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A" w:rsidRPr="00B44FA7" w:rsidRDefault="00AA377A" w:rsidP="00AA3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-542925</wp:posOffset>
            </wp:positionV>
            <wp:extent cx="581025" cy="736600"/>
            <wp:effectExtent l="19050" t="0" r="952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77A" w:rsidRPr="00442834" w:rsidRDefault="00AA377A" w:rsidP="00AA3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83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442834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A377A" w:rsidRPr="00442834" w:rsidRDefault="00AA377A" w:rsidP="00AA377A">
      <w:pPr>
        <w:pStyle w:val="2"/>
        <w:rPr>
          <w:sz w:val="26"/>
          <w:szCs w:val="26"/>
        </w:rPr>
      </w:pPr>
      <w:r w:rsidRPr="00442834">
        <w:rPr>
          <w:sz w:val="26"/>
          <w:szCs w:val="26"/>
        </w:rPr>
        <w:t>ТОМСКАЯ ОБЛАСТЬ</w:t>
      </w:r>
    </w:p>
    <w:p w:rsidR="00AA377A" w:rsidRPr="00442834" w:rsidRDefault="00AA377A" w:rsidP="00AA3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77A" w:rsidRPr="00442834" w:rsidRDefault="00AA377A" w:rsidP="00AA377A">
      <w:pPr>
        <w:pStyle w:val="1"/>
        <w:rPr>
          <w:sz w:val="28"/>
          <w:szCs w:val="28"/>
        </w:rPr>
      </w:pPr>
      <w:r w:rsidRPr="00442834">
        <w:rPr>
          <w:sz w:val="28"/>
          <w:szCs w:val="28"/>
        </w:rPr>
        <w:t>АДМИНИСТРАЦИЯ КАРГАСОКСКОГО РАЙОНА</w:t>
      </w:r>
    </w:p>
    <w:p w:rsidR="00AA377A" w:rsidRPr="00442834" w:rsidRDefault="00AA377A" w:rsidP="00AA3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0139"/>
      </w:tblGrid>
      <w:tr w:rsidR="00AA377A" w:rsidRPr="00B44FA7" w:rsidTr="00301DE5">
        <w:tc>
          <w:tcPr>
            <w:tcW w:w="10314" w:type="dxa"/>
          </w:tcPr>
          <w:p w:rsidR="00AA377A" w:rsidRPr="00442834" w:rsidRDefault="00AA377A" w:rsidP="00301DE5">
            <w:pPr>
              <w:pStyle w:val="5"/>
              <w:rPr>
                <w:szCs w:val="32"/>
              </w:rPr>
            </w:pPr>
            <w:r w:rsidRPr="00442834">
              <w:rPr>
                <w:szCs w:val="32"/>
              </w:rPr>
              <w:t>ПОСТАНОВЛЕНИЕ</w:t>
            </w:r>
          </w:p>
          <w:p w:rsidR="00AA377A" w:rsidRPr="00B44FA7" w:rsidRDefault="00AA377A" w:rsidP="0030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7A" w:rsidRPr="00B44FA7" w:rsidRDefault="00442834" w:rsidP="006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A377A" w:rsidRPr="00B44FA7">
        <w:rPr>
          <w:rFonts w:ascii="Times New Roman" w:hAnsi="Times New Roman" w:cs="Times New Roman"/>
          <w:sz w:val="24"/>
          <w:szCs w:val="24"/>
        </w:rPr>
        <w:t>.</w:t>
      </w:r>
      <w:r w:rsidR="009D0708">
        <w:rPr>
          <w:rFonts w:ascii="Times New Roman" w:hAnsi="Times New Roman" w:cs="Times New Roman"/>
          <w:sz w:val="24"/>
          <w:szCs w:val="24"/>
        </w:rPr>
        <w:t>06</w:t>
      </w:r>
      <w:r w:rsidR="00AA377A" w:rsidRPr="00B44FA7">
        <w:rPr>
          <w:rFonts w:ascii="Times New Roman" w:hAnsi="Times New Roman" w:cs="Times New Roman"/>
          <w:sz w:val="24"/>
          <w:szCs w:val="24"/>
        </w:rPr>
        <w:t>.201</w:t>
      </w:r>
      <w:r w:rsidR="009D0708">
        <w:rPr>
          <w:rFonts w:ascii="Times New Roman" w:hAnsi="Times New Roman" w:cs="Times New Roman"/>
          <w:sz w:val="24"/>
          <w:szCs w:val="24"/>
        </w:rPr>
        <w:t>5</w:t>
      </w:r>
      <w:r w:rsidR="00AA377A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7A" w:rsidRPr="00B44F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377A" w:rsidRPr="00B44FA7">
        <w:rPr>
          <w:rFonts w:ascii="Times New Roman" w:hAnsi="Times New Roman" w:cs="Times New Roman"/>
          <w:sz w:val="24"/>
          <w:szCs w:val="24"/>
        </w:rPr>
        <w:t xml:space="preserve">  №</w:t>
      </w:r>
      <w:r w:rsidR="00AA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AA377A" w:rsidRPr="00B44FA7" w:rsidRDefault="00AA377A" w:rsidP="006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77A" w:rsidRPr="00B44FA7" w:rsidRDefault="00442834" w:rsidP="006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A377A" w:rsidRPr="00B44F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A377A" w:rsidRPr="00B44FA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</w:p>
    <w:p w:rsidR="00442834" w:rsidRDefault="00442834" w:rsidP="0044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7A" w:rsidRPr="00B44FA7" w:rsidRDefault="00637A2D" w:rsidP="00442834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Администрации Каргасокского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AA377A" w:rsidRPr="0057594E" w:rsidTr="00301DE5">
        <w:tc>
          <w:tcPr>
            <w:tcW w:w="3652" w:type="dxa"/>
          </w:tcPr>
          <w:p w:rsidR="00AA377A" w:rsidRPr="00637A2D" w:rsidRDefault="00AA377A" w:rsidP="0063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7A" w:rsidRPr="00637A2D" w:rsidRDefault="00637A2D" w:rsidP="006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муниципальной правовой базы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A377A" w:rsidRPr="0057594E" w:rsidTr="00301DE5">
        <w:tc>
          <w:tcPr>
            <w:tcW w:w="9571" w:type="dxa"/>
          </w:tcPr>
          <w:p w:rsidR="00AA377A" w:rsidRPr="0057594E" w:rsidRDefault="00AA377A" w:rsidP="00301D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377A" w:rsidRPr="00B44FA7" w:rsidRDefault="00AA377A" w:rsidP="00AA3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AA377A" w:rsidRPr="00B44FA7" w:rsidTr="00442834">
        <w:tc>
          <w:tcPr>
            <w:tcW w:w="10065" w:type="dxa"/>
          </w:tcPr>
          <w:p w:rsidR="00AA377A" w:rsidRPr="00637A2D" w:rsidRDefault="00637A2D" w:rsidP="004428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7A2D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 постановления Администрации Каргасокского района:</w:t>
            </w:r>
          </w:p>
          <w:p w:rsidR="00637A2D" w:rsidRDefault="00637A2D" w:rsidP="004428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29.11.2010 № 215 «Об утверждении Административного регламента по предоставлению муниципальной услуги «Заполнение и направление в аптеки электронных рецептов»;</w:t>
            </w:r>
          </w:p>
          <w:p w:rsidR="00637A2D" w:rsidRDefault="00637A2D" w:rsidP="004428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29.11.2010 № 216 «Об утверждении Административного регламента по предоставлению муниципальной услуги «Прием заявок (запись) на прием к врачу».</w:t>
            </w:r>
          </w:p>
          <w:p w:rsidR="00637A2D" w:rsidRPr="00637A2D" w:rsidRDefault="00637A2D" w:rsidP="004428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подлежит официальному опубликованию и размещению на официальном сайте органов местного самоуправления Каргасокского района</w:t>
            </w:r>
          </w:p>
          <w:p w:rsidR="00AA377A" w:rsidRPr="00B44FA7" w:rsidRDefault="00AA377A" w:rsidP="0030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7A" w:rsidRDefault="00AA377A" w:rsidP="0030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34" w:rsidRPr="00B44FA7" w:rsidRDefault="00442834" w:rsidP="0030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7A" w:rsidRPr="00B44FA7" w:rsidRDefault="00AA377A" w:rsidP="0030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7A" w:rsidRPr="00B44FA7" w:rsidRDefault="00442834" w:rsidP="00AA3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A377A" w:rsidRPr="00B44FA7">
        <w:rPr>
          <w:rFonts w:ascii="Times New Roman" w:hAnsi="Times New Roman" w:cs="Times New Roman"/>
          <w:sz w:val="24"/>
          <w:szCs w:val="24"/>
        </w:rPr>
        <w:t>Глав</w:t>
      </w:r>
      <w:r w:rsidR="00637A2D">
        <w:rPr>
          <w:rFonts w:ascii="Times New Roman" w:hAnsi="Times New Roman" w:cs="Times New Roman"/>
          <w:sz w:val="24"/>
          <w:szCs w:val="24"/>
        </w:rPr>
        <w:t>ы</w:t>
      </w:r>
      <w:r w:rsidR="00AA377A" w:rsidRPr="00B44FA7">
        <w:rPr>
          <w:rFonts w:ascii="Times New Roman" w:hAnsi="Times New Roman" w:cs="Times New Roman"/>
          <w:sz w:val="24"/>
          <w:szCs w:val="24"/>
        </w:rPr>
        <w:t xml:space="preserve"> Каргасокского района     </w:t>
      </w:r>
      <w:r w:rsidR="00AA37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37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7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="00637A2D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442834" w:rsidRPr="00442834" w:rsidTr="009A2BAC">
        <w:trPr>
          <w:trHeight w:val="4370"/>
        </w:trPr>
        <w:tc>
          <w:tcPr>
            <w:tcW w:w="2518" w:type="dxa"/>
          </w:tcPr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30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34" w:rsidRPr="00637A2D" w:rsidRDefault="00442834" w:rsidP="00637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Pr="00637A2D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Новосельцев </w:t>
            </w:r>
          </w:p>
          <w:p w:rsidR="00442834" w:rsidRPr="00637A2D" w:rsidRDefault="00442834" w:rsidP="00637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2-16-61</w:t>
            </w:r>
          </w:p>
        </w:tc>
      </w:tr>
    </w:tbl>
    <w:p w:rsidR="0033411D" w:rsidRDefault="0033411D" w:rsidP="00637A2D"/>
    <w:sectPr w:rsidR="0033411D" w:rsidSect="00442834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519"/>
    <w:multiLevelType w:val="hybridMultilevel"/>
    <w:tmpl w:val="D6A2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A377A"/>
    <w:rsid w:val="0033411D"/>
    <w:rsid w:val="00442834"/>
    <w:rsid w:val="00637A2D"/>
    <w:rsid w:val="007C4BA8"/>
    <w:rsid w:val="009D0708"/>
    <w:rsid w:val="00AA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7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A377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77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A377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7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A377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chubabriya</cp:lastModifiedBy>
  <cp:revision>2</cp:revision>
  <cp:lastPrinted>2015-06-30T06:42:00Z</cp:lastPrinted>
  <dcterms:created xsi:type="dcterms:W3CDTF">2015-06-30T06:43:00Z</dcterms:created>
  <dcterms:modified xsi:type="dcterms:W3CDTF">2015-06-30T06:43:00Z</dcterms:modified>
</cp:coreProperties>
</file>