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4" w:rsidRPr="00297BF9" w:rsidRDefault="00A70FF7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297BF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B7B04" w:rsidRPr="00297BF9" w:rsidRDefault="009B7B04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7BF9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297BF9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A70FF7" w:rsidRPr="00297BF9" w:rsidRDefault="00A70FF7" w:rsidP="009B7B04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297BF9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A70FF7" w:rsidRPr="00297BF9" w:rsidRDefault="00A70FF7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A70FF7" w:rsidRPr="00297BF9" w:rsidRDefault="00A70FF7" w:rsidP="009B7B04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97BF9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A70FF7" w:rsidRPr="00297BF9" w:rsidRDefault="00A70FF7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70FF7" w:rsidRPr="00297BF9" w:rsidTr="00682B1E">
        <w:tc>
          <w:tcPr>
            <w:tcW w:w="9571" w:type="dxa"/>
            <w:gridSpan w:val="3"/>
          </w:tcPr>
          <w:p w:rsidR="00A70FF7" w:rsidRPr="00297BF9" w:rsidRDefault="00AD4650" w:rsidP="009B7B04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297B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ПОСТАНОВЛЕНИЕ</w:t>
            </w:r>
          </w:p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FF7" w:rsidRPr="00297BF9" w:rsidTr="00682B1E">
        <w:tc>
          <w:tcPr>
            <w:tcW w:w="1908" w:type="dxa"/>
          </w:tcPr>
          <w:p w:rsidR="00A70FF7" w:rsidRPr="00297BF9" w:rsidRDefault="006E68BD" w:rsidP="009B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B7B04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70FF7" w:rsidRPr="00297BF9" w:rsidRDefault="00A70FF7" w:rsidP="006E68B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E68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0FF7" w:rsidRPr="00297BF9" w:rsidTr="00682B1E">
        <w:tc>
          <w:tcPr>
            <w:tcW w:w="7488" w:type="dxa"/>
            <w:gridSpan w:val="2"/>
          </w:tcPr>
          <w:p w:rsidR="00A70FF7" w:rsidRPr="00297BF9" w:rsidRDefault="00A70FF7" w:rsidP="009B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70FF7" w:rsidRPr="00297BF9" w:rsidTr="005F3EA5">
        <w:tc>
          <w:tcPr>
            <w:tcW w:w="4785" w:type="dxa"/>
          </w:tcPr>
          <w:p w:rsidR="009C31C9" w:rsidRPr="00297BF9" w:rsidRDefault="00A70FF7" w:rsidP="00B1211F">
            <w:pPr>
              <w:tabs>
                <w:tab w:val="left" w:pos="993"/>
              </w:tabs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</w:t>
            </w:r>
            <w:r w:rsidR="000C2BEE" w:rsidRPr="0029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безопасности </w:t>
            </w:r>
            <w:r w:rsidR="009C31C9" w:rsidRPr="00297BF9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  <w:r w:rsidR="009C31C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C31C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обработки </w:t>
            </w:r>
            <w:r w:rsidR="00BA43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  <w:r w:rsidRPr="0029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4650" w:rsidRPr="00297BF9" w:rsidRDefault="000C2BEE" w:rsidP="009B7B0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определения политики обработки персональных данных в Администрации Каргасокского района, в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требованиями 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№152-ФЗ «О персональных данных», Постановлени</w:t>
      </w:r>
      <w:r w:rsidR="00D339D9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00D" w:rsidRPr="00297BF9" w:rsidRDefault="00C4300D" w:rsidP="00C430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Каргасокского района постановляет:</w:t>
      </w:r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Look w:val="0000"/>
      </w:tblPr>
      <w:tblGrid>
        <w:gridCol w:w="4219"/>
        <w:gridCol w:w="2672"/>
        <w:gridCol w:w="2715"/>
      </w:tblGrid>
      <w:tr w:rsidR="00A70FF7" w:rsidRPr="00297BF9" w:rsidTr="00682B1E">
        <w:tc>
          <w:tcPr>
            <w:tcW w:w="9606" w:type="dxa"/>
            <w:gridSpan w:val="3"/>
          </w:tcPr>
          <w:p w:rsidR="00090325" w:rsidRPr="00297BF9" w:rsidRDefault="00363ABE" w:rsidP="000B1B9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Утвердить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о </w:t>
            </w:r>
            <w:r w:rsidR="00426112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безопасности Администрации Каргасокского района </w:t>
            </w:r>
            <w:r w:rsidR="00426112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области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обработки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защиты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9D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приложению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B7691" w:rsidRDefault="00090325" w:rsidP="00FB769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Ведущему специалисту по кадровой работе Отдела правовой и кадровой работы Администрации Каргасокского района (Ушакова О.В.) ознакомить с настоящим </w:t>
            </w:r>
            <w:r w:rsidR="00AD4650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постановлением 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работников  Администрации Каргасокского района под роспись.</w:t>
            </w:r>
          </w:p>
          <w:p w:rsidR="00433E3F" w:rsidRPr="00433E3F" w:rsidRDefault="00433E3F" w:rsidP="00433E3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3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Заместителям Главы Каргасокского района, и руководителям подразделений Администрации Каргасокского района в срок до 01.06.2015 г. обеспечить внесение изменений в должностные инструкции работников Администрации Каргасокского района.</w:t>
            </w:r>
          </w:p>
          <w:p w:rsidR="00A70FF7" w:rsidRPr="00297BF9" w:rsidRDefault="000B1B94" w:rsidP="000B1B9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постановление вступает в силу со дня, следующего за днем официального опубликования.</w:t>
            </w:r>
          </w:p>
          <w:p w:rsidR="00363ABE" w:rsidRPr="00297BF9" w:rsidRDefault="00363ABE" w:rsidP="009B7B04">
            <w:pPr>
              <w:spacing w:after="0" w:line="240" w:lineRule="auto"/>
              <w:ind w:right="-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B04" w:rsidRPr="00297BF9" w:rsidRDefault="009B7B04" w:rsidP="009B7B04">
            <w:pPr>
              <w:spacing w:after="0" w:line="240" w:lineRule="auto"/>
              <w:ind w:right="-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11F" w:rsidRPr="00297BF9" w:rsidRDefault="00B1211F" w:rsidP="009B7B04">
            <w:pPr>
              <w:spacing w:after="0" w:line="240" w:lineRule="auto"/>
              <w:ind w:right="-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FF7" w:rsidRPr="00297BF9" w:rsidRDefault="00A70FF7" w:rsidP="009B7B04">
            <w:pPr>
              <w:spacing w:after="0" w:line="240" w:lineRule="auto"/>
              <w:ind w:right="-5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FF7" w:rsidRPr="00297BF9" w:rsidTr="00682B1E">
        <w:tc>
          <w:tcPr>
            <w:tcW w:w="4219" w:type="dxa"/>
          </w:tcPr>
          <w:p w:rsidR="00A70FF7" w:rsidRPr="00297BF9" w:rsidRDefault="006E68BD" w:rsidP="006E68BD">
            <w:pPr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A70FF7" w:rsidRPr="00297BF9" w:rsidRDefault="00A70FF7" w:rsidP="009B7B0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A70FF7" w:rsidRPr="00297BF9" w:rsidRDefault="006E68BD" w:rsidP="009B7B0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</w:p>
        </w:tc>
      </w:tr>
    </w:tbl>
    <w:p w:rsidR="00A70FF7" w:rsidRPr="00297BF9" w:rsidRDefault="00A70FF7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9B7B04" w:rsidRPr="00297BF9" w:rsidRDefault="009B7B04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3635EB" w:rsidRPr="00297BF9" w:rsidRDefault="003635EB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9B7B04" w:rsidRPr="00297BF9" w:rsidRDefault="009B7B04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B46FD4" w:rsidRDefault="00B46FD4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6E68BD" w:rsidRPr="00297BF9" w:rsidRDefault="006E68BD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2397"/>
        <w:gridCol w:w="6333"/>
      </w:tblGrid>
      <w:tr w:rsidR="00A70FF7" w:rsidRPr="00297BF9" w:rsidTr="00682B1E">
        <w:trPr>
          <w:trHeight w:val="299"/>
        </w:trPr>
        <w:tc>
          <w:tcPr>
            <w:tcW w:w="2397" w:type="dxa"/>
          </w:tcPr>
          <w:p w:rsidR="00A70FF7" w:rsidRPr="00297BF9" w:rsidRDefault="009B7B04" w:rsidP="006E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7BF9">
              <w:rPr>
                <w:rFonts w:ascii="Times New Roman" w:eastAsia="Times New Roman" w:hAnsi="Times New Roman" w:cs="Times New Roman"/>
                <w:sz w:val="20"/>
                <w:szCs w:val="24"/>
              </w:rPr>
              <w:t>Пилипенко Е.А.</w:t>
            </w:r>
          </w:p>
          <w:p w:rsidR="00A70FF7" w:rsidRPr="00297BF9" w:rsidRDefault="00CA5554" w:rsidP="006E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7BF9">
              <w:rPr>
                <w:rFonts w:ascii="Times New Roman" w:hAnsi="Times New Roman" w:cs="Times New Roman"/>
                <w:sz w:val="20"/>
                <w:szCs w:val="20"/>
              </w:rPr>
              <w:t>8 (38-253)</w:t>
            </w:r>
            <w:r w:rsidRPr="0029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F7" w:rsidRPr="00297BF9">
              <w:rPr>
                <w:rFonts w:ascii="Times New Roman" w:eastAsia="Times New Roman" w:hAnsi="Times New Roman" w:cs="Times New Roman"/>
                <w:sz w:val="20"/>
                <w:szCs w:val="24"/>
              </w:rPr>
              <w:t>2-16-61</w:t>
            </w:r>
          </w:p>
        </w:tc>
        <w:tc>
          <w:tcPr>
            <w:tcW w:w="6333" w:type="dxa"/>
            <w:tcBorders>
              <w:left w:val="nil"/>
            </w:tcBorders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FF7" w:rsidRPr="00297BF9" w:rsidTr="00682B1E">
        <w:trPr>
          <w:trHeight w:val="174"/>
        </w:trPr>
        <w:tc>
          <w:tcPr>
            <w:tcW w:w="2397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333" w:type="dxa"/>
            <w:tcBorders>
              <w:left w:val="nil"/>
            </w:tcBorders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11F" w:rsidRPr="00297BF9" w:rsidRDefault="00B1211F" w:rsidP="00B121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7BF9">
        <w:rPr>
          <w:rFonts w:ascii="Times New Roman" w:hAnsi="Times New Roman" w:cs="Times New Roman"/>
          <w:sz w:val="26"/>
          <w:szCs w:val="26"/>
        </w:rPr>
        <w:t>2</w:t>
      </w:r>
    </w:p>
    <w:p w:rsidR="00090325" w:rsidRPr="006E68BD" w:rsidRDefault="00090325" w:rsidP="006E68BD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t>УТВЕРЖДЕНО</w:t>
      </w:r>
    </w:p>
    <w:p w:rsidR="00090325" w:rsidRPr="006E68BD" w:rsidRDefault="00AD4650" w:rsidP="006E68BD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t>постановлени</w:t>
      </w:r>
      <w:r w:rsidR="00090325" w:rsidRPr="006E68BD">
        <w:rPr>
          <w:rFonts w:ascii="Times New Roman" w:hAnsi="Times New Roman" w:cs="Times New Roman"/>
        </w:rPr>
        <w:t>ем Администрации</w:t>
      </w:r>
    </w:p>
    <w:p w:rsidR="00090325" w:rsidRPr="006E68BD" w:rsidRDefault="00090325" w:rsidP="006E68BD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t>Каргасокского района</w:t>
      </w:r>
    </w:p>
    <w:p w:rsidR="00090325" w:rsidRPr="006E68BD" w:rsidRDefault="00090325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6E68BD">
        <w:rPr>
          <w:rFonts w:ascii="Times New Roman" w:hAnsi="Times New Roman" w:cs="Times New Roman"/>
          <w:sz w:val="20"/>
          <w:szCs w:val="20"/>
        </w:rPr>
        <w:t xml:space="preserve">от </w:t>
      </w:r>
      <w:r w:rsidR="006E68BD" w:rsidRPr="006E68BD">
        <w:rPr>
          <w:rFonts w:ascii="Times New Roman" w:hAnsi="Times New Roman" w:cs="Times New Roman"/>
          <w:sz w:val="20"/>
          <w:szCs w:val="20"/>
        </w:rPr>
        <w:t>06.02.</w:t>
      </w:r>
      <w:r w:rsidRPr="006E68BD">
        <w:rPr>
          <w:rFonts w:ascii="Times New Roman" w:hAnsi="Times New Roman" w:cs="Times New Roman"/>
          <w:sz w:val="20"/>
          <w:szCs w:val="20"/>
        </w:rPr>
        <w:t xml:space="preserve">2015 № </w:t>
      </w:r>
      <w:r w:rsidR="006E68BD" w:rsidRPr="006E68BD">
        <w:rPr>
          <w:rFonts w:ascii="Times New Roman" w:hAnsi="Times New Roman" w:cs="Times New Roman"/>
          <w:sz w:val="20"/>
          <w:szCs w:val="20"/>
        </w:rPr>
        <w:t>29</w:t>
      </w:r>
    </w:p>
    <w:p w:rsidR="00D339D9" w:rsidRPr="006E68BD" w:rsidRDefault="00D339D9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6E68BD">
        <w:rPr>
          <w:rFonts w:ascii="Times New Roman" w:hAnsi="Times New Roman" w:cs="Times New Roman"/>
          <w:sz w:val="20"/>
          <w:szCs w:val="20"/>
        </w:rPr>
        <w:t>Приложение</w:t>
      </w:r>
    </w:p>
    <w:p w:rsidR="006E68BD" w:rsidRDefault="006E68BD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9C31C9" w:rsidRPr="00433E3F" w:rsidRDefault="009C31C9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Положение о политике безопасности Администрации Каргасокского района</w:t>
      </w:r>
    </w:p>
    <w:p w:rsidR="009C31C9" w:rsidRPr="00433E3F" w:rsidRDefault="009C31C9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090325" w:rsidRDefault="00682B1E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br/>
      </w:r>
      <w:r w:rsidR="00E8670C"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090325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политике </w:t>
      </w:r>
      <w:r w:rsidR="003A484E" w:rsidRPr="00297BF9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безопасности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A484E" w:rsidRPr="00297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="003A484E" w:rsidRPr="00297BF9">
        <w:rPr>
          <w:rFonts w:ascii="Times New Roman" w:eastAsia="Times New Roman" w:hAnsi="Times New Roman" w:cs="Times New Roman"/>
          <w:bCs/>
          <w:sz w:val="24"/>
          <w:szCs w:val="24"/>
        </w:rPr>
        <w:t>Каргасокского района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обработки и защиты персональных данных (далее - Положение):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является внутренним документом, регулирующим вопросы обработки и защиты персональных данных в Администрации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района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Администрация);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района;</w:t>
      </w:r>
      <w:proofErr w:type="gramEnd"/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определяет основные категории персональных данны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х, обрабатываемых Администрацией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B1211F" w:rsidRPr="00297BF9" w:rsidRDefault="00B1211F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33E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Политика Администрации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33E3F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3E3F" w:rsidRDefault="00433E3F" w:rsidP="00433E3F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33E3F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Приказ ФСТЭК России от 18 февраля 2013 года № 21 «Об утверждении состава и содержания организационных и технических мер по обеспечению безопасности 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Приказ ФСТЭК России от 1</w:t>
      </w:r>
      <w:r w:rsidR="00C47B84" w:rsidRPr="00297B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14 ноября 2011 года № 312 «Об утверждении </w:t>
      </w:r>
      <w:r w:rsidR="009B5906" w:rsidRPr="00297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93A14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Правительства Российской Федерации 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от 1 ноября 2012 г. N 1119 «Об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  требований к защите персональных данных при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Федеральной службы по надзору в сфере связи, информационных технологий и массовых коммуникаций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 xml:space="preserve">от 14 ноября 2011 г. N 312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5F50BB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настоящего Положения в Администрации, утверждаются следующие нормативные правовые акты:</w:t>
      </w:r>
    </w:p>
    <w:p w:rsidR="00776AD5" w:rsidRPr="00297BF9" w:rsidRDefault="00776AD5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 Каргасокского района; </w:t>
      </w:r>
      <w:proofErr w:type="gramEnd"/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anchor="Par184" w:history="1">
        <w:r w:rsidRPr="00297B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0C17C6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района;   </w:t>
      </w:r>
    </w:p>
    <w:p w:rsidR="005F50BB" w:rsidRPr="00BD4B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BD7">
        <w:rPr>
          <w:rFonts w:ascii="Times New Roman" w:eastAsia="Times New Roman" w:hAnsi="Times New Roman" w:cs="Times New Roman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5F50BB" w:rsidRPr="00776AD5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- Правила работы с обезличенными персональными данными в Администрации </w:t>
      </w:r>
      <w:r w:rsidR="000C17C6" w:rsidRPr="00776AD5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 района;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информационных систем персональных данных в Администрации Каргасокского района;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Перечень персональных данных, обрабатываемых в Администрации Каргасокского района в связи с реализацией трудовых отношений;</w:t>
      </w:r>
      <w:r w:rsidRPr="00297BF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персональных данных, обрабатываемых в Администрации Каргасокского района, в связи с оказанием муниципальных (государственных) услуг и осуществлением муниципальных функций; 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должностей работников Администрации Каргасокского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Типовое обязательство работников Администрации Каргасокского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FB7691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E3F" w:rsidRDefault="00433E3F" w:rsidP="00433E3F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97BF9" w:rsidRPr="00297BF9" w:rsidRDefault="00FB7691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- Типовая форма согласия на обработку персональных данных работников Администрации Каргасокского района, иных субъектов персональных данных;</w:t>
      </w:r>
    </w:p>
    <w:p w:rsidR="00297BF9" w:rsidRPr="00297BF9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Порядок доступа работников Администрации Каргасокского</w:t>
      </w:r>
      <w:r w:rsidR="00FB7691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 в помещения, в которых ведется обработка персональных данных;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Положение 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>об определении угроз безопасности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информационных системах персональных данных Администрации Каргасокского района;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пользователя информационной системы персональных данных Администрации Каргасокского района;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администратора безопасности информационной системы персональных данных Администрации Каргасокского района; 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Раздел должностной инструкции лица, ответственного за организацию обработки персональных данных в Администрации  Каргасокского района;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Раздел должностной инструкции по организации парольной защиты информационных систем персональных данных Администрации Каргасокского района; </w:t>
      </w:r>
    </w:p>
    <w:p w:rsidR="00D077F3" w:rsidRPr="00297BF9" w:rsidRDefault="008B2C6A" w:rsidP="00D077F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Раздел должностной инструкции лица, ответственного за обработку персональных данных в Администрации Каргасокского района;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F3" w:rsidRPr="00297BF9">
        <w:rPr>
          <w:rFonts w:ascii="Times New Roman" w:eastAsia="Times New Roman" w:hAnsi="Times New Roman" w:cs="Times New Roman"/>
          <w:sz w:val="24"/>
          <w:szCs w:val="24"/>
        </w:rPr>
        <w:t>- Раздел должностной инструкции администратора информационных систем персональных данных  в Администрации Каргасокского района;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B1211F" w:rsidRPr="00297BF9" w:rsidRDefault="00B1211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5A0C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5F50BB" w:rsidRDefault="005F50BB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принимаемых по вопросу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Автоматизированная 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Блокирование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система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Материальный носитель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</w:t>
      </w:r>
      <w:r w:rsidR="008B2C6A"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электронные носители.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Обезличивание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33E3F" w:rsidRDefault="00433E3F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E3F" w:rsidRDefault="00433E3F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E3F" w:rsidRDefault="00433E3F" w:rsidP="00433E3F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Общедоступные источники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D5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5F50BB" w:rsidRPr="00297BF9" w:rsidRDefault="005F50BB" w:rsidP="00B1211F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Общедоступные 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прямо или косвенно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Работники  </w:t>
      </w:r>
      <w:r w:rsidR="00B1211F" w:rsidRPr="00297BF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физические лица, состоящие с Администрацией в трудовых отношениях на основании  договора.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Уничтожение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Цель обработки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5F50BB" w:rsidRDefault="00E8670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условия обработки персональных данных</w:t>
      </w:r>
    </w:p>
    <w:p w:rsidR="00D570BC" w:rsidRPr="00297BF9" w:rsidRDefault="00D570B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 Обработка персональных данных осуществляется в Администрации на основе следующих принципов: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осуществляться на законной и справедливой основе;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несовместимая с целями сбора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37DBC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-неполные или неточные данные должны быть удалены или уточнены;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D570BC" w:rsidRDefault="00D570BC" w:rsidP="00D570B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0BC" w:rsidRDefault="00D570BC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 Обеспечение безопасности персональных данных достигается, в частности: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418E7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-учетом машинных носителей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-восстановлением персональных данных, модифицированных или</w:t>
      </w:r>
      <w:r w:rsidR="0035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="0035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Перечень персональных данных, обрабатываемых в Администрации, утверждается 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и по мере изменения состава обрабатываемых персональных данных подлежит пересмотру и уточнению.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-работники Администрации;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обратившиеся в Администрацию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Цели обработки персональных данных: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актов; реализации  обязательств, в рамках трудовых правоотношений (на основании заключенных с работниками Администрации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-целью обработки персональных данных физических лиц является осуществление возложенных на Администрацию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) и исполнение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заключенных   договоров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законодательством; </w:t>
      </w:r>
    </w:p>
    <w:p w:rsidR="003C6488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-целью обработки персональных данных представителей юридических лиц,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является осуществление возложенных на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(функций) и исполнение заключенных   договоров в соответствии с действующим законодательством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данных субъектов Администрация руководствуется указанными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в  п. </w:t>
      </w:r>
      <w:r w:rsidR="00E3093B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целями получения и обработки персональных данных.</w:t>
      </w:r>
    </w:p>
    <w:p w:rsidR="00D570B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замещение которых </w:t>
      </w:r>
    </w:p>
    <w:p w:rsidR="00D570BC" w:rsidRDefault="00D570BC" w:rsidP="00D570B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5F50BB" w:rsidRPr="00297BF9" w:rsidRDefault="00D570BC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Администрацией,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года № 152-ФЗ «О персо</w:t>
      </w:r>
      <w:r w:rsidR="00527763">
        <w:rPr>
          <w:rFonts w:ascii="Times New Roman" w:eastAsia="Times New Roman" w:hAnsi="Times New Roman" w:cs="Times New Roman"/>
          <w:sz w:val="24"/>
          <w:szCs w:val="24"/>
        </w:rPr>
        <w:t>нальных данных».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Перечень информационных систем персональных данных Администрации утверждается </w:t>
      </w:r>
      <w:r w:rsidR="001C74C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района. Информационные системы персональных данных классифицируются в зависимости от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обрабатываемых в них персональных данных.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Общее руководство организацией работ по защите персональных данных в Администрации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 осуществляет Глава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r w:rsidR="00D37DBC" w:rsidRPr="00297BF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района возложено на Заместителя Главы </w:t>
      </w:r>
      <w:r w:rsidR="00DF0B3E" w:rsidRPr="00297BF9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F0B3E" w:rsidRPr="00297B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управл</w:t>
      </w:r>
      <w:r w:rsidR="001A08FB" w:rsidRPr="00297BF9">
        <w:rPr>
          <w:rFonts w:ascii="Times New Roman" w:eastAsia="Times New Roman" w:hAnsi="Times New Roman" w:cs="Times New Roman"/>
          <w:sz w:val="24"/>
          <w:szCs w:val="24"/>
        </w:rPr>
        <w:t>яющего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делами, ответственного за организацию работы связанной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-доведением до сведения работников Администрации положений действующего законодательства о персональных данных, </w:t>
      </w:r>
      <w:r w:rsidR="00FA6555">
        <w:rPr>
          <w:rFonts w:ascii="Times New Roman" w:eastAsia="Times New Roman" w:hAnsi="Times New Roman" w:cs="Times New Roman"/>
          <w:sz w:val="24"/>
          <w:szCs w:val="24"/>
        </w:rPr>
        <w:t>нормативно-правовых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актов  Администрации по вопросам обработки персональных данных, требований к защите персональных данных;</w:t>
      </w:r>
    </w:p>
    <w:p w:rsidR="00DA3D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</w:t>
      </w:r>
      <w:proofErr w:type="gramStart"/>
      <w:r w:rsidRPr="00FA655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 w:rsidR="00DA3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650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E3093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090325" w:rsidRPr="00297BF9" w:rsidRDefault="00090325" w:rsidP="009B7B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90325" w:rsidRPr="00297BF9" w:rsidSect="00AD465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F1"/>
    <w:multiLevelType w:val="hybridMultilevel"/>
    <w:tmpl w:val="5B22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7B0"/>
    <w:multiLevelType w:val="hybridMultilevel"/>
    <w:tmpl w:val="A656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183"/>
    <w:multiLevelType w:val="hybridMultilevel"/>
    <w:tmpl w:val="19B6BECE"/>
    <w:lvl w:ilvl="0" w:tplc="D506C5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20826"/>
    <w:multiLevelType w:val="multilevel"/>
    <w:tmpl w:val="ACE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37EA"/>
    <w:multiLevelType w:val="multilevel"/>
    <w:tmpl w:val="948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FF7"/>
    <w:rsid w:val="000418E7"/>
    <w:rsid w:val="00090325"/>
    <w:rsid w:val="000B1B94"/>
    <w:rsid w:val="000C17C6"/>
    <w:rsid w:val="000C2BEE"/>
    <w:rsid w:val="001278B9"/>
    <w:rsid w:val="0013441A"/>
    <w:rsid w:val="00180DB1"/>
    <w:rsid w:val="001A08FB"/>
    <w:rsid w:val="001C74CE"/>
    <w:rsid w:val="00224EDE"/>
    <w:rsid w:val="00297BF9"/>
    <w:rsid w:val="00355A0C"/>
    <w:rsid w:val="003635EB"/>
    <w:rsid w:val="00363ABE"/>
    <w:rsid w:val="003A484E"/>
    <w:rsid w:val="003C6488"/>
    <w:rsid w:val="00426112"/>
    <w:rsid w:val="00433E3F"/>
    <w:rsid w:val="0048628F"/>
    <w:rsid w:val="004B5FE4"/>
    <w:rsid w:val="004E4F17"/>
    <w:rsid w:val="00527763"/>
    <w:rsid w:val="00550BEC"/>
    <w:rsid w:val="005866B6"/>
    <w:rsid w:val="005C0EFF"/>
    <w:rsid w:val="005C1400"/>
    <w:rsid w:val="005F3EA5"/>
    <w:rsid w:val="005F50BB"/>
    <w:rsid w:val="00635542"/>
    <w:rsid w:val="00641422"/>
    <w:rsid w:val="00663E1A"/>
    <w:rsid w:val="006665FC"/>
    <w:rsid w:val="00682B1E"/>
    <w:rsid w:val="006D603E"/>
    <w:rsid w:val="006E54D8"/>
    <w:rsid w:val="006E68BD"/>
    <w:rsid w:val="00735122"/>
    <w:rsid w:val="00776AD5"/>
    <w:rsid w:val="00784E6C"/>
    <w:rsid w:val="00793691"/>
    <w:rsid w:val="007E5391"/>
    <w:rsid w:val="008B2C6A"/>
    <w:rsid w:val="00901595"/>
    <w:rsid w:val="0094602F"/>
    <w:rsid w:val="00966F09"/>
    <w:rsid w:val="009969E1"/>
    <w:rsid w:val="009B5906"/>
    <w:rsid w:val="009B7B04"/>
    <w:rsid w:val="009C31C9"/>
    <w:rsid w:val="009D5385"/>
    <w:rsid w:val="009F0BC2"/>
    <w:rsid w:val="00A06024"/>
    <w:rsid w:val="00A70FF7"/>
    <w:rsid w:val="00AD4650"/>
    <w:rsid w:val="00AF2F31"/>
    <w:rsid w:val="00B01649"/>
    <w:rsid w:val="00B1211F"/>
    <w:rsid w:val="00B46FD4"/>
    <w:rsid w:val="00B50F19"/>
    <w:rsid w:val="00B6532A"/>
    <w:rsid w:val="00B71161"/>
    <w:rsid w:val="00B96FCB"/>
    <w:rsid w:val="00BA4383"/>
    <w:rsid w:val="00BB3D2D"/>
    <w:rsid w:val="00BC4034"/>
    <w:rsid w:val="00BD4BD7"/>
    <w:rsid w:val="00C4300D"/>
    <w:rsid w:val="00C47B84"/>
    <w:rsid w:val="00CA5554"/>
    <w:rsid w:val="00D077F3"/>
    <w:rsid w:val="00D339D9"/>
    <w:rsid w:val="00D37DBC"/>
    <w:rsid w:val="00D52A77"/>
    <w:rsid w:val="00D570BC"/>
    <w:rsid w:val="00D719FF"/>
    <w:rsid w:val="00DA3DD7"/>
    <w:rsid w:val="00DF0B3E"/>
    <w:rsid w:val="00E2065C"/>
    <w:rsid w:val="00E3093B"/>
    <w:rsid w:val="00E8670C"/>
    <w:rsid w:val="00E93A14"/>
    <w:rsid w:val="00F75919"/>
    <w:rsid w:val="00F9009E"/>
    <w:rsid w:val="00FA6555"/>
    <w:rsid w:val="00FB7691"/>
    <w:rsid w:val="00FC1B83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</w:style>
  <w:style w:type="paragraph" w:styleId="1">
    <w:name w:val="heading 1"/>
    <w:basedOn w:val="a"/>
    <w:link w:val="10"/>
    <w:uiPriority w:val="9"/>
    <w:qFormat/>
    <w:rsid w:val="0068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68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B1E"/>
  </w:style>
  <w:style w:type="character" w:styleId="a4">
    <w:name w:val="Hyperlink"/>
    <w:basedOn w:val="a0"/>
    <w:uiPriority w:val="99"/>
    <w:unhideWhenUsed/>
    <w:rsid w:val="00682B1E"/>
    <w:rPr>
      <w:color w:val="0000FF"/>
      <w:u w:val="single"/>
    </w:rPr>
  </w:style>
  <w:style w:type="paragraph" w:customStyle="1" w:styleId="ConsPlusNormal">
    <w:name w:val="ConsPlusNormal"/>
    <w:rsid w:val="0009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3E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ownloads\64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A6F1-E7E6-45E6-B9D2-E013F6DD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chubabriya</cp:lastModifiedBy>
  <cp:revision>2</cp:revision>
  <cp:lastPrinted>2015-02-12T09:44:00Z</cp:lastPrinted>
  <dcterms:created xsi:type="dcterms:W3CDTF">2015-02-12T09:44:00Z</dcterms:created>
  <dcterms:modified xsi:type="dcterms:W3CDTF">2015-02-12T09:44:00Z</dcterms:modified>
</cp:coreProperties>
</file>