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E9" w:rsidRPr="00733A5B" w:rsidRDefault="00153447" w:rsidP="00153447">
      <w:pPr>
        <w:jc w:val="right"/>
        <w:rPr>
          <w:rFonts w:ascii="Times New Roman" w:hAnsi="Times New Roman" w:cs="Times New Roman"/>
          <w:sz w:val="28"/>
          <w:szCs w:val="28"/>
        </w:rPr>
      </w:pPr>
      <w:r w:rsidRPr="00733A5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127E9" w:rsidRPr="00733A5B" w:rsidRDefault="009127E9" w:rsidP="00912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A5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7E9" w:rsidRPr="00733A5B" w:rsidRDefault="009127E9" w:rsidP="00733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A5B"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</w:p>
    <w:p w:rsidR="009127E9" w:rsidRPr="00733A5B" w:rsidRDefault="009127E9" w:rsidP="00733A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3A5B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33A5B" w:rsidRPr="00733A5B" w:rsidRDefault="00733A5B" w:rsidP="00733A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7E9" w:rsidRPr="00733A5B" w:rsidRDefault="009127E9" w:rsidP="00733A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A5B">
        <w:rPr>
          <w:rFonts w:ascii="Times New Roman" w:hAnsi="Times New Roman" w:cs="Times New Roman"/>
          <w:b/>
          <w:bCs/>
          <w:sz w:val="24"/>
          <w:szCs w:val="24"/>
        </w:rPr>
        <w:t>АДМИНИСТРАЦИЯ КАРГАСОКСКОГО РАЙОНА</w:t>
      </w:r>
    </w:p>
    <w:p w:rsidR="009127E9" w:rsidRPr="00733A5B" w:rsidRDefault="009127E9" w:rsidP="00733A5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A5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33A5B" w:rsidRPr="00733A5B" w:rsidRDefault="00733A5B" w:rsidP="00733A5B">
      <w:pPr>
        <w:rPr>
          <w:rFonts w:ascii="Times New Roman" w:hAnsi="Times New Roman" w:cs="Times New Roman"/>
          <w:bCs/>
          <w:sz w:val="24"/>
          <w:szCs w:val="24"/>
        </w:rPr>
      </w:pPr>
      <w:r w:rsidRPr="00733A5B">
        <w:rPr>
          <w:rFonts w:ascii="Times New Roman" w:hAnsi="Times New Roman" w:cs="Times New Roman"/>
          <w:bCs/>
          <w:sz w:val="24"/>
          <w:szCs w:val="24"/>
        </w:rPr>
        <w:t>31.03.</w:t>
      </w:r>
      <w:r w:rsidR="00153447" w:rsidRPr="00733A5B">
        <w:rPr>
          <w:rFonts w:ascii="Times New Roman" w:hAnsi="Times New Roman" w:cs="Times New Roman"/>
          <w:bCs/>
          <w:sz w:val="24"/>
          <w:szCs w:val="24"/>
        </w:rPr>
        <w:t xml:space="preserve">2016                                                            </w:t>
      </w:r>
      <w:r w:rsidRPr="00733A5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153447" w:rsidRPr="00733A5B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733A5B">
        <w:rPr>
          <w:rFonts w:ascii="Times New Roman" w:hAnsi="Times New Roman" w:cs="Times New Roman"/>
          <w:bCs/>
          <w:sz w:val="24"/>
          <w:szCs w:val="24"/>
        </w:rPr>
        <w:t xml:space="preserve"> 75</w:t>
      </w:r>
    </w:p>
    <w:p w:rsidR="009127E9" w:rsidRPr="00733A5B" w:rsidRDefault="009127E9" w:rsidP="00733A5B">
      <w:pPr>
        <w:rPr>
          <w:rFonts w:ascii="Times New Roman" w:hAnsi="Times New Roman" w:cs="Times New Roman"/>
          <w:bCs/>
          <w:sz w:val="24"/>
          <w:szCs w:val="24"/>
        </w:rPr>
      </w:pPr>
      <w:r w:rsidRPr="00733A5B">
        <w:rPr>
          <w:rFonts w:ascii="Times New Roman" w:hAnsi="Times New Roman" w:cs="Times New Roman"/>
          <w:bCs/>
          <w:sz w:val="24"/>
          <w:szCs w:val="24"/>
        </w:rPr>
        <w:t>с.</w:t>
      </w:r>
      <w:r w:rsidR="000A5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A5B">
        <w:rPr>
          <w:rFonts w:ascii="Times New Roman" w:hAnsi="Times New Roman" w:cs="Times New Roman"/>
          <w:bCs/>
          <w:sz w:val="24"/>
          <w:szCs w:val="24"/>
        </w:rPr>
        <w:t>Каргасок</w:t>
      </w:r>
    </w:p>
    <w:p w:rsidR="00462825" w:rsidRPr="00733A5B" w:rsidRDefault="009127E9" w:rsidP="00733A5B">
      <w:pPr>
        <w:tabs>
          <w:tab w:val="left" w:pos="4678"/>
        </w:tabs>
        <w:spacing w:after="0"/>
        <w:ind w:right="45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A5B"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 «Развитие культуры</w:t>
      </w:r>
      <w:r w:rsidR="00462825" w:rsidRPr="00733A5B">
        <w:rPr>
          <w:rFonts w:ascii="Times New Roman" w:hAnsi="Times New Roman" w:cs="Times New Roman"/>
          <w:bCs/>
          <w:sz w:val="24"/>
          <w:szCs w:val="24"/>
        </w:rPr>
        <w:t xml:space="preserve"> и туризма</w:t>
      </w:r>
      <w:r w:rsidRPr="00733A5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462825" w:rsidRPr="00733A5B"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</w:t>
      </w:r>
      <w:r w:rsidR="00733A5B" w:rsidRPr="00733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825" w:rsidRPr="00733A5B">
        <w:rPr>
          <w:rFonts w:ascii="Times New Roman" w:hAnsi="Times New Roman" w:cs="Times New Roman"/>
          <w:bCs/>
          <w:sz w:val="24"/>
          <w:szCs w:val="24"/>
        </w:rPr>
        <w:t>« Каргасокский район»</w:t>
      </w:r>
    </w:p>
    <w:p w:rsidR="009127E9" w:rsidRPr="00733A5B" w:rsidRDefault="009127E9" w:rsidP="00733A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127E9" w:rsidRPr="00733A5B" w:rsidRDefault="009127E9" w:rsidP="00733A5B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A5B">
        <w:rPr>
          <w:rFonts w:ascii="Times New Roman" w:hAnsi="Times New Roman" w:cs="Times New Roman"/>
          <w:bCs/>
          <w:sz w:val="24"/>
          <w:szCs w:val="24"/>
        </w:rPr>
        <w:t>В целях приведения в соответствие с действующим законодательством Российской Федерации</w:t>
      </w:r>
    </w:p>
    <w:p w:rsidR="00733A5B" w:rsidRPr="00733A5B" w:rsidRDefault="00733A5B" w:rsidP="00733A5B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A5B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9127E9" w:rsidRPr="00733A5B" w:rsidRDefault="009127E9" w:rsidP="00733A5B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A5B">
        <w:rPr>
          <w:rFonts w:ascii="Times New Roman" w:hAnsi="Times New Roman" w:cs="Times New Roman"/>
          <w:bCs/>
          <w:sz w:val="24"/>
          <w:szCs w:val="24"/>
        </w:rPr>
        <w:t>1.Внес</w:t>
      </w:r>
      <w:r w:rsidR="00312C2D" w:rsidRPr="00733A5B">
        <w:rPr>
          <w:rFonts w:ascii="Times New Roman" w:hAnsi="Times New Roman" w:cs="Times New Roman"/>
          <w:bCs/>
          <w:sz w:val="24"/>
          <w:szCs w:val="24"/>
        </w:rPr>
        <w:t>ти</w:t>
      </w:r>
      <w:r w:rsidR="00617574" w:rsidRPr="00733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C2D" w:rsidRPr="00733A5B">
        <w:rPr>
          <w:rFonts w:ascii="Times New Roman" w:hAnsi="Times New Roman" w:cs="Times New Roman"/>
          <w:bCs/>
          <w:sz w:val="24"/>
          <w:szCs w:val="24"/>
        </w:rPr>
        <w:t xml:space="preserve">изменения </w:t>
      </w:r>
      <w:r w:rsidRPr="00733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C2D" w:rsidRPr="00733A5B">
        <w:rPr>
          <w:rFonts w:ascii="Times New Roman" w:hAnsi="Times New Roman" w:cs="Times New Roman"/>
          <w:bCs/>
          <w:sz w:val="24"/>
          <w:szCs w:val="24"/>
        </w:rPr>
        <w:t>в</w:t>
      </w:r>
      <w:r w:rsidR="00617574" w:rsidRPr="00733A5B">
        <w:rPr>
          <w:rFonts w:ascii="Times New Roman" w:hAnsi="Times New Roman" w:cs="Times New Roman"/>
          <w:bCs/>
          <w:sz w:val="24"/>
          <w:szCs w:val="24"/>
        </w:rPr>
        <w:t xml:space="preserve"> следующие разделы </w:t>
      </w:r>
      <w:r w:rsidR="00312C2D" w:rsidRPr="00733A5B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17574" w:rsidRPr="00733A5B">
        <w:rPr>
          <w:rFonts w:ascii="Times New Roman" w:hAnsi="Times New Roman" w:cs="Times New Roman"/>
          <w:bCs/>
          <w:sz w:val="24"/>
          <w:szCs w:val="24"/>
        </w:rPr>
        <w:t>ой</w:t>
      </w:r>
      <w:r w:rsidRPr="00733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574" w:rsidRPr="00733A5B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733A5B">
        <w:rPr>
          <w:rFonts w:ascii="Times New Roman" w:hAnsi="Times New Roman" w:cs="Times New Roman"/>
          <w:bCs/>
          <w:sz w:val="24"/>
          <w:szCs w:val="24"/>
        </w:rPr>
        <w:t xml:space="preserve"> «Развитие культуры</w:t>
      </w:r>
      <w:r w:rsidR="00462825" w:rsidRPr="00733A5B">
        <w:rPr>
          <w:rFonts w:ascii="Times New Roman" w:hAnsi="Times New Roman" w:cs="Times New Roman"/>
          <w:bCs/>
          <w:sz w:val="24"/>
          <w:szCs w:val="24"/>
        </w:rPr>
        <w:t xml:space="preserve"> и туризма в муниципальном образовании «Каргасокский район»</w:t>
      </w:r>
      <w:r w:rsidRPr="00733A5B">
        <w:rPr>
          <w:rFonts w:ascii="Times New Roman" w:hAnsi="Times New Roman" w:cs="Times New Roman"/>
          <w:bCs/>
          <w:sz w:val="24"/>
          <w:szCs w:val="24"/>
        </w:rPr>
        <w:t>:</w:t>
      </w:r>
    </w:p>
    <w:p w:rsidR="00312C2D" w:rsidRPr="00733A5B" w:rsidRDefault="00617574" w:rsidP="00733A5B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A5B">
        <w:rPr>
          <w:rFonts w:ascii="Times New Roman" w:hAnsi="Times New Roman" w:cs="Times New Roman"/>
          <w:bCs/>
          <w:sz w:val="24"/>
          <w:szCs w:val="24"/>
        </w:rPr>
        <w:t>1.1. П</w:t>
      </w:r>
      <w:r w:rsidR="00312C2D" w:rsidRPr="00733A5B">
        <w:rPr>
          <w:rFonts w:ascii="Times New Roman" w:hAnsi="Times New Roman" w:cs="Times New Roman"/>
          <w:bCs/>
          <w:sz w:val="24"/>
          <w:szCs w:val="24"/>
        </w:rPr>
        <w:t>аспорт муниципальной программы:</w:t>
      </w:r>
    </w:p>
    <w:p w:rsidR="009127E9" w:rsidRPr="00733A5B" w:rsidRDefault="00312C2D" w:rsidP="00733A5B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A5B">
        <w:rPr>
          <w:rFonts w:ascii="Times New Roman" w:hAnsi="Times New Roman" w:cs="Times New Roman"/>
          <w:bCs/>
          <w:sz w:val="24"/>
          <w:szCs w:val="24"/>
        </w:rPr>
        <w:t>- Объ</w:t>
      </w:r>
      <w:r w:rsidR="00617574" w:rsidRPr="00733A5B">
        <w:rPr>
          <w:rFonts w:ascii="Times New Roman" w:hAnsi="Times New Roman" w:cs="Times New Roman"/>
          <w:bCs/>
          <w:sz w:val="24"/>
          <w:szCs w:val="24"/>
        </w:rPr>
        <w:t>ем и источники финансирования (</w:t>
      </w:r>
      <w:r w:rsidRPr="00733A5B">
        <w:rPr>
          <w:rFonts w:ascii="Times New Roman" w:hAnsi="Times New Roman" w:cs="Times New Roman"/>
          <w:bCs/>
          <w:sz w:val="24"/>
          <w:szCs w:val="24"/>
        </w:rPr>
        <w:t>с детализацией</w:t>
      </w:r>
      <w:r w:rsidR="00462825" w:rsidRPr="00733A5B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реализации, тыс. </w:t>
      </w:r>
      <w:proofErr w:type="spellStart"/>
      <w:r w:rsidR="00462825" w:rsidRPr="00733A5B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462825" w:rsidRPr="00733A5B">
        <w:rPr>
          <w:rFonts w:ascii="Times New Roman" w:hAnsi="Times New Roman" w:cs="Times New Roman"/>
          <w:bCs/>
          <w:sz w:val="24"/>
          <w:szCs w:val="24"/>
        </w:rPr>
        <w:t>).</w:t>
      </w:r>
    </w:p>
    <w:p w:rsidR="00462825" w:rsidRPr="00733A5B" w:rsidRDefault="00733A5B" w:rsidP="00733A5B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A5B">
        <w:rPr>
          <w:rFonts w:ascii="Times New Roman" w:hAnsi="Times New Roman" w:cs="Times New Roman"/>
          <w:bCs/>
          <w:sz w:val="24"/>
          <w:szCs w:val="24"/>
        </w:rPr>
        <w:t>1.2.</w:t>
      </w:r>
      <w:r w:rsidR="00462825" w:rsidRPr="00733A5B">
        <w:rPr>
          <w:rFonts w:ascii="Times New Roman" w:hAnsi="Times New Roman" w:cs="Times New Roman"/>
          <w:bCs/>
          <w:sz w:val="24"/>
          <w:szCs w:val="24"/>
        </w:rPr>
        <w:t xml:space="preserve">Паспорт подпрограммы 1 «Развитие культуры в </w:t>
      </w:r>
      <w:proofErr w:type="spellStart"/>
      <w:r w:rsidR="00462825" w:rsidRPr="00733A5B">
        <w:rPr>
          <w:rFonts w:ascii="Times New Roman" w:hAnsi="Times New Roman" w:cs="Times New Roman"/>
          <w:bCs/>
          <w:sz w:val="24"/>
          <w:szCs w:val="24"/>
        </w:rPr>
        <w:t>Каргасокском</w:t>
      </w:r>
      <w:proofErr w:type="spellEnd"/>
      <w:r w:rsidR="00462825" w:rsidRPr="00733A5B">
        <w:rPr>
          <w:rFonts w:ascii="Times New Roman" w:hAnsi="Times New Roman" w:cs="Times New Roman"/>
          <w:bCs/>
          <w:sz w:val="24"/>
          <w:szCs w:val="24"/>
        </w:rPr>
        <w:t xml:space="preserve"> районе».</w:t>
      </w:r>
    </w:p>
    <w:p w:rsidR="00462825" w:rsidRPr="00733A5B" w:rsidRDefault="00733A5B" w:rsidP="00733A5B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A5B">
        <w:rPr>
          <w:rFonts w:ascii="Times New Roman" w:hAnsi="Times New Roman" w:cs="Times New Roman"/>
          <w:bCs/>
          <w:sz w:val="24"/>
          <w:szCs w:val="24"/>
        </w:rPr>
        <w:t>1.3.</w:t>
      </w:r>
      <w:r w:rsidR="00462825" w:rsidRPr="00733A5B">
        <w:rPr>
          <w:rFonts w:ascii="Times New Roman" w:hAnsi="Times New Roman" w:cs="Times New Roman"/>
          <w:bCs/>
          <w:sz w:val="24"/>
          <w:szCs w:val="24"/>
        </w:rPr>
        <w:t>Приложение №2 к подпрограмме</w:t>
      </w:r>
      <w:proofErr w:type="gramStart"/>
      <w:r w:rsidR="00462825" w:rsidRPr="00733A5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462825" w:rsidRPr="00733A5B">
        <w:rPr>
          <w:rFonts w:ascii="Times New Roman" w:hAnsi="Times New Roman" w:cs="Times New Roman"/>
          <w:bCs/>
          <w:sz w:val="24"/>
          <w:szCs w:val="24"/>
        </w:rPr>
        <w:t xml:space="preserve"> «Перечень ведомственных целевых программ, основных мероприятий и ресурсное обеспечение подпрограммы1».</w:t>
      </w:r>
    </w:p>
    <w:p w:rsidR="00462825" w:rsidRPr="00733A5B" w:rsidRDefault="00733A5B" w:rsidP="00733A5B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A5B">
        <w:rPr>
          <w:rFonts w:ascii="Times New Roman" w:hAnsi="Times New Roman" w:cs="Times New Roman"/>
          <w:bCs/>
          <w:sz w:val="24"/>
          <w:szCs w:val="24"/>
        </w:rPr>
        <w:t>1.4.</w:t>
      </w:r>
      <w:r w:rsidR="00462825" w:rsidRPr="00733A5B">
        <w:rPr>
          <w:rFonts w:ascii="Times New Roman" w:hAnsi="Times New Roman" w:cs="Times New Roman"/>
          <w:bCs/>
          <w:sz w:val="24"/>
          <w:szCs w:val="24"/>
        </w:rPr>
        <w:t>Приложение № 2 к муниципальной программе «Ресурсное обеспечение муниципальной программы»,</w:t>
      </w:r>
    </w:p>
    <w:p w:rsidR="00462825" w:rsidRPr="00733A5B" w:rsidRDefault="00733A5B" w:rsidP="00733A5B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A5B">
        <w:rPr>
          <w:rFonts w:ascii="Times New Roman" w:hAnsi="Times New Roman" w:cs="Times New Roman"/>
          <w:bCs/>
          <w:sz w:val="24"/>
          <w:szCs w:val="24"/>
        </w:rPr>
        <w:t>1.5.</w:t>
      </w:r>
      <w:r w:rsidR="00462825" w:rsidRPr="00733A5B">
        <w:rPr>
          <w:rFonts w:ascii="Times New Roman" w:hAnsi="Times New Roman" w:cs="Times New Roman"/>
          <w:bCs/>
          <w:sz w:val="24"/>
          <w:szCs w:val="24"/>
        </w:rPr>
        <w:t>Приложение №3 к муниципальной программе «Ресурсное обеспечение  реализации муниципальной программы за счет средств бюджета  муниципального образования «Каргасокский район» по главным распорядителям бюджетных средств»</w:t>
      </w:r>
    </w:p>
    <w:p w:rsidR="009127E9" w:rsidRPr="00733A5B" w:rsidRDefault="00733A5B" w:rsidP="00733A5B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A5B">
        <w:rPr>
          <w:rFonts w:ascii="Times New Roman" w:hAnsi="Times New Roman" w:cs="Times New Roman"/>
          <w:bCs/>
          <w:sz w:val="24"/>
          <w:szCs w:val="24"/>
        </w:rPr>
        <w:t>2.</w:t>
      </w:r>
      <w:r w:rsidR="009127E9" w:rsidRPr="00733A5B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на официальном сайте Администрации Каргасокского района  в сети Интернет.</w:t>
      </w:r>
    </w:p>
    <w:p w:rsidR="009127E9" w:rsidRPr="00733A5B" w:rsidRDefault="009127E9" w:rsidP="00733A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E9" w:rsidRPr="00733A5B" w:rsidRDefault="009127E9" w:rsidP="0091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A5B" w:rsidRPr="00733A5B" w:rsidRDefault="00733A5B" w:rsidP="0091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A5B" w:rsidRPr="00733A5B" w:rsidRDefault="00733A5B" w:rsidP="0091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E9" w:rsidRPr="00733A5B" w:rsidRDefault="009127E9" w:rsidP="0091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A5B">
        <w:rPr>
          <w:rFonts w:ascii="Times New Roman" w:hAnsi="Times New Roman" w:cs="Times New Roman"/>
          <w:bCs/>
          <w:sz w:val="24"/>
          <w:szCs w:val="24"/>
        </w:rPr>
        <w:t xml:space="preserve">Глава Каргасокского района                                            </w:t>
      </w:r>
      <w:r w:rsidR="00733A5B" w:rsidRPr="00733A5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733A5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Pr="00733A5B">
        <w:rPr>
          <w:rFonts w:ascii="Times New Roman" w:hAnsi="Times New Roman" w:cs="Times New Roman"/>
          <w:bCs/>
          <w:sz w:val="24"/>
          <w:szCs w:val="24"/>
        </w:rPr>
        <w:t>А.П.Ащеулов</w:t>
      </w:r>
      <w:proofErr w:type="spellEnd"/>
    </w:p>
    <w:p w:rsidR="009127E9" w:rsidRPr="00733A5B" w:rsidRDefault="009127E9" w:rsidP="009127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D41" w:rsidRPr="00733A5B" w:rsidRDefault="00142D41">
      <w:pPr>
        <w:rPr>
          <w:rFonts w:ascii="Times New Roman" w:hAnsi="Times New Roman" w:cs="Times New Roman"/>
          <w:sz w:val="24"/>
          <w:szCs w:val="24"/>
        </w:rPr>
      </w:pPr>
    </w:p>
    <w:p w:rsidR="00733A5B" w:rsidRPr="00733A5B" w:rsidRDefault="00733A5B">
      <w:pPr>
        <w:rPr>
          <w:rFonts w:ascii="Times New Roman" w:hAnsi="Times New Roman" w:cs="Times New Roman"/>
        </w:rPr>
      </w:pPr>
    </w:p>
    <w:p w:rsidR="00733A5B" w:rsidRPr="00733A5B" w:rsidRDefault="00733A5B" w:rsidP="00733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3A5B">
        <w:rPr>
          <w:rFonts w:ascii="Times New Roman" w:hAnsi="Times New Roman" w:cs="Times New Roman"/>
          <w:sz w:val="20"/>
          <w:szCs w:val="20"/>
        </w:rPr>
        <w:t>Н.А.Громова</w:t>
      </w:r>
    </w:p>
    <w:p w:rsidR="00733A5B" w:rsidRDefault="00733A5B" w:rsidP="00733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33A5B" w:rsidSect="00733A5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733A5B">
        <w:rPr>
          <w:rFonts w:ascii="Times New Roman" w:hAnsi="Times New Roman" w:cs="Times New Roman"/>
          <w:sz w:val="20"/>
          <w:szCs w:val="20"/>
        </w:rPr>
        <w:t>21906</w:t>
      </w:r>
    </w:p>
    <w:p w:rsidR="00733A5B" w:rsidRPr="00733A5B" w:rsidRDefault="00733A5B" w:rsidP="00733A5B">
      <w:pPr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733A5B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733A5B" w:rsidRPr="00733A5B" w:rsidRDefault="00733A5B" w:rsidP="00733A5B">
      <w:pPr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733A5B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733A5B" w:rsidRPr="00733A5B" w:rsidRDefault="00733A5B" w:rsidP="00733A5B">
      <w:pPr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733A5B">
        <w:rPr>
          <w:rFonts w:ascii="Times New Roman" w:hAnsi="Times New Roman" w:cs="Times New Roman"/>
          <w:sz w:val="20"/>
          <w:szCs w:val="20"/>
        </w:rPr>
        <w:t xml:space="preserve">Каргасокского района </w:t>
      </w:r>
    </w:p>
    <w:p w:rsidR="00733A5B" w:rsidRPr="00733A5B" w:rsidRDefault="00733A5B" w:rsidP="00733A5B">
      <w:pPr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733A5B">
        <w:rPr>
          <w:rFonts w:ascii="Times New Roman" w:hAnsi="Times New Roman" w:cs="Times New Roman"/>
          <w:sz w:val="20"/>
          <w:szCs w:val="20"/>
        </w:rPr>
        <w:t>от  31.03.2016 № 75</w:t>
      </w:r>
    </w:p>
    <w:p w:rsidR="00733A5B" w:rsidRDefault="00733A5B" w:rsidP="00733A5B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33A5B">
        <w:rPr>
          <w:rFonts w:ascii="Times New Roman" w:hAnsi="Times New Roman" w:cs="Times New Roman"/>
          <w:sz w:val="20"/>
          <w:szCs w:val="20"/>
        </w:rPr>
        <w:t>Приложение</w:t>
      </w:r>
    </w:p>
    <w:p w:rsidR="00733A5B" w:rsidRDefault="00733A5B" w:rsidP="00733A5B">
      <w:pPr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A5B" w:rsidRP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5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733A5B" w:rsidRP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5B">
        <w:rPr>
          <w:rFonts w:ascii="Times New Roman" w:hAnsi="Times New Roman" w:cs="Times New Roman"/>
          <w:b/>
          <w:sz w:val="24"/>
          <w:szCs w:val="24"/>
        </w:rPr>
        <w:t>«Развитие культуры и туризма в муниципальном образовании</w:t>
      </w:r>
    </w:p>
    <w:p w:rsidR="00733A5B" w:rsidRP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5B">
        <w:rPr>
          <w:rFonts w:ascii="Times New Roman" w:hAnsi="Times New Roman" w:cs="Times New Roman"/>
          <w:b/>
          <w:sz w:val="24"/>
          <w:szCs w:val="24"/>
        </w:rPr>
        <w:t xml:space="preserve"> «Каргасокский район» 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Pr="007B4512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4512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733A5B" w:rsidRPr="007B4512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4512">
        <w:rPr>
          <w:rFonts w:ascii="Times New Roman" w:hAnsi="Times New Roman" w:cs="Times New Roman"/>
          <w:sz w:val="24"/>
          <w:szCs w:val="24"/>
        </w:rPr>
        <w:t>«Развитие культуры и туризма в муниципальном образовании</w:t>
      </w:r>
    </w:p>
    <w:p w:rsidR="00733A5B" w:rsidRPr="007B4512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4512">
        <w:rPr>
          <w:rFonts w:ascii="Times New Roman" w:hAnsi="Times New Roman" w:cs="Times New Roman"/>
          <w:sz w:val="24"/>
          <w:szCs w:val="24"/>
        </w:rPr>
        <w:t xml:space="preserve"> «Каргасокский   район» 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407"/>
        <w:gridCol w:w="1088"/>
        <w:gridCol w:w="558"/>
        <w:gridCol w:w="9"/>
        <w:gridCol w:w="7"/>
        <w:gridCol w:w="277"/>
        <w:gridCol w:w="570"/>
        <w:gridCol w:w="45"/>
        <w:gridCol w:w="20"/>
        <w:gridCol w:w="7"/>
        <w:gridCol w:w="208"/>
        <w:gridCol w:w="429"/>
        <w:gridCol w:w="140"/>
        <w:gridCol w:w="38"/>
        <w:gridCol w:w="244"/>
        <w:gridCol w:w="436"/>
        <w:gridCol w:w="27"/>
        <w:gridCol w:w="35"/>
        <w:gridCol w:w="20"/>
        <w:gridCol w:w="332"/>
        <w:gridCol w:w="452"/>
        <w:gridCol w:w="21"/>
        <w:gridCol w:w="14"/>
        <w:gridCol w:w="364"/>
        <w:gridCol w:w="343"/>
        <w:gridCol w:w="26"/>
        <w:gridCol w:w="59"/>
        <w:gridCol w:w="567"/>
        <w:gridCol w:w="151"/>
        <w:gridCol w:w="712"/>
      </w:tblGrid>
      <w:tr w:rsidR="00733A5B" w:rsidTr="000A5ACC">
        <w:tc>
          <w:tcPr>
            <w:tcW w:w="2409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– Программа)</w:t>
            </w:r>
          </w:p>
        </w:tc>
        <w:tc>
          <w:tcPr>
            <w:tcW w:w="7197" w:type="dxa"/>
            <w:gridSpan w:val="29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туризма в муниципальном образовании 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«Каргасокский  район»  (далее - муниципальная программа)</w:t>
            </w:r>
          </w:p>
        </w:tc>
      </w:tr>
      <w:tr w:rsidR="00733A5B" w:rsidTr="000A5ACC">
        <w:tc>
          <w:tcPr>
            <w:tcW w:w="2409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7197" w:type="dxa"/>
            <w:gridSpan w:val="29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733A5B" w:rsidTr="000A5ACC">
        <w:tc>
          <w:tcPr>
            <w:tcW w:w="2409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9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</w:tc>
      </w:tr>
      <w:tr w:rsidR="00733A5B" w:rsidTr="000A5ACC">
        <w:tc>
          <w:tcPr>
            <w:tcW w:w="2409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197" w:type="dxa"/>
            <w:gridSpan w:val="29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0A5ACC">
        <w:tc>
          <w:tcPr>
            <w:tcW w:w="2409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97" w:type="dxa"/>
            <w:gridSpan w:val="29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733A5B" w:rsidTr="000A5ACC">
        <w:tc>
          <w:tcPr>
            <w:tcW w:w="2409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197" w:type="dxa"/>
            <w:gridSpan w:val="29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 «Управление жилищно-коммунального хозяйства и капитального строительства  МО «Каргасокский район».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0A5ACC">
        <w:tc>
          <w:tcPr>
            <w:tcW w:w="2409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197" w:type="dxa"/>
            <w:gridSpan w:val="29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района,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 «Управление жилищно-коммунального хозяйства и капитального строительства  МО «Каргасокский район»,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районный Дом культуры»,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«Каргасокская центральная районная библиотека»,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«Каргасокская детская школа искусств».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0A5ACC">
        <w:tc>
          <w:tcPr>
            <w:tcW w:w="2409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направление и приоритет социально-экономического развития  муниципального образования «Каргасокский район», на которые направлена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97" w:type="dxa"/>
            <w:gridSpan w:val="29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Стратегическое  направление: «Формирование культурного пространства и здорового образа жизни населения района»; 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приоритет: «Организация досуга».</w:t>
            </w:r>
          </w:p>
        </w:tc>
      </w:tr>
      <w:tr w:rsidR="00733A5B" w:rsidTr="000A5ACC">
        <w:tc>
          <w:tcPr>
            <w:tcW w:w="2409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197" w:type="dxa"/>
            <w:gridSpan w:val="29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 услуг в сфере культуры и туризма в муниципальном образовании «Каргасокский  район»</w:t>
            </w:r>
          </w:p>
        </w:tc>
      </w:tr>
      <w:tr w:rsidR="00733A5B" w:rsidTr="000A5ACC">
        <w:trPr>
          <w:trHeight w:val="344"/>
        </w:trPr>
        <w:tc>
          <w:tcPr>
            <w:tcW w:w="2409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0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33A5B" w:rsidRPr="00295C50" w:rsidRDefault="00733A5B" w:rsidP="00733A5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3A5B" w:rsidTr="000A5ACC">
        <w:trPr>
          <w:trHeight w:val="530"/>
        </w:trPr>
        <w:tc>
          <w:tcPr>
            <w:tcW w:w="2409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7D691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 xml:space="preserve">1. Индекс участия населения Каргасокского района в </w:t>
            </w:r>
            <w:proofErr w:type="spellStart"/>
            <w:r w:rsidRPr="007D691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D691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проводимых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7D691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 культуры, ед. на жителя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273A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AE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273A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AE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273A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A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273A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AE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273A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AE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273A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AE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0273A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3AE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733A5B" w:rsidTr="000A5ACC">
        <w:trPr>
          <w:trHeight w:val="495"/>
        </w:trPr>
        <w:tc>
          <w:tcPr>
            <w:tcW w:w="2409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3A5B" w:rsidRPr="007D691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субъектов туристской деятельности, ед.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3A5B" w:rsidTr="000A5ACC">
        <w:tc>
          <w:tcPr>
            <w:tcW w:w="2409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97" w:type="dxa"/>
            <w:gridSpan w:val="29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Развитие внутреннего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вьездного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туризма на территории Каргасокского района</w:t>
            </w:r>
          </w:p>
        </w:tc>
      </w:tr>
      <w:tr w:rsidR="00733A5B" w:rsidTr="000A5ACC">
        <w:trPr>
          <w:trHeight w:val="618"/>
        </w:trPr>
        <w:tc>
          <w:tcPr>
            <w:tcW w:w="2409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6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4D2A3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3A5B" w:rsidTr="000A5ACC">
        <w:trPr>
          <w:trHeight w:val="424"/>
        </w:trPr>
        <w:tc>
          <w:tcPr>
            <w:tcW w:w="2409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0A5ACC">
        <w:trPr>
          <w:trHeight w:val="185"/>
        </w:trPr>
        <w:tc>
          <w:tcPr>
            <w:tcW w:w="2409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EA1A18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.Количество посещений библиотек, ед.</w:t>
            </w: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142 120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142 120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</w:tr>
      <w:tr w:rsidR="00733A5B" w:rsidTr="000A5ACC">
        <w:trPr>
          <w:trHeight w:val="185"/>
        </w:trPr>
        <w:tc>
          <w:tcPr>
            <w:tcW w:w="2409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EA1A18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2. Численность участников </w:t>
            </w:r>
            <w:proofErr w:type="spellStart"/>
            <w:r w:rsidRPr="00EA1A18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167 865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179616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192369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</w:tc>
      </w:tr>
      <w:tr w:rsidR="00733A5B" w:rsidTr="000A5ACC">
        <w:trPr>
          <w:trHeight w:val="185"/>
        </w:trPr>
        <w:tc>
          <w:tcPr>
            <w:tcW w:w="2409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EA1A18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Количество учащихся МБОУ ДО</w:t>
            </w: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«Каргасокская   ДШИ»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DA5762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DA5762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DA5762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DA5762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DA5762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DA5762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DA5762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733A5B" w:rsidTr="000A5ACC">
        <w:trPr>
          <w:gridAfter w:val="29"/>
          <w:wAfter w:w="7197" w:type="dxa"/>
          <w:trHeight w:val="276"/>
        </w:trPr>
        <w:tc>
          <w:tcPr>
            <w:tcW w:w="2409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0A5ACC">
        <w:trPr>
          <w:trHeight w:val="133"/>
        </w:trPr>
        <w:tc>
          <w:tcPr>
            <w:tcW w:w="2409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9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Развитие внутреннего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вьездного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туризма на территории Каргасокского района</w:t>
            </w:r>
          </w:p>
        </w:tc>
      </w:tr>
      <w:tr w:rsidR="00733A5B" w:rsidTr="000A5ACC">
        <w:trPr>
          <w:trHeight w:val="133"/>
        </w:trPr>
        <w:tc>
          <w:tcPr>
            <w:tcW w:w="2409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33A5B" w:rsidRPr="0018601E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Общий объем туристского потока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районе, чел.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DA5762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DA5762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DA5762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DA5762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DA5762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DA5762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33A5B" w:rsidRPr="00DA5762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6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  <w:tr w:rsidR="00733A5B" w:rsidTr="000A5ACC">
        <w:tc>
          <w:tcPr>
            <w:tcW w:w="2409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197" w:type="dxa"/>
            <w:gridSpan w:val="29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Развитие внутреннего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вьездного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туризма на территории Каргасокского района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 Обеспечивающая подпрограмма</w:t>
            </w:r>
          </w:p>
        </w:tc>
      </w:tr>
      <w:tr w:rsidR="00733A5B" w:rsidTr="000A5ACC">
        <w:tc>
          <w:tcPr>
            <w:tcW w:w="2409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целевые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входящие в состав Программы (далее – ВЦП)</w:t>
            </w:r>
          </w:p>
        </w:tc>
        <w:tc>
          <w:tcPr>
            <w:tcW w:w="7197" w:type="dxa"/>
            <w:gridSpan w:val="29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 1: «Создание условий для предоставления населению  Каргасокского района библиотечных услуг;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ВЦП 2: «Создание условий по предоставлению населению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 и развитию народных  художественных промыслов  и ремесел на территории Каргасокского района;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 3: «Создание условий для организации дополнительного образования детей в области культуры на территории Каргасокского района». </w:t>
            </w:r>
          </w:p>
        </w:tc>
      </w:tr>
      <w:tr w:rsidR="00733A5B" w:rsidTr="000A5ACC">
        <w:trPr>
          <w:trHeight w:val="521"/>
        </w:trPr>
        <w:tc>
          <w:tcPr>
            <w:tcW w:w="2409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 Программы (с детализацией по годам реализации Программы) тыс. руб.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3A5B" w:rsidTr="000A5ACC">
        <w:trPr>
          <w:trHeight w:val="583"/>
        </w:trPr>
        <w:tc>
          <w:tcPr>
            <w:tcW w:w="2409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7D691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A5B" w:rsidTr="000A5ACC">
        <w:trPr>
          <w:trHeight w:val="283"/>
        </w:trPr>
        <w:tc>
          <w:tcPr>
            <w:tcW w:w="2409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7D691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651D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333422,07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651D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30986,2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651D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108041,27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651D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74154,4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651D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56813,4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651D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35663,4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F651D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27763,4</w:t>
            </w:r>
          </w:p>
        </w:tc>
      </w:tr>
      <w:tr w:rsidR="00733A5B" w:rsidTr="000A5ACC">
        <w:trPr>
          <w:trHeight w:val="141"/>
        </w:trPr>
        <w:tc>
          <w:tcPr>
            <w:tcW w:w="2409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7D691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10E2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334550,45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A9353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47704,6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A9353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72836,45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A9353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57905,6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A9353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57294,6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A9353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50604,6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A9353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48204,6</w:t>
            </w:r>
          </w:p>
        </w:tc>
      </w:tr>
      <w:tr w:rsidR="00733A5B" w:rsidTr="000A5ACC">
        <w:trPr>
          <w:trHeight w:val="150"/>
        </w:trPr>
        <w:tc>
          <w:tcPr>
            <w:tcW w:w="2409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7D691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A9353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A9353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A5B" w:rsidTr="000A5ACC">
        <w:trPr>
          <w:trHeight w:val="124"/>
        </w:trPr>
        <w:tc>
          <w:tcPr>
            <w:tcW w:w="2409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Pr="007D691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A9353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667972,52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78690,8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3A5B" w:rsidRPr="00A9353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A9353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180877,72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A9353C" w:rsidRDefault="00733A5B" w:rsidP="00733A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132060,0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A9353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114108,0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A9353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86268,0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3A5B" w:rsidRPr="00A9353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75968,0</w:t>
            </w:r>
          </w:p>
        </w:tc>
      </w:tr>
    </w:tbl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Pr="002F377C" w:rsidRDefault="00733A5B" w:rsidP="00733A5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2F377C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733A5B" w:rsidRPr="00041647" w:rsidRDefault="00733A5B" w:rsidP="000A5AC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078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долгосрочного социально-экономического развития </w:t>
      </w:r>
      <w:r w:rsidRPr="00041647">
        <w:rPr>
          <w:rFonts w:ascii="Times New Roman" w:hAnsi="Times New Roman" w:cs="Times New Roman"/>
          <w:sz w:val="24"/>
          <w:szCs w:val="24"/>
        </w:rPr>
        <w:t>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</w:t>
      </w:r>
      <w:proofErr w:type="gramEnd"/>
      <w:r w:rsidRPr="00041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647">
        <w:rPr>
          <w:rFonts w:ascii="Times New Roman" w:hAnsi="Times New Roman" w:cs="Times New Roman"/>
          <w:sz w:val="24"/>
          <w:szCs w:val="24"/>
        </w:rPr>
        <w:t xml:space="preserve">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</w:t>
      </w:r>
      <w:proofErr w:type="spellStart"/>
      <w:r w:rsidRPr="00041647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041647">
        <w:rPr>
          <w:rFonts w:ascii="Times New Roman" w:hAnsi="Times New Roman" w:cs="Times New Roman"/>
          <w:sz w:val="24"/>
          <w:szCs w:val="24"/>
        </w:rPr>
        <w:t xml:space="preserve">, библиотечных, выставочных услуг, </w:t>
      </w:r>
      <w:proofErr w:type="spellStart"/>
      <w:r w:rsidRPr="00041647">
        <w:rPr>
          <w:rFonts w:ascii="Times New Roman" w:hAnsi="Times New Roman" w:cs="Times New Roman"/>
          <w:sz w:val="24"/>
          <w:szCs w:val="24"/>
        </w:rPr>
        <w:t>кинопоказа</w:t>
      </w:r>
      <w:proofErr w:type="spellEnd"/>
      <w:r w:rsidRPr="00041647">
        <w:rPr>
          <w:rFonts w:ascii="Times New Roman" w:hAnsi="Times New Roman" w:cs="Times New Roman"/>
          <w:sz w:val="24"/>
          <w:szCs w:val="24"/>
        </w:rPr>
        <w:t xml:space="preserve">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</w:t>
      </w:r>
      <w:proofErr w:type="gramEnd"/>
      <w:r w:rsidRPr="00041647">
        <w:rPr>
          <w:rFonts w:ascii="Times New Roman" w:hAnsi="Times New Roman" w:cs="Times New Roman"/>
          <w:sz w:val="24"/>
          <w:szCs w:val="24"/>
        </w:rPr>
        <w:t xml:space="preserve"> обеспечение условий для функционирования и развития библиотечного, музейного, архивного, кино-, фото-, видео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416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1647">
        <w:rPr>
          <w:rFonts w:ascii="Times New Roman" w:hAnsi="Times New Roman" w:cs="Times New Roman"/>
          <w:sz w:val="24"/>
          <w:szCs w:val="24"/>
        </w:rPr>
        <w:t>аудиофондов</w:t>
      </w:r>
      <w:proofErr w:type="spellEnd"/>
      <w:r w:rsidRPr="00041647">
        <w:rPr>
          <w:rFonts w:ascii="Times New Roman" w:hAnsi="Times New Roman" w:cs="Times New Roman"/>
          <w:sz w:val="24"/>
          <w:szCs w:val="24"/>
        </w:rPr>
        <w:t>) входят в число приоритетных направлений культурной политики Российской Федерации.</w:t>
      </w:r>
    </w:p>
    <w:p w:rsidR="00733A5B" w:rsidRPr="00041647" w:rsidRDefault="00733A5B" w:rsidP="000A5AC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47">
        <w:rPr>
          <w:rFonts w:ascii="Times New Roman" w:hAnsi="Times New Roman" w:cs="Times New Roman"/>
          <w:sz w:val="24"/>
          <w:szCs w:val="24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733A5B" w:rsidRDefault="00733A5B" w:rsidP="000A5AC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47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развития Томской области до 2020 года, утверждённой постановлением Государственной Думы Томской области от 27.10.2005 №2539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647">
        <w:rPr>
          <w:rFonts w:ascii="Times New Roman" w:hAnsi="Times New Roman" w:cs="Times New Roman"/>
          <w:sz w:val="24"/>
          <w:szCs w:val="24"/>
        </w:rPr>
        <w:t xml:space="preserve"> и  достижению стратегической цели:</w:t>
      </w:r>
      <w:proofErr w:type="gramEnd"/>
      <w:r w:rsidRPr="00041647">
        <w:rPr>
          <w:rFonts w:ascii="Times New Roman" w:hAnsi="Times New Roman" w:cs="Times New Roman"/>
          <w:sz w:val="24"/>
          <w:szCs w:val="24"/>
        </w:rPr>
        <w:t xml:space="preserve"> «Создание условий для повышения качества жизни населения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путем эффективного использования всех видов природных ресурсов территории, развития человеческого потенциала, повышения общей эффективности функционирования объектов социальной сферы и управления</w:t>
      </w:r>
      <w:r w:rsidRPr="00041647">
        <w:rPr>
          <w:rFonts w:ascii="Times New Roman" w:hAnsi="Times New Roman" w:cs="Times New Roman"/>
          <w:sz w:val="24"/>
          <w:szCs w:val="24"/>
        </w:rPr>
        <w:t xml:space="preserve">»  и </w:t>
      </w:r>
      <w:r>
        <w:rPr>
          <w:rFonts w:ascii="Times New Roman" w:hAnsi="Times New Roman" w:cs="Times New Roman"/>
          <w:sz w:val="24"/>
          <w:szCs w:val="24"/>
        </w:rPr>
        <w:t xml:space="preserve">стратегического </w:t>
      </w:r>
      <w:r w:rsidRPr="00041647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1647">
        <w:rPr>
          <w:rFonts w:ascii="Times New Roman" w:hAnsi="Times New Roman" w:cs="Times New Roman"/>
          <w:sz w:val="24"/>
          <w:szCs w:val="24"/>
        </w:rPr>
        <w:t>: «Формирование культурного пространства и здорового образа жизни населения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</w:t>
      </w:r>
      <w:r w:rsidRPr="00041647">
        <w:rPr>
          <w:rFonts w:ascii="Times New Roman" w:hAnsi="Times New Roman" w:cs="Times New Roman"/>
          <w:sz w:val="24"/>
          <w:szCs w:val="24"/>
        </w:rPr>
        <w:t xml:space="preserve"> района»  комплексной программы социально-экономического развития  муниципального образования «Каргасокский район» Томской обл</w:t>
      </w:r>
      <w:r>
        <w:rPr>
          <w:rFonts w:ascii="Times New Roman" w:hAnsi="Times New Roman" w:cs="Times New Roman"/>
          <w:sz w:val="24"/>
          <w:szCs w:val="24"/>
        </w:rPr>
        <w:t>асти  на 2010-2015 годы и концепции социально-экономического развития района на период до 2020 года.</w:t>
      </w:r>
    </w:p>
    <w:p w:rsidR="00733A5B" w:rsidRDefault="00733A5B" w:rsidP="000A5AC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733A5B" w:rsidRDefault="00733A5B" w:rsidP="000A5AC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 утвержденной постановлением Администрации Каргасокского района от 16.12.2013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 к 2015 году были достигнуты следующие результаты:</w:t>
      </w:r>
    </w:p>
    <w:p w:rsidR="00733A5B" w:rsidRDefault="00733A5B" w:rsidP="000A5AC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отремонтирована система внутреннего пожаротушения в МБУК «Каргасокский РДК»;</w:t>
      </w:r>
    </w:p>
    <w:p w:rsidR="00733A5B" w:rsidRDefault="00733A5B" w:rsidP="000A5AC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 капитальный ремонт ЦК «Геолог»; </w:t>
      </w:r>
    </w:p>
    <w:p w:rsidR="00733A5B" w:rsidRDefault="00733A5B" w:rsidP="000A5AC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ПСД для реконструкции здания музея искусств народов Севера, художественного отделения Каргасокской ДШИ;</w:t>
      </w:r>
    </w:p>
    <w:p w:rsidR="00733A5B" w:rsidRDefault="00733A5B" w:rsidP="000A5AC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ПСД для реконструкции здания магазина под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733A5B" w:rsidRDefault="00733A5B" w:rsidP="000A5AC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утеплено здание МБОУ ДОД «Каргасокская ДШИ»;</w:t>
      </w:r>
    </w:p>
    <w:p w:rsidR="00733A5B" w:rsidRDefault="00733A5B" w:rsidP="000A5AC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 информационный ресурс в сети Интернет о туризме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733A5B" w:rsidRDefault="00733A5B" w:rsidP="000A5AC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8 % увеличился туристский поток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733A5B" w:rsidRDefault="00733A5B" w:rsidP="000A5AC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определены туристские бренды сельских поселений Каргасокского района.</w:t>
      </w:r>
    </w:p>
    <w:p w:rsidR="00733A5B" w:rsidRDefault="00733A5B" w:rsidP="000A5AC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основных направлений сферы  культуры и туризма  Каргасокского района  выглядит следующим образом:</w:t>
      </w:r>
    </w:p>
    <w:p w:rsidR="00733A5B" w:rsidRPr="00BF3232" w:rsidRDefault="00733A5B" w:rsidP="00733A5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232">
        <w:rPr>
          <w:rFonts w:ascii="Times New Roman" w:hAnsi="Times New Roman" w:cs="Times New Roman"/>
          <w:b/>
          <w:sz w:val="24"/>
          <w:szCs w:val="24"/>
        </w:rPr>
        <w:t xml:space="preserve">В культурно – </w:t>
      </w:r>
      <w:proofErr w:type="spellStart"/>
      <w:r w:rsidRPr="00BF3232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Pr="00BF3232">
        <w:rPr>
          <w:rFonts w:ascii="Times New Roman" w:hAnsi="Times New Roman" w:cs="Times New Roman"/>
          <w:b/>
          <w:sz w:val="24"/>
          <w:szCs w:val="24"/>
        </w:rPr>
        <w:t xml:space="preserve">  сфере (клубной деятельности):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работают 18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учреждений, учреждением районного уровня является Муниципальное бюджетное учреждение культуры «Каргасокский районный Дом культуры».  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2012 года в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наблюдается рост основных показателей деятельности, увеличилось количество клубных формирований с 272 в 2012 г. до 314 – в 2014 г., количество участников клубных формирований  увеличилось на 494 человека. Из них для детей  работают 157 кружков и клубов по интересам (в 2012 г.-122), количество участников составляет – 1792 человек (в 2012 г.- 1325). 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 году в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 87 увеличилось количество платных мероприятий, однако резко сократилось количество посетителей мероприятий на платной основе (с 64 294 человека в 2012 г., до 51 271 – в 2014 г.). 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 культуры района принимают участие в международных, всероссийских, региональных 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проблем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 является нехватка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узкопрофильных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специалистов: режиссеров, хормейстеров, концертмейстеров,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аккомпониаторов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повышения уровня кадрового потенциала необходимо активизировать работу  по привлечению молодых специалистов, повышению квалификации работников культуры. </w:t>
      </w:r>
    </w:p>
    <w:p w:rsidR="00733A5B" w:rsidRPr="00832B50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B50">
        <w:rPr>
          <w:rFonts w:ascii="Times New Roman" w:hAnsi="Times New Roman" w:cs="Times New Roman"/>
          <w:sz w:val="24"/>
          <w:szCs w:val="24"/>
        </w:rPr>
        <w:t xml:space="preserve">Современное состояние материально-технической базы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832B50">
        <w:rPr>
          <w:rFonts w:ascii="Times New Roman" w:hAnsi="Times New Roman" w:cs="Times New Roman"/>
          <w:sz w:val="24"/>
          <w:szCs w:val="24"/>
        </w:rPr>
        <w:t xml:space="preserve"> учреждений культуры характеризуетс</w:t>
      </w:r>
      <w:r>
        <w:rPr>
          <w:rFonts w:ascii="Times New Roman" w:hAnsi="Times New Roman" w:cs="Times New Roman"/>
          <w:sz w:val="24"/>
          <w:szCs w:val="24"/>
        </w:rPr>
        <w:t>я высокой степенью изношенности</w:t>
      </w:r>
      <w:r w:rsidRPr="00832B50">
        <w:rPr>
          <w:rFonts w:ascii="Times New Roman" w:hAnsi="Times New Roman" w:cs="Times New Roman"/>
          <w:sz w:val="24"/>
          <w:szCs w:val="24"/>
        </w:rPr>
        <w:t xml:space="preserve"> зданий, оборудования, внутренних инженерных коммуникаций. Капитального ремонта требуют здания   МКУК «Культурно-библиотечный центр </w:t>
      </w:r>
      <w:proofErr w:type="spellStart"/>
      <w:r w:rsidRPr="00832B50">
        <w:rPr>
          <w:rFonts w:ascii="Times New Roman" w:hAnsi="Times New Roman" w:cs="Times New Roman"/>
          <w:sz w:val="24"/>
          <w:szCs w:val="24"/>
        </w:rPr>
        <w:t>Новоюгинского</w:t>
      </w:r>
      <w:proofErr w:type="spellEnd"/>
      <w:r w:rsidRPr="00832B50">
        <w:rPr>
          <w:rFonts w:ascii="Times New Roman" w:hAnsi="Times New Roman" w:cs="Times New Roman"/>
          <w:sz w:val="24"/>
          <w:szCs w:val="24"/>
        </w:rPr>
        <w:t xml:space="preserve"> сельского поселения», </w:t>
      </w:r>
      <w:proofErr w:type="spellStart"/>
      <w:r w:rsidRPr="00832B50">
        <w:rPr>
          <w:rFonts w:ascii="Times New Roman" w:hAnsi="Times New Roman" w:cs="Times New Roman"/>
          <w:sz w:val="24"/>
          <w:szCs w:val="24"/>
        </w:rPr>
        <w:t>Староюгинского</w:t>
      </w:r>
      <w:proofErr w:type="spellEnd"/>
      <w:r w:rsidRPr="00832B50">
        <w:rPr>
          <w:rFonts w:ascii="Times New Roman" w:hAnsi="Times New Roman" w:cs="Times New Roman"/>
          <w:sz w:val="24"/>
          <w:szCs w:val="24"/>
        </w:rPr>
        <w:t xml:space="preserve"> СДК, ЦК</w:t>
      </w:r>
      <w:proofErr w:type="gramStart"/>
      <w:r w:rsidRPr="00832B5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32B50">
        <w:rPr>
          <w:rFonts w:ascii="Times New Roman" w:hAnsi="Times New Roman" w:cs="Times New Roman"/>
          <w:sz w:val="24"/>
          <w:szCs w:val="24"/>
        </w:rPr>
        <w:t>ятый к</w:t>
      </w:r>
      <w:r>
        <w:rPr>
          <w:rFonts w:ascii="Times New Roman" w:hAnsi="Times New Roman" w:cs="Times New Roman"/>
          <w:sz w:val="24"/>
          <w:szCs w:val="24"/>
        </w:rPr>
        <w:t>илометр</w:t>
      </w:r>
      <w:r w:rsidRPr="00832B50">
        <w:rPr>
          <w:rFonts w:ascii="Times New Roman" w:hAnsi="Times New Roman" w:cs="Times New Roman"/>
          <w:sz w:val="24"/>
          <w:szCs w:val="24"/>
        </w:rPr>
        <w:t>, МКУК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</w:t>
      </w:r>
      <w:r w:rsidRPr="00832B50">
        <w:rPr>
          <w:rFonts w:ascii="Times New Roman" w:hAnsi="Times New Roman" w:cs="Times New Roman"/>
          <w:sz w:val="24"/>
          <w:szCs w:val="24"/>
        </w:rPr>
        <w:t>; необходима реконструкция зданий музея искусств</w:t>
      </w:r>
      <w:r>
        <w:rPr>
          <w:rFonts w:ascii="Times New Roman" w:hAnsi="Times New Roman" w:cs="Times New Roman"/>
          <w:sz w:val="24"/>
          <w:szCs w:val="24"/>
        </w:rPr>
        <w:t xml:space="preserve"> народов Севера, Павловского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ЦТ</w:t>
      </w:r>
      <w:r w:rsidRPr="00832B50">
        <w:rPr>
          <w:rFonts w:ascii="Times New Roman" w:hAnsi="Times New Roman" w:cs="Times New Roman"/>
          <w:sz w:val="24"/>
          <w:szCs w:val="24"/>
        </w:rPr>
        <w:t>иД</w:t>
      </w:r>
      <w:proofErr w:type="spellEnd"/>
      <w:r>
        <w:rPr>
          <w:rFonts w:ascii="Times New Roman" w:hAnsi="Times New Roman" w:cs="Times New Roman"/>
          <w:sz w:val="24"/>
          <w:szCs w:val="24"/>
        </w:rPr>
        <w:t>,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библиотечно-досуговый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</w:t>
      </w:r>
      <w:r w:rsidRPr="00832B50">
        <w:rPr>
          <w:rFonts w:ascii="Times New Roman" w:hAnsi="Times New Roman" w:cs="Times New Roman"/>
          <w:sz w:val="24"/>
          <w:szCs w:val="24"/>
        </w:rPr>
        <w:t>; реконструкция здания   магазина  под МКУК «</w:t>
      </w:r>
      <w:proofErr w:type="spellStart"/>
      <w:r w:rsidRPr="00832B50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832B50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832B50">
        <w:rPr>
          <w:rFonts w:ascii="Times New Roman" w:hAnsi="Times New Roman" w:cs="Times New Roman"/>
          <w:sz w:val="24"/>
          <w:szCs w:val="24"/>
        </w:rPr>
        <w:t>Средневасюганского</w:t>
      </w:r>
      <w:proofErr w:type="spellEnd"/>
      <w:r w:rsidRPr="00832B50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>
        <w:rPr>
          <w:rFonts w:ascii="Times New Roman" w:hAnsi="Times New Roman" w:cs="Times New Roman"/>
          <w:sz w:val="24"/>
          <w:szCs w:val="24"/>
        </w:rPr>
        <w:t xml:space="preserve">ния». </w:t>
      </w:r>
      <w:r w:rsidRPr="00832B50">
        <w:rPr>
          <w:rFonts w:ascii="Times New Roman" w:hAnsi="Times New Roman" w:cs="Times New Roman"/>
          <w:sz w:val="24"/>
          <w:szCs w:val="24"/>
        </w:rPr>
        <w:t xml:space="preserve">  Несоответствие материально – технического состояния и оснащенности учреждений культуры современным нормам и изменившимся  </w:t>
      </w:r>
      <w:proofErr w:type="spellStart"/>
      <w:r w:rsidRPr="00832B50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832B50">
        <w:rPr>
          <w:rFonts w:ascii="Times New Roman" w:hAnsi="Times New Roman" w:cs="Times New Roman"/>
          <w:sz w:val="24"/>
          <w:szCs w:val="24"/>
        </w:rPr>
        <w:t xml:space="preserve"> ориентациям  населения является сдерживающим фактором </w:t>
      </w:r>
      <w:proofErr w:type="gramStart"/>
      <w:r w:rsidRPr="00832B50">
        <w:rPr>
          <w:rFonts w:ascii="Times New Roman" w:hAnsi="Times New Roman" w:cs="Times New Roman"/>
          <w:sz w:val="24"/>
          <w:szCs w:val="24"/>
        </w:rPr>
        <w:t>достижения  цели обеспечения равных  возможностей  доступа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услугам в сфере культуры </w:t>
      </w:r>
      <w:r w:rsidRPr="00832B50">
        <w:rPr>
          <w:rFonts w:ascii="Times New Roman" w:hAnsi="Times New Roman" w:cs="Times New Roman"/>
          <w:sz w:val="24"/>
          <w:szCs w:val="24"/>
        </w:rPr>
        <w:t xml:space="preserve">  и повышения  качества оказываемых услуг. 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Pr="00DD4A61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A61">
        <w:rPr>
          <w:rFonts w:ascii="Times New Roman" w:hAnsi="Times New Roman" w:cs="Times New Roman"/>
          <w:b/>
          <w:sz w:val="24"/>
          <w:szCs w:val="24"/>
        </w:rPr>
        <w:t>В сфере библиотечной деятельности: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«Каргасокская центральная районная библиотека». В настоящее время библиотечная сеть Каргасокского района состоит из МБУК «Каргасокская ЦРБ» и 21 библиотек филиалов.</w:t>
      </w:r>
      <w:r w:rsidRPr="003C1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A5B" w:rsidRPr="004A3CD1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2012 году 11 556 человек воспользовались услугами библиотек района, в 2014 году этот  показатель составил 11652  человека; количество посещений библиотек с 138 468 в 2012 году   увеличилось на 3650 ед. в 2014 году; книговыдача осталась на прежнем уровне и составляет 338 000 экземпляров в год. 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 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единого библиотечного фонда насчитывает 193 288  экземпляров, в 2012 г.- 215 186 экземпляров, </w:t>
      </w:r>
      <w:r w:rsidRPr="004A3CD1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3CD1">
        <w:rPr>
          <w:rFonts w:ascii="Times New Roman" w:hAnsi="Times New Roman" w:cs="Times New Roman"/>
          <w:sz w:val="24"/>
          <w:szCs w:val="24"/>
        </w:rPr>
        <w:t xml:space="preserve"> настоящее время острой проблемой остается сохранение и пополнение библиотечных фондов  книгами и периодическими изданиями, количество списанных книг превышает количество поступающих. </w:t>
      </w:r>
    </w:p>
    <w:p w:rsidR="00733A5B" w:rsidRPr="004A3CD1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CD1">
        <w:rPr>
          <w:rFonts w:ascii="Times New Roman" w:hAnsi="Times New Roman" w:cs="Times New Roman"/>
          <w:sz w:val="24"/>
          <w:szCs w:val="24"/>
        </w:rPr>
        <w:t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приобретению новой мебели и библиотечного оборудования,</w:t>
      </w:r>
      <w:r w:rsidRPr="004A3CD1">
        <w:rPr>
          <w:rFonts w:ascii="Times New Roman" w:hAnsi="Times New Roman" w:cs="Times New Roman"/>
          <w:sz w:val="24"/>
          <w:szCs w:val="24"/>
        </w:rPr>
        <w:t xml:space="preserve"> необходимо активизировать  </w:t>
      </w:r>
      <w:proofErr w:type="spellStart"/>
      <w:r w:rsidRPr="004A3CD1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4A3CD1">
        <w:rPr>
          <w:rFonts w:ascii="Times New Roman" w:hAnsi="Times New Roman" w:cs="Times New Roman"/>
          <w:sz w:val="24"/>
          <w:szCs w:val="24"/>
        </w:rPr>
        <w:t xml:space="preserve"> работу  по продвижению чтения, формированию художественной культуры жителей. 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Pr="007E1F19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</w:t>
      </w:r>
      <w:r w:rsidRPr="007E1F19">
        <w:rPr>
          <w:rFonts w:ascii="Times New Roman" w:hAnsi="Times New Roman" w:cs="Times New Roman"/>
          <w:b/>
          <w:sz w:val="24"/>
          <w:szCs w:val="24"/>
        </w:rPr>
        <w:t xml:space="preserve"> обр</w:t>
      </w:r>
      <w:r>
        <w:rPr>
          <w:rFonts w:ascii="Times New Roman" w:hAnsi="Times New Roman" w:cs="Times New Roman"/>
          <w:b/>
          <w:sz w:val="24"/>
          <w:szCs w:val="24"/>
        </w:rPr>
        <w:t>азование  детей в сфере культуры: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 «Каргасокская детская школа искусств» является подведомственным  учреждением МКУ Отдел культуры и туризма Администрации Каргасокского района. Каргасокская ДШИ имеет государственную лицензию  на образовательную деятельность в сфере дополнительного образования. Дополнительное образование дети получают  на отделениях: хоровом, фортепианном, народном, художественном, театральном, раннего эстетического воспитания.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 МБОУДО «Каргасокская ДШИ» в 2012 году составляло 199 человек, в 2014 году – 230 челок, было открыто отделение раннего эстетического воспитания.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Каргасокской ДШИ созданы и успешно работают 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Ребята-сибирята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«народный» самодеятельный коллектив ансамбль народных инструментов «Сибирь».</w:t>
      </w:r>
      <w:proofErr w:type="gramEnd"/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МБОУДО «Каргасокская ДШИ» работает межрайонное методическое объединение, которое организует совместную работу   и повышение квалификации преподавателей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Парабельской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музыкальной и Каргасокской детской школы искусств.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последних 5 лет  в МБОУДО «Каргасокская ДШИ» сменился преподавательский состав, на смену ушедшим на заслуженный отдых преподавателям пришли   высокопрофессиональные молодые  специалисты,  в настоящее время в школе имеются  вакансии – преподавателей по классу балалайки, театральных и теоретических дисциплин. 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МБОУДО «Каргасокская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Pr="008E1C66" w:rsidRDefault="00733A5B" w:rsidP="000A5ACC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C66">
        <w:rPr>
          <w:rFonts w:ascii="Times New Roman" w:hAnsi="Times New Roman" w:cs="Times New Roman"/>
          <w:b/>
          <w:sz w:val="24"/>
          <w:szCs w:val="24"/>
        </w:rPr>
        <w:lastRenderedPageBreak/>
        <w:t>Сфера туристской деятельности</w:t>
      </w:r>
    </w:p>
    <w:p w:rsidR="00733A5B" w:rsidRDefault="00733A5B" w:rsidP="000A5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Каргасокский район обладает высоким туристско-рекреационным потенциалом.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Начиная с 2015 года наблюдается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резкий рост внутреннего туризма в России. На этом фоне туристский продукт Каргасокского района будет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всё более востребованным.</w:t>
      </w:r>
    </w:p>
    <w:p w:rsidR="00733A5B" w:rsidRDefault="00733A5B" w:rsidP="000A5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Каргасокского района оказывают услуги по организации рыболовного и охотничьего туризма 3 субъекта туристской деятельности,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зарегистрированных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733A5B" w:rsidRDefault="00733A5B" w:rsidP="000A5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 </w:t>
      </w:r>
    </w:p>
    <w:p w:rsidR="00733A5B" w:rsidRDefault="00733A5B" w:rsidP="000A5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  <w:proofErr w:type="gramEnd"/>
    </w:p>
    <w:p w:rsidR="00733A5B" w:rsidRDefault="00733A5B" w:rsidP="000A5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733A5B" w:rsidRDefault="00733A5B" w:rsidP="000A5A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3A5B" w:rsidRPr="00E75A1B" w:rsidRDefault="00733A5B" w:rsidP="00733A5B">
      <w:pPr>
        <w:pStyle w:val="a4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E75A1B">
        <w:rPr>
          <w:rFonts w:ascii="Times New Roman" w:hAnsi="Times New Roman" w:cs="Times New Roman"/>
          <w:b/>
          <w:sz w:val="24"/>
          <w:szCs w:val="24"/>
        </w:rPr>
        <w:t>Цели и задачи муниципальной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ы, сроки и этапы ее реализации, </w:t>
      </w:r>
      <w:r w:rsidRPr="00E75A1B">
        <w:rPr>
          <w:rFonts w:ascii="Times New Roman" w:hAnsi="Times New Roman" w:cs="Times New Roman"/>
          <w:b/>
          <w:sz w:val="24"/>
          <w:szCs w:val="24"/>
        </w:rPr>
        <w:t>целевые показатели результативности реализации муниципальной программы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реализации муниципальной программы охватывает все значимые вопросы  управления и развития отрасли культуры и туризма.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 район».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733A5B" w:rsidRPr="000A5ACC" w:rsidRDefault="000A5ACC" w:rsidP="000A5A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3A5B" w:rsidRPr="000A5ACC">
        <w:rPr>
          <w:rFonts w:ascii="Times New Roman" w:hAnsi="Times New Roman" w:cs="Times New Roman"/>
          <w:sz w:val="24"/>
          <w:szCs w:val="24"/>
        </w:rPr>
        <w:t xml:space="preserve">Развитие культуры в </w:t>
      </w:r>
      <w:proofErr w:type="spellStart"/>
      <w:r w:rsidR="00733A5B" w:rsidRPr="000A5ACC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733A5B" w:rsidRPr="000A5ACC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данной задачи позволит создать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населению  Каргасокского района библиотечных услуг;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предоставления населению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 и развитию народных  художественных промыслов  и ремесел на территории Каргасокского района;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дополнительного образования детей в области культуры на территории Каргасокского района;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развития инфраструктуры  учреждений культуры Каргасокского района;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оплаты труда специалистов учреждений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внутреннего и въездного туризма на территории Каргасокского района.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данной задачи позволит  увеличить объем туристского потока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2016 - 2021 годы, этапы реализации не предусмотрены.</w:t>
      </w:r>
    </w:p>
    <w:p w:rsidR="00733A5B" w:rsidRDefault="00733A5B" w:rsidP="000A5AC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33A5B" w:rsidSect="00733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Сведения о составе и значениях целевых показателей  результативности  муниципальной программы, а также  информация о периодичности и методике сбора данных приводятся в Приложении №1 к муниципальной программе.</w:t>
      </w:r>
    </w:p>
    <w:p w:rsidR="00733A5B" w:rsidRPr="00733A5B" w:rsidRDefault="00733A5B" w:rsidP="000A5ACC">
      <w:pPr>
        <w:ind w:left="11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33A5B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733A5B" w:rsidRPr="00E75A1B" w:rsidRDefault="00733A5B" w:rsidP="000A5ACC">
      <w:pPr>
        <w:ind w:left="113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33A5B">
        <w:rPr>
          <w:rFonts w:ascii="Times New Roman" w:hAnsi="Times New Roman" w:cs="Times New Roman"/>
          <w:sz w:val="20"/>
          <w:szCs w:val="20"/>
        </w:rPr>
        <w:t>к муниципальной программе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3A5B">
        <w:rPr>
          <w:rFonts w:ascii="Times New Roman" w:hAnsi="Times New Roman" w:cs="Times New Roman"/>
          <w:sz w:val="20"/>
          <w:szCs w:val="20"/>
        </w:rPr>
        <w:t>«Развитие культуры и туризма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3A5B">
        <w:rPr>
          <w:rFonts w:ascii="Times New Roman" w:hAnsi="Times New Roman" w:cs="Times New Roman"/>
          <w:sz w:val="20"/>
          <w:szCs w:val="20"/>
        </w:rPr>
        <w:t>в муниципальном образовании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3A5B">
        <w:rPr>
          <w:rFonts w:ascii="Times New Roman" w:hAnsi="Times New Roman" w:cs="Times New Roman"/>
          <w:sz w:val="20"/>
          <w:szCs w:val="20"/>
        </w:rPr>
        <w:t>«Каргасокский  район</w:t>
      </w:r>
      <w:r w:rsidRPr="00E75A1B">
        <w:rPr>
          <w:rFonts w:ascii="Times New Roman" w:hAnsi="Times New Roman" w:cs="Times New Roman"/>
          <w:sz w:val="20"/>
          <w:szCs w:val="20"/>
        </w:rPr>
        <w:t>»</w:t>
      </w:r>
    </w:p>
    <w:p w:rsidR="00733A5B" w:rsidRDefault="00733A5B" w:rsidP="00733A5B">
      <w:pPr>
        <w:ind w:left="11907"/>
        <w:contextualSpacing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РЕЗУЛЬТАТИВНОСТИ МУНИЦИПАЛЬНОЙ ПРОГРАММЫ</w:t>
      </w:r>
    </w:p>
    <w:tbl>
      <w:tblPr>
        <w:tblStyle w:val="a3"/>
        <w:tblW w:w="0" w:type="auto"/>
        <w:tblLook w:val="04A0"/>
      </w:tblPr>
      <w:tblGrid>
        <w:gridCol w:w="445"/>
        <w:gridCol w:w="2636"/>
        <w:gridCol w:w="928"/>
        <w:gridCol w:w="936"/>
        <w:gridCol w:w="1038"/>
        <w:gridCol w:w="936"/>
        <w:gridCol w:w="1016"/>
        <w:gridCol w:w="947"/>
        <w:gridCol w:w="1009"/>
        <w:gridCol w:w="1027"/>
        <w:gridCol w:w="1053"/>
        <w:gridCol w:w="1520"/>
        <w:gridCol w:w="1295"/>
      </w:tblGrid>
      <w:tr w:rsidR="00733A5B" w:rsidTr="00733A5B">
        <w:trPr>
          <w:trHeight w:val="274"/>
        </w:trPr>
        <w:tc>
          <w:tcPr>
            <w:tcW w:w="445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6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8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2" w:type="dxa"/>
            <w:gridSpan w:val="8"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520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proofErr w:type="spellEnd"/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сбора данных</w:t>
            </w:r>
          </w:p>
        </w:tc>
        <w:tc>
          <w:tcPr>
            <w:tcW w:w="1295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A5B" w:rsidTr="00733A5B">
        <w:trPr>
          <w:trHeight w:val="283"/>
        </w:trPr>
        <w:tc>
          <w:tcPr>
            <w:tcW w:w="445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33A5B" w:rsidRPr="003E43FF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20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3A5B" w:rsidTr="00733A5B">
        <w:tc>
          <w:tcPr>
            <w:tcW w:w="14786" w:type="dxa"/>
            <w:gridSpan w:val="13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 w:rsidRPr="005A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цели: Повышение качества и доступности услуг в сфере культуры и  туризма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муниципальном образовании «Каргасокский район»</w:t>
            </w:r>
          </w:p>
        </w:tc>
      </w:tr>
      <w:tr w:rsidR="00733A5B" w:rsidTr="00733A5B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33A5B" w:rsidRPr="005A336E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1:</w:t>
            </w: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 xml:space="preserve"> Индекс участия населения Каргасокского района в </w:t>
            </w:r>
            <w:proofErr w:type="spellStart"/>
            <w:r w:rsidRPr="007D6911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D691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928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Ед. на жителя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20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295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733A5B" w:rsidTr="00733A5B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33A5B" w:rsidRPr="00B03C54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3983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туристской деятельности</w:t>
            </w:r>
          </w:p>
        </w:tc>
        <w:tc>
          <w:tcPr>
            <w:tcW w:w="92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295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733A5B" w:rsidTr="00733A5B">
        <w:tc>
          <w:tcPr>
            <w:tcW w:w="14786" w:type="dxa"/>
            <w:gridSpan w:val="13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задачи 1: Развитие культуры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733A5B" w:rsidTr="00733A5B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1:</w:t>
            </w: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посещений библиотек  </w:t>
            </w:r>
          </w:p>
        </w:tc>
        <w:tc>
          <w:tcPr>
            <w:tcW w:w="928" w:type="dxa"/>
          </w:tcPr>
          <w:p w:rsidR="00733A5B" w:rsidRPr="001C410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10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142119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520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-тально</w:t>
            </w:r>
            <w:proofErr w:type="spellEnd"/>
            <w:proofErr w:type="gramEnd"/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733A5B" w:rsidTr="00733A5B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33A5B" w:rsidRPr="006C1337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2:</w:t>
            </w: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участников </w:t>
            </w:r>
            <w:proofErr w:type="spellStart"/>
            <w:r w:rsidRPr="00EA1A18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2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157177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167865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179616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192369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520" w:type="dxa"/>
          </w:tcPr>
          <w:p w:rsidR="00733A5B" w:rsidRPr="0033152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-тально</w:t>
            </w:r>
            <w:proofErr w:type="spellEnd"/>
            <w:proofErr w:type="gramEnd"/>
          </w:p>
        </w:tc>
        <w:tc>
          <w:tcPr>
            <w:tcW w:w="1295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733A5B" w:rsidTr="00733A5B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</w:t>
            </w: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«Каргасокская   ДШИ»</w:t>
            </w:r>
          </w:p>
        </w:tc>
        <w:tc>
          <w:tcPr>
            <w:tcW w:w="928" w:type="dxa"/>
          </w:tcPr>
          <w:p w:rsidR="00733A5B" w:rsidRPr="00E75A1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0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295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 xml:space="preserve">венная </w:t>
            </w:r>
            <w:r w:rsidRPr="00227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статистика</w:t>
            </w:r>
          </w:p>
        </w:tc>
      </w:tr>
      <w:tr w:rsidR="00733A5B" w:rsidTr="00733A5B">
        <w:tc>
          <w:tcPr>
            <w:tcW w:w="14786" w:type="dxa"/>
            <w:gridSpan w:val="13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задачи 2: Развитие внутреннего и въездного туризма на территории Каргасокского района</w:t>
            </w:r>
          </w:p>
        </w:tc>
      </w:tr>
      <w:tr w:rsidR="00733A5B" w:rsidTr="00733A5B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733A5B" w:rsidRPr="00B03C54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3C54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туристского потока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92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20" w:type="dxa"/>
          </w:tcPr>
          <w:p w:rsidR="00733A5B" w:rsidRPr="00F6557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295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</w:tbl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rPr>
          <w:rFonts w:ascii="Times New Roman" w:hAnsi="Times New Roman" w:cs="Times New Roman"/>
          <w:sz w:val="24"/>
          <w:szCs w:val="24"/>
        </w:rPr>
        <w:sectPr w:rsidR="00733A5B" w:rsidSect="00733A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Подпрограммы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достижения поставленной цели  муниципальная программа предусматривает  реализацию двух подпрограмм и одной обеспечивающей подпрограммы: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1.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2. «Развитие внутреннего и въездного туризма на территории Каргасокского района».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 в сфере культуры и туризма (далее – Обеспечивающая подпрограмма).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соответствующих ведомственных целевых программ и основных мероприятий муниципальной программы.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Pr="002F377C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1 «Развитие культуры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 1</w:t>
      </w:r>
      <w:r w:rsidRPr="004247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 муниципальной программы «Развитие культуры и туризма в муниципальном образовании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«Каргасокский район»</w:t>
      </w:r>
    </w:p>
    <w:tbl>
      <w:tblPr>
        <w:tblStyle w:val="a3"/>
        <w:tblW w:w="9795" w:type="dxa"/>
        <w:tblLayout w:type="fixed"/>
        <w:tblLook w:val="04A0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733A5B" w:rsidTr="00733A5B">
        <w:tc>
          <w:tcPr>
            <w:tcW w:w="1926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33A5B" w:rsidTr="00733A5B">
        <w:tc>
          <w:tcPr>
            <w:tcW w:w="1926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733A5B" w:rsidTr="00733A5B">
        <w:tc>
          <w:tcPr>
            <w:tcW w:w="1926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</w:tc>
      </w:tr>
      <w:tr w:rsidR="00733A5B" w:rsidTr="00733A5B">
        <w:tc>
          <w:tcPr>
            <w:tcW w:w="1926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и туризма Администрации Каргасокского района </w:t>
            </w:r>
          </w:p>
        </w:tc>
      </w:tr>
      <w:tr w:rsidR="00733A5B" w:rsidTr="00733A5B">
        <w:tc>
          <w:tcPr>
            <w:tcW w:w="1926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 «Управление жилищно-коммунального хозяйства и капитального строительства  МО «Каргасокский район»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c>
          <w:tcPr>
            <w:tcW w:w="1926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района, МКУ  «Управление жилищно-коммунального хозяйства и капитального строительства  МО «Каргасокский район»,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районный Дом культуры»,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«Каргасокская центральная районная библиотека»,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«Каргасокская детская школа искусств»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c>
          <w:tcPr>
            <w:tcW w:w="1926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33A5B" w:rsidTr="00733A5B">
        <w:trPr>
          <w:trHeight w:val="415"/>
        </w:trPr>
        <w:tc>
          <w:tcPr>
            <w:tcW w:w="1926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подпрограммы  1 и их значения (с детализацией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годам реализации)</w:t>
            </w:r>
          </w:p>
        </w:tc>
        <w:tc>
          <w:tcPr>
            <w:tcW w:w="23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цели</w:t>
            </w:r>
          </w:p>
        </w:tc>
        <w:tc>
          <w:tcPr>
            <w:tcW w:w="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33A5B" w:rsidRPr="00EA1A18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3A5B" w:rsidTr="00733A5B">
        <w:trPr>
          <w:trHeight w:val="247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EA1A18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.Количество посещений библиотек, ед.</w:t>
            </w: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F3E77"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3F3E7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142120</w:t>
            </w:r>
          </w:p>
        </w:tc>
      </w:tr>
      <w:tr w:rsidR="00733A5B" w:rsidTr="00733A5B">
        <w:trPr>
          <w:trHeight w:val="309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2. Численность участников </w:t>
            </w:r>
            <w:proofErr w:type="spellStart"/>
            <w:r w:rsidRPr="00EA1A18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167865</w:t>
            </w:r>
          </w:p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179616</w:t>
            </w:r>
          </w:p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1923</w:t>
            </w: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206226</w:t>
            </w:r>
          </w:p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A5B" w:rsidTr="00733A5B">
        <w:trPr>
          <w:trHeight w:val="194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Количество учащихся МБОУ ДО</w:t>
            </w: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«Каргасокская   ДШИ»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35A6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35A6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35A6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35A6E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35A6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35A6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C35A6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733A5B" w:rsidTr="00733A5B">
        <w:trPr>
          <w:gridAfter w:val="31"/>
          <w:wAfter w:w="7869" w:type="dxa"/>
          <w:trHeight w:val="276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c>
          <w:tcPr>
            <w:tcW w:w="1926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2: Создание условий по предоставлению населению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 и развитию народных  художественных промыслов  и ремесел на территории Каргасокского района;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4:  Развитие инфраструктуры учреждений культуры Каргасокского района;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5: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 специалистов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района.</w:t>
            </w:r>
          </w:p>
        </w:tc>
      </w:tr>
      <w:tr w:rsidR="00733A5B" w:rsidTr="00733A5B">
        <w:trPr>
          <w:trHeight w:val="168"/>
        </w:trPr>
        <w:tc>
          <w:tcPr>
            <w:tcW w:w="1926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  <w:tcBorders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3A5B" w:rsidTr="00733A5B">
        <w:trPr>
          <w:trHeight w:val="106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83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A5BAA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AA">
              <w:rPr>
                <w:rFonts w:ascii="Times New Roman" w:hAnsi="Times New Roman" w:cs="Times New Roman"/>
                <w:sz w:val="20"/>
                <w:szCs w:val="20"/>
              </w:rPr>
              <w:t>Охват населения библиотечным обслуживанием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35A6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35A6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35A6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35A6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35A6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35A6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C35A6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A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33A5B" w:rsidTr="00733A5B">
        <w:trPr>
          <w:trHeight w:val="230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9F16C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1228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4E479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95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</w:p>
        </w:tc>
      </w:tr>
      <w:tr w:rsidR="00733A5B" w:rsidTr="00733A5B">
        <w:trPr>
          <w:trHeight w:val="159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2: Создание условий по предоставлению населению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 художественных промыслов  и ремесел на территории Каргасокского района.</w:t>
            </w:r>
          </w:p>
        </w:tc>
      </w:tr>
      <w:tr w:rsidR="00733A5B" w:rsidTr="00733A5B">
        <w:trPr>
          <w:trHeight w:val="124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A5BAA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вовлеченности  населения Каргасокского района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проводимые муниципальными учреждениями культуры, %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8C4D2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8C4D2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8C4D2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8C4D2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8C4D2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8C4D2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8C4D2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733A5B" w:rsidTr="00733A5B">
        <w:trPr>
          <w:trHeight w:val="124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 по пропаганде и развитию народных художественных промыслов  и ремесел, ед.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8C4D2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8C4D2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8C4D2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8C4D2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8C4D2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8C4D2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8C4D2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33A5B" w:rsidTr="00733A5B">
        <w:trPr>
          <w:trHeight w:val="117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9F16C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участию в творческих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 доле детей %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ED7A1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ED7A1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ED7A1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ED7A1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ED7A1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ED7A1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ED7A1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33A5B" w:rsidTr="00733A5B">
        <w:trPr>
          <w:trHeight w:val="141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3: Создание условий для организации дополнительного образования  детей  в области культуры на территории Каргасокского района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159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B03C54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Соотношение количества выпускников к количеству первоклассников  года поступления (сохранность контингента), %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33A5B" w:rsidTr="00733A5B">
        <w:trPr>
          <w:trHeight w:val="115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1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Style w:val="a3"/>
        <w:tblpPr w:leftFromText="180" w:rightFromText="180" w:vertAnchor="text" w:horzAnchor="margin" w:tblpY="2"/>
        <w:tblW w:w="9795" w:type="dxa"/>
        <w:tblLayout w:type="fixed"/>
        <w:tblLook w:val="04A0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733A5B" w:rsidTr="00733A5B">
        <w:trPr>
          <w:trHeight w:val="2526"/>
        </w:trPr>
        <w:tc>
          <w:tcPr>
            <w:tcW w:w="1926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661DF2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 w:rsidRPr="00661DF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33A5B" w:rsidTr="00733A5B">
        <w:trPr>
          <w:trHeight w:val="265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5: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 специалистов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района.</w:t>
            </w:r>
          </w:p>
        </w:tc>
      </w:tr>
      <w:tr w:rsidR="00733A5B" w:rsidTr="00733A5B">
        <w:trPr>
          <w:trHeight w:val="186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3A5B" w:rsidTr="00733A5B">
        <w:tc>
          <w:tcPr>
            <w:tcW w:w="1926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ВЦП)</w:t>
            </w:r>
          </w:p>
        </w:tc>
        <w:tc>
          <w:tcPr>
            <w:tcW w:w="7869" w:type="dxa"/>
            <w:gridSpan w:val="15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 2: «Создание условий по предоставлению населению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 и развитию народных  художественных промыслов  и ремесел на территории Каргасокского района»;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</w:tc>
      </w:tr>
      <w:tr w:rsidR="00733A5B" w:rsidTr="00733A5B">
        <w:trPr>
          <w:trHeight w:val="389"/>
        </w:trPr>
        <w:tc>
          <w:tcPr>
            <w:tcW w:w="1926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  <w:tcBorders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3A5B" w:rsidTr="00733A5B">
        <w:trPr>
          <w:trHeight w:val="344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AF47AE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92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AF47AE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8E414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333422,07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30986,2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108041,27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74154,4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56813,4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35663,4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27763,4</w:t>
            </w:r>
          </w:p>
        </w:tc>
      </w:tr>
      <w:tr w:rsidR="00733A5B" w:rsidTr="00733A5B">
        <w:trPr>
          <w:trHeight w:val="309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AF47AE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296537,05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05E">
              <w:rPr>
                <w:rFonts w:ascii="Times New Roman" w:hAnsi="Times New Roman" w:cs="Times New Roman"/>
                <w:sz w:val="16"/>
                <w:szCs w:val="16"/>
              </w:rPr>
              <w:t>41515,7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66607,55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51616,7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05E">
              <w:rPr>
                <w:rFonts w:ascii="Times New Roman" w:hAnsi="Times New Roman" w:cs="Times New Roman"/>
                <w:sz w:val="16"/>
                <w:szCs w:val="16"/>
              </w:rPr>
              <w:t>50965,7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05E">
              <w:rPr>
                <w:rFonts w:ascii="Times New Roman" w:hAnsi="Times New Roman" w:cs="Times New Roman"/>
                <w:sz w:val="16"/>
                <w:szCs w:val="16"/>
              </w:rPr>
              <w:t>44115,7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05E">
              <w:rPr>
                <w:rFonts w:ascii="Times New Roman" w:hAnsi="Times New Roman" w:cs="Times New Roman"/>
                <w:sz w:val="16"/>
                <w:szCs w:val="16"/>
              </w:rPr>
              <w:t>41715,7</w:t>
            </w:r>
          </w:p>
        </w:tc>
      </w:tr>
      <w:tr w:rsidR="00733A5B" w:rsidTr="00733A5B">
        <w:trPr>
          <w:trHeight w:val="300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AF47AE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3A5B" w:rsidTr="00733A5B">
        <w:trPr>
          <w:trHeight w:val="265"/>
        </w:trPr>
        <w:tc>
          <w:tcPr>
            <w:tcW w:w="192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Pr="00AF47AE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823CC3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629959,12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72501,9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174648,82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125771,1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107779,1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79779,1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3A5B" w:rsidRPr="0029505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69479,1</w:t>
            </w:r>
          </w:p>
        </w:tc>
      </w:tr>
    </w:tbl>
    <w:p w:rsidR="00733A5B" w:rsidRDefault="00733A5B" w:rsidP="00733A5B"/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B9">
        <w:rPr>
          <w:rFonts w:ascii="Times New Roman" w:hAnsi="Times New Roman" w:cs="Times New Roman"/>
          <w:b/>
          <w:sz w:val="24"/>
          <w:szCs w:val="24"/>
        </w:rPr>
        <w:lastRenderedPageBreak/>
        <w:t>1.Характеристика текущего состояни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сферы реализации Подпрограммы 1 </w:t>
      </w:r>
    </w:p>
    <w:p w:rsidR="00733A5B" w:rsidRPr="007A4BB9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Подпрограмма 1 «Развитие культуры Каргасокского района»  муниципальной программы  «Развитие культуры и туризма в муниципальном образовании «Каргасокский район»  (далее подпрограмма 1)  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Томской области на 2013- 2017 годы», утвержденной постановлением Администрации Каргасокского района от 28.02.2013 №47.   По итогам реализации   программы  к 2015 году были достигнуты следующие результаты: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отремонтирована система внутреннего пожаротушения в МБУК «Каргасокский РДК»;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 капитальный ремонт ЦК «Геолог»; 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разработана ПСД для реконструкции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здания музея искусств народов Севера художественного отделения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Каргасокской ДШИ;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ПСД для реконструкции здания магазина под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утеплено здание МБОУ ДОД «Каргасокская ДШИ».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 сельских поселений филиалами вошли все учреждения культуры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библиотечные), находящиеся на их территории.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библиотеки стали учитываться как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Каргасокаая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ЦРБ», кроме того, образован новый филиал – библиотека «Нефтяник». 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настоящее время сеть учреждений культуры состоит из  18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Библиотечная сеть состоит из 22 библиотек: МБУК «Каргасокская ЦРБ» и 21 библиотеки – филиала. 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 сфере дополнительного образования – МБОУДО «Каргасокская детская школа искусств».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Анализ состояния и основных проблем развития сферы культуры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формирование перечня мероприятий для их решения и показателей  их эффективности  рассматриваются в подпрограмме 1 по следующим направлениям: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предоставления населению  Каргасокского района библиотечных услуг;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по предоставлению населению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 и развитию народных  художественных промыслов  и ремесел на территории Каргасокского района;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инфраструктуры   учреждений культуры Каргасокского района;</w:t>
      </w:r>
    </w:p>
    <w:p w:rsidR="00733A5B" w:rsidRPr="002845E8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оплаты труда  специалистов учреждений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Каргасокского района.</w:t>
      </w:r>
    </w:p>
    <w:p w:rsidR="00733A5B" w:rsidRDefault="00733A5B" w:rsidP="00733A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условий для предоставления населению Каргасокского района библиотечных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Муниципальное бюджетное учреждение культуры «Каргасокская центральная районная библиотека» осуществляет библиотечное обслуживание населения района и методическое обеспечение 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ведется обслуживание населения в 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контрольные показатели библиотек Каргасокского района за период с 2012-2014г.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33A5B" w:rsidTr="00733A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5B" w:rsidRDefault="00733A5B" w:rsidP="00733A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2012г.</w:t>
            </w:r>
          </w:p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2014г.</w:t>
            </w:r>
          </w:p>
        </w:tc>
      </w:tr>
      <w:tr w:rsidR="00733A5B" w:rsidTr="00733A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11 566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11 693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11 652</w:t>
            </w:r>
          </w:p>
        </w:tc>
      </w:tr>
      <w:tr w:rsidR="00733A5B" w:rsidTr="00733A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138 468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140 298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142 119</w:t>
            </w:r>
          </w:p>
        </w:tc>
      </w:tr>
      <w:tr w:rsidR="00733A5B" w:rsidTr="00733A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337 984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337 990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337 993</w:t>
            </w:r>
          </w:p>
        </w:tc>
      </w:tr>
    </w:tbl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733A5B" w:rsidRDefault="00733A5B" w:rsidP="00733A5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комплектование фондов.</w:t>
      </w:r>
    </w:p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 зависит практически от реальных потребностей ее пользователей, территориального 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733A5B" w:rsidRPr="005C1755" w:rsidRDefault="00733A5B" w:rsidP="00733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Для сохранения значимости фонда необходимо его постоянное обновление. В составе фонда должны содержаться до 50 % наименований новых изданий  на различных носителях информации. 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33A5B" w:rsidTr="00733A5B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5B" w:rsidRDefault="00733A5B" w:rsidP="0073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фонда</w:t>
            </w:r>
          </w:p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5B" w:rsidRDefault="00733A5B" w:rsidP="0073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33A5B" w:rsidTr="00733A5B">
        <w:trPr>
          <w:trHeight w:val="4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5B" w:rsidRDefault="00733A5B" w:rsidP="00733A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5B" w:rsidRDefault="00733A5B" w:rsidP="00733A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5B" w:rsidRDefault="00733A5B" w:rsidP="00733A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</w:tr>
      <w:tr w:rsidR="00733A5B" w:rsidTr="00733A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A5B" w:rsidRDefault="00733A5B" w:rsidP="0073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фонда</w:t>
            </w:r>
          </w:p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5B" w:rsidRDefault="00733A5B" w:rsidP="0073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5B" w:rsidRDefault="00733A5B" w:rsidP="0073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3,7 %</w:t>
            </w:r>
          </w:p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5B" w:rsidRDefault="00733A5B" w:rsidP="0073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7,4 %</w:t>
            </w:r>
          </w:p>
        </w:tc>
      </w:tr>
    </w:tbl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«Положении о сельской модельной библиотеке  Томской области» указано, что годовой объем пополнения библиотечного фонда  должен составлять 3,8% новых поступлений к общей книговыдаче за год (по методике, предложенной  Российской национальной библиотекой). В таблице наглядно показан анализ движения книжного фонда библиотек района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3 года. </w:t>
      </w:r>
    </w:p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любой территории должна иметь возможность получать  местные газеты и журналы. В том числе не менее одного экземпляра региональной  периодики  и не менее двух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ощегосударственных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полноформатных газет. В настоящее время, сельская библиотека имеет возможность выписывать в среднем  7-8 наименований.</w:t>
      </w:r>
    </w:p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то положение, что объем полноценного, качественного библиотечного фонда 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 стабильного финансирования и увеличения его объема. </w:t>
      </w:r>
    </w:p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сельских пользователей.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2.Обеспечение сохранности фонда. </w:t>
      </w:r>
    </w:p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</w:t>
      </w:r>
      <w:r>
        <w:rPr>
          <w:rFonts w:ascii="Times New Roman" w:hAnsi="Times New Roman" w:cs="Times New Roman"/>
          <w:sz w:val="24"/>
          <w:szCs w:val="24"/>
        </w:rPr>
        <w:lastRenderedPageBreak/>
        <w:t>поддерживаются безопасные условия хранения фондов. В ЦРБ ведется работа по оцифровке местной районной газеты (с 1990г.), сохраняя ее как важнейший районный краеведческий ресурс.</w:t>
      </w:r>
    </w:p>
    <w:p w:rsidR="00733A5B" w:rsidRPr="002A17F8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A17F8">
        <w:rPr>
          <w:rFonts w:ascii="Times New Roman" w:hAnsi="Times New Roman" w:cs="Times New Roman"/>
          <w:sz w:val="24"/>
          <w:szCs w:val="24"/>
        </w:rPr>
        <w:t>Темпы информатизации.</w:t>
      </w:r>
    </w:p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Центральная районная библиотека  является участницей проекта 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г.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 открытого доступа сельских пользователей к сводному каталогу  через единый библиотечный портал предоставит  информацию о содержании библиотечного фонда библиотек Томской области и ускорит возможность информационного поиска.</w:t>
      </w:r>
    </w:p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2014 г.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были созданы 5 центров общественного доступа к социально значимой информации. К  Интернету были подключены  4 библиотеки  района: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Вертикосская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Новоюгинская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Средневасюганская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библиотеки. Создание на базе общедоступных библиотек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предполагало расширить  библиотекам информационные возможности, а также повысить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значимость библиотек в глазах местного населения. Но возникли следующие проблемы:  отсутствие финансирования на оплату услуг Интернет, обслуживание компьютерной и множительной техники,  отсутствие специалистов по обслуживанию компьютерной техники в сельских библиотеках.</w:t>
      </w:r>
    </w:p>
    <w:p w:rsidR="00733A5B" w:rsidRDefault="00733A5B" w:rsidP="0073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Состояние материально-технической базы.</w:t>
      </w:r>
    </w:p>
    <w:p w:rsidR="00733A5B" w:rsidRDefault="00733A5B" w:rsidP="00733A5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Библиотеки района нуждаются в обновлении помещений и внутренних интерьеров (приобретение новой 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733A5B" w:rsidRDefault="00733A5B" w:rsidP="00733A5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сложной географической схемой района является проблемой  для сельских библиотек  доставка новой  литературы в межсезонье. Ее по возможности доставляют  на места попутно по договоренности библиотекарей с предпринимателями или работниками администрации. </w:t>
      </w:r>
    </w:p>
    <w:p w:rsidR="00733A5B" w:rsidRDefault="00733A5B" w:rsidP="00733A5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733A5B" w:rsidRDefault="00733A5B" w:rsidP="00733A5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50">
        <w:rPr>
          <w:rFonts w:ascii="Times New Roman" w:hAnsi="Times New Roman" w:cs="Times New Roman"/>
          <w:sz w:val="24"/>
          <w:szCs w:val="24"/>
        </w:rPr>
        <w:t xml:space="preserve"> </w:t>
      </w:r>
      <w:r w:rsidRPr="001C1850">
        <w:rPr>
          <w:rFonts w:ascii="Times New Roman" w:hAnsi="Times New Roman" w:cs="Times New Roman"/>
          <w:b/>
          <w:sz w:val="24"/>
          <w:szCs w:val="24"/>
        </w:rPr>
        <w:t xml:space="preserve">Создание условий по предоставлению населению </w:t>
      </w:r>
      <w:proofErr w:type="spellStart"/>
      <w:r w:rsidRPr="001C1850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Pr="001C1850">
        <w:rPr>
          <w:rFonts w:ascii="Times New Roman" w:hAnsi="Times New Roman" w:cs="Times New Roman"/>
          <w:b/>
          <w:sz w:val="24"/>
          <w:szCs w:val="24"/>
        </w:rPr>
        <w:t xml:space="preserve"> услуг  и развитию народных  художественных промыслов  и ремесел на территории Каргасокского района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территории Каргасокского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и деятельность по развитию народных художественных промыслов и ремесел  осуществляют 18 клубных учреждений. Муниципальное бюджетное учреждение культуры  «Каргасокский районный Дом культуры» является базовым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учреждением районного  уровня, методическим центром для клубных учреждений сельских поселений.</w:t>
      </w:r>
    </w:p>
    <w:p w:rsidR="00733A5B" w:rsidRPr="00F40802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 и доступными учреждениями культуры.  Именно они служат центрами культурной жизни </w:t>
      </w:r>
      <w:r>
        <w:rPr>
          <w:rFonts w:ascii="Times New Roman" w:hAnsi="Times New Roman" w:cs="Times New Roman"/>
          <w:sz w:val="24"/>
          <w:szCs w:val="24"/>
        </w:rPr>
        <w:lastRenderedPageBreak/>
        <w:t>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показатели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  Каргасокского района  выглядят по итогам 2014 года  следующим образом: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1417"/>
        <w:gridCol w:w="1418"/>
        <w:gridCol w:w="1241"/>
      </w:tblGrid>
      <w:tr w:rsidR="00733A5B" w:rsidTr="00733A5B">
        <w:tc>
          <w:tcPr>
            <w:tcW w:w="534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733A5B" w:rsidRPr="009F35E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35E6">
              <w:rPr>
                <w:rFonts w:ascii="Times New Roman" w:hAnsi="Times New Roman" w:cs="Times New Roman"/>
              </w:rPr>
              <w:t>Количественное значение показателя</w:t>
            </w:r>
            <w:r>
              <w:rPr>
                <w:rFonts w:ascii="Times New Roman" w:hAnsi="Times New Roman" w:cs="Times New Roman"/>
              </w:rPr>
              <w:t>,</w:t>
            </w:r>
            <w:r w:rsidRPr="009F35E6">
              <w:rPr>
                <w:rFonts w:ascii="Times New Roman" w:hAnsi="Times New Roman" w:cs="Times New Roman"/>
              </w:rPr>
              <w:t xml:space="preserve"> 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5E6">
              <w:rPr>
                <w:rFonts w:ascii="Times New Roman" w:hAnsi="Times New Roman" w:cs="Times New Roman"/>
              </w:rPr>
              <w:t xml:space="preserve"> том числе по годам </w:t>
            </w:r>
          </w:p>
        </w:tc>
      </w:tr>
      <w:tr w:rsidR="00733A5B" w:rsidTr="00733A5B">
        <w:tc>
          <w:tcPr>
            <w:tcW w:w="534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41" w:type="dxa"/>
          </w:tcPr>
          <w:p w:rsidR="00733A5B" w:rsidRPr="00A77033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033">
              <w:rPr>
                <w:rFonts w:ascii="Times New Roman" w:hAnsi="Times New Roman" w:cs="Times New Roman"/>
                <w:sz w:val="20"/>
                <w:szCs w:val="20"/>
              </w:rPr>
              <w:t>Рост (снижение)  2014г. к 2013 г.</w:t>
            </w:r>
          </w:p>
        </w:tc>
      </w:tr>
      <w:tr w:rsidR="00733A5B" w:rsidTr="00733A5B">
        <w:tc>
          <w:tcPr>
            <w:tcW w:w="534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(ед.)</w:t>
            </w:r>
          </w:p>
        </w:tc>
        <w:tc>
          <w:tcPr>
            <w:tcW w:w="1417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1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A5B" w:rsidTr="00733A5B">
        <w:tc>
          <w:tcPr>
            <w:tcW w:w="534" w:type="dxa"/>
          </w:tcPr>
          <w:p w:rsidR="00733A5B" w:rsidRPr="00BB52D4" w:rsidRDefault="00733A5B" w:rsidP="007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4407</w:t>
            </w:r>
          </w:p>
        </w:tc>
        <w:tc>
          <w:tcPr>
            <w:tcW w:w="141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</w:t>
            </w:r>
          </w:p>
        </w:tc>
        <w:tc>
          <w:tcPr>
            <w:tcW w:w="1241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+ 431</w:t>
            </w:r>
          </w:p>
        </w:tc>
      </w:tr>
      <w:tr w:rsidR="00733A5B" w:rsidTr="00733A5B">
        <w:tc>
          <w:tcPr>
            <w:tcW w:w="534" w:type="dxa"/>
          </w:tcPr>
          <w:p w:rsidR="00733A5B" w:rsidRPr="00BB52D4" w:rsidRDefault="00733A5B" w:rsidP="007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147 306</w:t>
            </w:r>
          </w:p>
        </w:tc>
        <w:tc>
          <w:tcPr>
            <w:tcW w:w="141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157 177</w:t>
            </w:r>
          </w:p>
        </w:tc>
        <w:tc>
          <w:tcPr>
            <w:tcW w:w="1241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+ 9871</w:t>
            </w:r>
          </w:p>
        </w:tc>
      </w:tr>
      <w:tr w:rsidR="00733A5B" w:rsidTr="00733A5B">
        <w:tc>
          <w:tcPr>
            <w:tcW w:w="534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141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1241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- 103</w:t>
            </w:r>
          </w:p>
        </w:tc>
      </w:tr>
      <w:tr w:rsidR="00733A5B" w:rsidTr="00733A5B">
        <w:tc>
          <w:tcPr>
            <w:tcW w:w="534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59 983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14 889</w:t>
            </w:r>
          </w:p>
        </w:tc>
        <w:tc>
          <w:tcPr>
            <w:tcW w:w="141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51 271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17 102</w:t>
            </w:r>
          </w:p>
        </w:tc>
        <w:tc>
          <w:tcPr>
            <w:tcW w:w="1241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-8 712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+2 213</w:t>
            </w:r>
          </w:p>
        </w:tc>
      </w:tr>
      <w:tr w:rsidR="00733A5B" w:rsidTr="00733A5B">
        <w:tc>
          <w:tcPr>
            <w:tcW w:w="534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41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</w:tr>
      <w:tr w:rsidR="00733A5B" w:rsidTr="00733A5B">
        <w:tc>
          <w:tcPr>
            <w:tcW w:w="534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41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</w:tbl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Положительная динамика по ряду показателей  связана с проведением большого количества мероприятий, внедрением новых форм работы, повышением качества  мероприятий.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Одной из основных проблем, напрямую влияющих на базовые показатели эффективности  работы  и требующих неотложного решения, является ухудшение материально-технической базы и острая необходимость модернизации  ресурсного оснащения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учреждений.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50">
        <w:rPr>
          <w:rFonts w:ascii="Times New Roman" w:hAnsi="Times New Roman" w:cs="Times New Roman"/>
          <w:b/>
          <w:sz w:val="24"/>
          <w:szCs w:val="24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детей сферы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последний период свидетельствует о ряде положительных тенденций в сфере художественного образования, связанных с разработкой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Дополнительное образование в сфере культуры осуществляет МБОУДО «Каргасокская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Количество учащихся Каргасокской ДШИ  в 2014 г. составляло  230 человек, что на 30 детей  больше, чем в аналогичном периоде 2012 года. Контингент учащихся растет, что является ярким подтверждением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период с 2012- 2014 годы в профильные учебные заведения поступили  2 выпускника  Каргасокской ДШИ, продолжили свое обучение в образовательных организациях  отрасли культуры  6  выпускников школы искусств.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С 2013 года продолжается работа по выявлению и материальной поддержке  талантливых и одаренных детей. Стипендию МКУ Отдел культуры и  туризма Администрации Каргасокского района в 2014 году получили 16 человек. 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Остается весьма актуальным вопрос обеспечения ДШИ  квалифицированными кадрами, востребованы преподаватели по классу балалайки, теоретических и театральных дисциплин.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A5B" w:rsidRPr="00DA7580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2.Цели и задачи подпрограммы 1 , сроки и этапы ее реализации, </w:t>
      </w:r>
      <w:r w:rsidRPr="00E75A1B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результативности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>подпрограммы 1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Целью подпрограммы 1 является 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Задачи подпрограммы 1: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предоставления населению  Каргасокского района библиотечных услуг;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по предоставлению населению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 и развитию народных  художественных промыслов  и ремесел на территории Каргасокского района;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инфраструктуры учреждений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культуры Каргасокского района;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3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оплаты труда  специалистов учреждений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Каргасокского района.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Сроки реализации подпрограммы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2016-2021 годы. 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733A5B" w:rsidRPr="008D1146" w:rsidRDefault="00733A5B" w:rsidP="00733A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Система мероприятий  подпрограммы 1 и ее ресурсное обеспечение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Подпрограммой 1  предусмотрена реализация 3 ВЦП: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ВЦП 1: «Создание условий для предоставления населению  Каргасокского района библиотечных услуг»;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ВЦП 2: «Создание условий по предоставлению населению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 и развитию народных  художественных промыслов  и ремесел на территории Каргасокского района»;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ВЦП 3: «Создание условий для организации дополнительного образования детей в области культуры на территории Каргасокского района».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Подпрограмма 1 также включает  реализацию двух основных  мероприятий: проведение работ по  строительству, реконструкции и капитальному ремонту зданий учреждений культуры; совершенствование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оплаты труда специалистов учреждений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Перечень ведомственных целевых программ, основных мероприятий и ресурсное обеспечение  подпрограммы 1 приведены в Приложении №2 к подпрограмме 1.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Объем финансирования на реализацию подпрограммы 1 муниципальной программы составляет 629 959,12  тыс. рублей,  в том числе из областного бюджета – 333 422,07 тыс. рублей, из районного бюджета – 296537,05 тыс. рублей.</w:t>
      </w:r>
    </w:p>
    <w:p w:rsidR="00733A5B" w:rsidRDefault="00733A5B" w:rsidP="00733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подпрограммы 1   из областного бюджета производится в соответствии с государственной  программой «Развитие культуры и туризма в      Томской области»,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федерального бюджета не предусмотрено.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Pr="002775C0" w:rsidRDefault="00733A5B" w:rsidP="00733A5B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733A5B" w:rsidRPr="002775C0" w:rsidSect="00733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A5B" w:rsidRDefault="00733A5B" w:rsidP="00206131">
      <w:pPr>
        <w:ind w:left="96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33A5B" w:rsidRDefault="00733A5B" w:rsidP="00206131">
      <w:pPr>
        <w:ind w:left="96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1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206131" w:rsidRDefault="00206131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20613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33A5B" w:rsidRDefault="00733A5B" w:rsidP="0020613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733A5B" w:rsidRDefault="00733A5B" w:rsidP="0020613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РЕЗУЛЬТАТИВНОСТИ ПОДПРОГРАММЫ 1 «РАЗВИТИЕ КУЛЬТУРЫ В КАРГАСОКСКОМ РАЙОНЕ»</w:t>
      </w:r>
    </w:p>
    <w:tbl>
      <w:tblPr>
        <w:tblStyle w:val="a3"/>
        <w:tblW w:w="15134" w:type="dxa"/>
        <w:tblLook w:val="04A0"/>
      </w:tblPr>
      <w:tblGrid>
        <w:gridCol w:w="445"/>
        <w:gridCol w:w="2798"/>
        <w:gridCol w:w="938"/>
        <w:gridCol w:w="936"/>
        <w:gridCol w:w="1056"/>
        <w:gridCol w:w="936"/>
        <w:gridCol w:w="1030"/>
        <w:gridCol w:w="949"/>
        <w:gridCol w:w="1023"/>
        <w:gridCol w:w="1043"/>
        <w:gridCol w:w="1074"/>
        <w:gridCol w:w="1236"/>
        <w:gridCol w:w="1670"/>
      </w:tblGrid>
      <w:tr w:rsidR="00733A5B" w:rsidTr="00206131">
        <w:trPr>
          <w:trHeight w:val="274"/>
        </w:trPr>
        <w:tc>
          <w:tcPr>
            <w:tcW w:w="445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8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8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7" w:type="dxa"/>
            <w:gridSpan w:val="8"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236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proofErr w:type="spellEnd"/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сбора данных</w:t>
            </w:r>
          </w:p>
        </w:tc>
        <w:tc>
          <w:tcPr>
            <w:tcW w:w="1670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A5B" w:rsidTr="00206131">
        <w:trPr>
          <w:trHeight w:val="283"/>
        </w:trPr>
        <w:tc>
          <w:tcPr>
            <w:tcW w:w="445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33A5B" w:rsidRPr="005A336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33A5B" w:rsidRPr="008261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206131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3A5B" w:rsidTr="00206131">
        <w:tc>
          <w:tcPr>
            <w:tcW w:w="15134" w:type="dxa"/>
            <w:gridSpan w:val="13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 w:rsidRPr="005A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подпрограммы</w:t>
            </w:r>
            <w:r w:rsidRPr="005A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733A5B" w:rsidTr="00206131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33A5B" w:rsidRPr="005A336E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1:</w:t>
            </w:r>
            <w:r w:rsidRPr="007D6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библиотек  </w:t>
            </w:r>
          </w:p>
        </w:tc>
        <w:tc>
          <w:tcPr>
            <w:tcW w:w="938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142119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142120</w:t>
            </w:r>
          </w:p>
        </w:tc>
        <w:tc>
          <w:tcPr>
            <w:tcW w:w="1236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670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733A5B" w:rsidTr="00206131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2:</w:t>
            </w: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участников </w:t>
            </w:r>
            <w:proofErr w:type="spellStart"/>
            <w:r w:rsidRPr="00EA1A18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3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157177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167865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179616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192369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206226</w:t>
            </w:r>
          </w:p>
        </w:tc>
        <w:tc>
          <w:tcPr>
            <w:tcW w:w="1236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670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733A5B" w:rsidTr="00206131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учащихся МБОУ ДО</w:t>
            </w: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«Каргасокская   ДШИ»</w:t>
            </w:r>
          </w:p>
        </w:tc>
        <w:tc>
          <w:tcPr>
            <w:tcW w:w="93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6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670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733A5B" w:rsidTr="00206131">
        <w:tc>
          <w:tcPr>
            <w:tcW w:w="15134" w:type="dxa"/>
            <w:gridSpan w:val="13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задачи 1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Каргасокского района библиотечных услуг.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206131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1:</w:t>
            </w: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AA">
              <w:rPr>
                <w:rFonts w:ascii="Times New Roman" w:hAnsi="Times New Roman" w:cs="Times New Roman"/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93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6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670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733A5B" w:rsidTr="00206131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2:</w:t>
            </w:r>
            <w:r w:rsidRPr="00EA1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выставочных проектов</w:t>
            </w:r>
          </w:p>
        </w:tc>
        <w:tc>
          <w:tcPr>
            <w:tcW w:w="93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36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670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733A5B" w:rsidTr="00206131">
        <w:tc>
          <w:tcPr>
            <w:tcW w:w="15134" w:type="dxa"/>
            <w:gridSpan w:val="13"/>
          </w:tcPr>
          <w:p w:rsidR="00733A5B" w:rsidRPr="00C23568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задачи 2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населению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 художественных промыслов  и ремесел на территории Каргасокского района.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206131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Степень вовлеченности  населения Каргасокского района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проводимые муниципальными учреждениями культуры</w:t>
            </w:r>
          </w:p>
        </w:tc>
        <w:tc>
          <w:tcPr>
            <w:tcW w:w="93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36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670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733A5B" w:rsidTr="00206131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мероприятий  по пропаганде и развитию народных художественных промыслов  и ремесел</w:t>
            </w:r>
          </w:p>
        </w:tc>
        <w:tc>
          <w:tcPr>
            <w:tcW w:w="93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670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733A5B" w:rsidTr="00206131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детей, привлекаемых к участию в творческих мероприятиях, в общей доле детей</w:t>
            </w:r>
          </w:p>
        </w:tc>
        <w:tc>
          <w:tcPr>
            <w:tcW w:w="93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6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670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733A5B" w:rsidTr="00206131">
        <w:tc>
          <w:tcPr>
            <w:tcW w:w="15134" w:type="dxa"/>
            <w:gridSpan w:val="13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задачи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206131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33A5B" w:rsidRPr="00D72E33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93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6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670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венная статистика</w:t>
            </w:r>
          </w:p>
        </w:tc>
      </w:tr>
      <w:tr w:rsidR="00733A5B" w:rsidTr="00206131">
        <w:tc>
          <w:tcPr>
            <w:tcW w:w="15134" w:type="dxa"/>
            <w:gridSpan w:val="13"/>
          </w:tcPr>
          <w:p w:rsidR="00733A5B" w:rsidRPr="00922B8C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8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учреждений культуры Каргасокского района.</w:t>
            </w:r>
          </w:p>
        </w:tc>
      </w:tr>
      <w:tr w:rsidR="00733A5B" w:rsidTr="00206131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1:</w:t>
            </w:r>
            <w:r w:rsidRPr="00661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3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36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670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</w:p>
        </w:tc>
      </w:tr>
      <w:tr w:rsidR="00733A5B" w:rsidTr="00206131">
        <w:tc>
          <w:tcPr>
            <w:tcW w:w="15134" w:type="dxa"/>
            <w:gridSpan w:val="13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 специалистов 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района.</w:t>
            </w:r>
          </w:p>
        </w:tc>
      </w:tr>
      <w:tr w:rsidR="00733A5B" w:rsidTr="00206131">
        <w:tc>
          <w:tcPr>
            <w:tcW w:w="44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Соотношение средней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платы работников культуры  к средней заработной плате по Томской области</w:t>
            </w:r>
          </w:p>
        </w:tc>
        <w:tc>
          <w:tcPr>
            <w:tcW w:w="93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Ежеквар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670" w:type="dxa"/>
          </w:tcPr>
          <w:p w:rsidR="00733A5B" w:rsidRPr="0022747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Ведомст</w:t>
            </w:r>
            <w:proofErr w:type="spellEnd"/>
            <w:r w:rsidRPr="00227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7B">
              <w:rPr>
                <w:rFonts w:ascii="Times New Roman" w:hAnsi="Times New Roman" w:cs="Times New Roman"/>
                <w:sz w:val="20"/>
                <w:szCs w:val="20"/>
              </w:rPr>
              <w:t xml:space="preserve">венная </w:t>
            </w:r>
            <w:r w:rsidRPr="00227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статистика</w:t>
            </w:r>
          </w:p>
        </w:tc>
      </w:tr>
    </w:tbl>
    <w:p w:rsidR="00733A5B" w:rsidRDefault="00733A5B" w:rsidP="00733A5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131" w:rsidRDefault="00206131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206131">
      <w:pPr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33A5B" w:rsidRPr="007E4B3D" w:rsidRDefault="00733A5B" w:rsidP="00206131">
      <w:pPr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733A5B" w:rsidRDefault="00733A5B" w:rsidP="00206131">
      <w:pPr>
        <w:ind w:left="10206"/>
        <w:contextualSpacing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ВЕДОМСТВЕННЫХ ЦЕЛЕВЫХ ПРОГРАММ, ОСНОВНЫХ МЕРОПРИЯТИЙ И РЕСУРСНОЕ ОБЕСПЕЧЕНИЕ 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1 «РАЗВИТИЕ КУЛЬТУРЫ В КАРГАСОКСКОМ РАЙОНЕ»  </w:t>
      </w:r>
    </w:p>
    <w:tbl>
      <w:tblPr>
        <w:tblStyle w:val="a3"/>
        <w:tblW w:w="15276" w:type="dxa"/>
        <w:tblLayout w:type="fixed"/>
        <w:tblLook w:val="04A0"/>
      </w:tblPr>
      <w:tblGrid>
        <w:gridCol w:w="2450"/>
        <w:gridCol w:w="68"/>
        <w:gridCol w:w="1078"/>
        <w:gridCol w:w="1496"/>
        <w:gridCol w:w="1163"/>
        <w:gridCol w:w="1116"/>
        <w:gridCol w:w="1087"/>
        <w:gridCol w:w="1148"/>
        <w:gridCol w:w="159"/>
        <w:gridCol w:w="1683"/>
        <w:gridCol w:w="597"/>
        <w:gridCol w:w="1813"/>
        <w:gridCol w:w="155"/>
        <w:gridCol w:w="1263"/>
      </w:tblGrid>
      <w:tr w:rsidR="00733A5B" w:rsidRPr="00206131" w:rsidTr="00733A5B">
        <w:trPr>
          <w:trHeight w:val="115"/>
        </w:trPr>
        <w:tc>
          <w:tcPr>
            <w:tcW w:w="2450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46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496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73" w:type="dxa"/>
            <w:gridSpan w:val="5"/>
            <w:tcBorders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280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31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33A5B" w:rsidRPr="00206131" w:rsidTr="00733A5B">
        <w:trPr>
          <w:trHeight w:val="159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6131"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206131">
              <w:rPr>
                <w:rFonts w:ascii="Times New Roman" w:hAnsi="Times New Roman" w:cs="Times New Roman"/>
                <w:sz w:val="20"/>
                <w:szCs w:val="20"/>
              </w:rPr>
              <w:t xml:space="preserve"> бюджета (по </w:t>
            </w:r>
            <w:proofErr w:type="spellStart"/>
            <w:r w:rsidRPr="00206131">
              <w:rPr>
                <w:rFonts w:ascii="Times New Roman" w:hAnsi="Times New Roman" w:cs="Times New Roman"/>
                <w:sz w:val="20"/>
                <w:szCs w:val="20"/>
              </w:rPr>
              <w:t>согласо-ванию</w:t>
            </w:r>
            <w:proofErr w:type="spellEnd"/>
            <w:r w:rsidRPr="00206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6131">
              <w:rPr>
                <w:rFonts w:ascii="Times New Roman" w:hAnsi="Times New Roman" w:cs="Times New Roman"/>
                <w:sz w:val="20"/>
                <w:szCs w:val="20"/>
              </w:rPr>
              <w:t>Област-ного</w:t>
            </w:r>
            <w:proofErr w:type="spellEnd"/>
            <w:proofErr w:type="gramEnd"/>
          </w:p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0"/>
                <w:szCs w:val="20"/>
              </w:rPr>
              <w:t xml:space="preserve">бюджета (по </w:t>
            </w:r>
            <w:proofErr w:type="spellStart"/>
            <w:proofErr w:type="gramStart"/>
            <w:r w:rsidRPr="00206131">
              <w:rPr>
                <w:rFonts w:ascii="Times New Roman" w:hAnsi="Times New Roman" w:cs="Times New Roman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206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31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06131">
              <w:rPr>
                <w:rFonts w:ascii="Times New Roman" w:hAnsi="Times New Roman" w:cs="Times New Roman"/>
                <w:sz w:val="20"/>
                <w:szCs w:val="20"/>
              </w:rPr>
              <w:t>Внебюджет-ных</w:t>
            </w:r>
            <w:proofErr w:type="spellEnd"/>
            <w:proofErr w:type="gramEnd"/>
            <w:r w:rsidRPr="0020613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</w:t>
            </w:r>
          </w:p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31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 w:rsidRPr="00206131">
              <w:rPr>
                <w:rFonts w:ascii="Times New Roman" w:hAnsi="Times New Roman" w:cs="Times New Roman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206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Наименование и ед.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Значение по годам реализации</w:t>
            </w:r>
          </w:p>
        </w:tc>
      </w:tr>
      <w:tr w:rsidR="00733A5B" w:rsidRPr="00206131" w:rsidTr="00733A5B">
        <w:tc>
          <w:tcPr>
            <w:tcW w:w="15276" w:type="dxa"/>
            <w:gridSpan w:val="14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Развитие культуры  в </w:t>
            </w:r>
            <w:proofErr w:type="spellStart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33A5B" w:rsidRPr="00206131" w:rsidTr="00733A5B">
        <w:tc>
          <w:tcPr>
            <w:tcW w:w="15276" w:type="dxa"/>
            <w:gridSpan w:val="14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336"/>
        </w:trPr>
        <w:tc>
          <w:tcPr>
            <w:tcW w:w="2450" w:type="dxa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95977,8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95977,8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МБУК «Каргасокская ЦРБ»</w:t>
            </w:r>
          </w:p>
        </w:tc>
        <w:tc>
          <w:tcPr>
            <w:tcW w:w="1968" w:type="dxa"/>
            <w:gridSpan w:val="2"/>
            <w:vMerge w:val="restart"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(тыс. чел.) 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2016-  11,3</w:t>
            </w:r>
          </w:p>
        </w:tc>
      </w:tr>
      <w:tr w:rsidR="00733A5B" w:rsidRPr="00206131" w:rsidTr="00733A5B">
        <w:trPr>
          <w:trHeight w:val="309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327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2017-  11,3</w:t>
            </w:r>
          </w:p>
        </w:tc>
      </w:tr>
      <w:tr w:rsidR="00733A5B" w:rsidRPr="00206131" w:rsidTr="00733A5B">
        <w:trPr>
          <w:trHeight w:val="291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2018-  11,3</w:t>
            </w:r>
          </w:p>
        </w:tc>
      </w:tr>
      <w:tr w:rsidR="00733A5B" w:rsidRPr="00206131" w:rsidTr="00733A5B">
        <w:trPr>
          <w:trHeight w:val="318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2019-  11,3</w:t>
            </w:r>
          </w:p>
        </w:tc>
      </w:tr>
      <w:tr w:rsidR="00733A5B" w:rsidRPr="00206131" w:rsidTr="00733A5B">
        <w:trPr>
          <w:trHeight w:val="300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2020-  11,3</w:t>
            </w:r>
          </w:p>
        </w:tc>
      </w:tr>
      <w:tr w:rsidR="00733A5B" w:rsidRPr="00206131" w:rsidTr="00733A5B">
        <w:trPr>
          <w:trHeight w:val="292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2021-  </w:t>
            </w:r>
            <w:r w:rsidRPr="0020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11,3</w:t>
            </w:r>
          </w:p>
        </w:tc>
      </w:tr>
      <w:tr w:rsidR="00733A5B" w:rsidRPr="00206131" w:rsidTr="00733A5B">
        <w:trPr>
          <w:trHeight w:val="292"/>
        </w:trPr>
        <w:tc>
          <w:tcPr>
            <w:tcW w:w="15276" w:type="dxa"/>
            <w:gridSpan w:val="14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 подпрограммы: Создание условий по предоставлению населению  </w:t>
            </w:r>
            <w:proofErr w:type="spellStart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265"/>
        </w:trPr>
        <w:tc>
          <w:tcPr>
            <w:tcW w:w="2450" w:type="dxa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ВЦП: «Создание условий по предоставлению населению </w:t>
            </w:r>
            <w:proofErr w:type="spellStart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 услуг  и развитию народных  художественных промыслов  и ремесел на территории Каргасокского района»</w:t>
            </w:r>
          </w:p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88144,8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88144,8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вовлечения  населения Каргасокского района  в </w:t>
            </w:r>
            <w:proofErr w:type="spellStart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проводимые учреждениями культуры, %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2016-   184</w:t>
            </w:r>
          </w:p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2017-   184</w:t>
            </w:r>
          </w:p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2018-    184</w:t>
            </w:r>
          </w:p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2019-    184</w:t>
            </w:r>
          </w:p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2020-    184</w:t>
            </w:r>
          </w:p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2021-    184</w:t>
            </w:r>
          </w:p>
        </w:tc>
      </w:tr>
      <w:tr w:rsidR="00733A5B" w:rsidRPr="00206131" w:rsidTr="00733A5B">
        <w:trPr>
          <w:trHeight w:val="256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274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291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283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309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212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212"/>
        </w:trPr>
        <w:tc>
          <w:tcPr>
            <w:tcW w:w="15276" w:type="dxa"/>
            <w:gridSpan w:val="14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266"/>
        </w:trPr>
        <w:tc>
          <w:tcPr>
            <w:tcW w:w="2450" w:type="dxa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54171,6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54171,6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МБОУДО «Каргасокская ДШИ»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выпускников  к количеству первоклассников года поступления (сохранность  обучаемого контингента), %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2016- 57</w:t>
            </w:r>
          </w:p>
        </w:tc>
      </w:tr>
      <w:tr w:rsidR="00733A5B" w:rsidRPr="00206131" w:rsidTr="00733A5B">
        <w:trPr>
          <w:trHeight w:val="300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344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2017- 57</w:t>
            </w:r>
          </w:p>
        </w:tc>
      </w:tr>
      <w:tr w:rsidR="00733A5B" w:rsidRPr="00206131" w:rsidTr="00733A5B">
        <w:trPr>
          <w:trHeight w:val="327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2018- 57</w:t>
            </w:r>
          </w:p>
        </w:tc>
      </w:tr>
      <w:tr w:rsidR="00733A5B" w:rsidRPr="00206131" w:rsidTr="00733A5B">
        <w:trPr>
          <w:trHeight w:val="459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2019- 57</w:t>
            </w:r>
          </w:p>
        </w:tc>
      </w:tr>
      <w:tr w:rsidR="00733A5B" w:rsidRPr="00206131" w:rsidTr="00733A5B">
        <w:trPr>
          <w:trHeight w:val="433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2020- 58</w:t>
            </w:r>
          </w:p>
        </w:tc>
      </w:tr>
      <w:tr w:rsidR="00733A5B" w:rsidRPr="00206131" w:rsidTr="00733A5B">
        <w:trPr>
          <w:trHeight w:val="318"/>
        </w:trPr>
        <w:tc>
          <w:tcPr>
            <w:tcW w:w="2450" w:type="dxa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2021- 58</w:t>
            </w:r>
          </w:p>
        </w:tc>
      </w:tr>
      <w:tr w:rsidR="00733A5B" w:rsidRPr="00206131" w:rsidTr="00733A5B">
        <w:trPr>
          <w:trHeight w:val="318"/>
        </w:trPr>
        <w:tc>
          <w:tcPr>
            <w:tcW w:w="15276" w:type="dxa"/>
            <w:gridSpan w:val="14"/>
            <w:tcBorders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Задача 4: Развитие инфраструктуры  учреждений культуры Каргасокского района </w:t>
            </w:r>
          </w:p>
        </w:tc>
      </w:tr>
      <w:tr w:rsidR="00733A5B" w:rsidRPr="00206131" w:rsidTr="00733A5B">
        <w:trPr>
          <w:trHeight w:val="311"/>
        </w:trPr>
        <w:tc>
          <w:tcPr>
            <w:tcW w:w="2518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0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 Проведение работ  по строительству, реконструкции и капитальному ремонту зданий учреждений культуры, в том числе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220 275,92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162033,0</w:t>
            </w:r>
            <w:r w:rsidRPr="0020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58242,8</w:t>
            </w:r>
            <w:r w:rsidRPr="0020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0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20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2016-7,3</w:t>
            </w:r>
          </w:p>
        </w:tc>
      </w:tr>
      <w:tr w:rsidR="00733A5B" w:rsidRPr="00206131" w:rsidTr="00733A5B">
        <w:trPr>
          <w:trHeight w:val="285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48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2017- 7,3</w:t>
            </w:r>
          </w:p>
        </w:tc>
      </w:tr>
      <w:tr w:rsidR="00733A5B" w:rsidRPr="00206131" w:rsidTr="00733A5B">
        <w:trPr>
          <w:trHeight w:val="362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105583,92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78692,07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26891,85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2018-4,8</w:t>
            </w:r>
          </w:p>
        </w:tc>
      </w:tr>
      <w:tr w:rsidR="00733A5B" w:rsidRPr="00206131" w:rsidTr="00733A5B">
        <w:trPr>
          <w:trHeight w:val="300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58292,0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46391,0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11901,0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2019-4,8</w:t>
            </w:r>
          </w:p>
        </w:tc>
      </w:tr>
      <w:tr w:rsidR="00733A5B" w:rsidRPr="00206131" w:rsidTr="00733A5B">
        <w:trPr>
          <w:trHeight w:val="380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40300,0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29050,0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11250,0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2020-4,8</w:t>
            </w:r>
          </w:p>
        </w:tc>
      </w:tr>
      <w:tr w:rsidR="00733A5B" w:rsidRPr="00206131" w:rsidTr="00733A5B">
        <w:trPr>
          <w:trHeight w:val="285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12300,0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285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2021-4,8</w:t>
            </w:r>
          </w:p>
        </w:tc>
      </w:tr>
      <w:tr w:rsidR="00733A5B" w:rsidRPr="00206131" w:rsidTr="00733A5B">
        <w:trPr>
          <w:trHeight w:val="380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311"/>
        </w:trPr>
        <w:tc>
          <w:tcPr>
            <w:tcW w:w="2518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Реконструкция здания музея в </w:t>
            </w:r>
            <w:proofErr w:type="spellStart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аргасок</w:t>
            </w:r>
            <w:proofErr w:type="spellEnd"/>
          </w:p>
        </w:tc>
        <w:tc>
          <w:tcPr>
            <w:tcW w:w="107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64 402,92</w:t>
            </w:r>
          </w:p>
        </w:tc>
        <w:tc>
          <w:tcPr>
            <w:tcW w:w="1163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50041,07</w:t>
            </w:r>
          </w:p>
        </w:tc>
        <w:tc>
          <w:tcPr>
            <w:tcW w:w="1087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14361,85</w:t>
            </w:r>
          </w:p>
        </w:tc>
        <w:tc>
          <w:tcPr>
            <w:tcW w:w="114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Количество  экспонируемых предметов, ед.</w:t>
            </w:r>
          </w:p>
        </w:tc>
        <w:tc>
          <w:tcPr>
            <w:tcW w:w="1418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2016-120</w:t>
            </w:r>
          </w:p>
        </w:tc>
      </w:tr>
      <w:tr w:rsidR="00733A5B" w:rsidRPr="00206131" w:rsidTr="00733A5B">
        <w:trPr>
          <w:trHeight w:val="285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48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2017-120</w:t>
            </w:r>
          </w:p>
        </w:tc>
      </w:tr>
      <w:tr w:rsidR="00733A5B" w:rsidRPr="00206131" w:rsidTr="00733A5B">
        <w:trPr>
          <w:trHeight w:val="362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64 402,92</w:t>
            </w:r>
          </w:p>
        </w:tc>
        <w:tc>
          <w:tcPr>
            <w:tcW w:w="1163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50041,07</w:t>
            </w:r>
          </w:p>
        </w:tc>
        <w:tc>
          <w:tcPr>
            <w:tcW w:w="1087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14361,85</w:t>
            </w:r>
          </w:p>
        </w:tc>
        <w:tc>
          <w:tcPr>
            <w:tcW w:w="114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2018- 1000</w:t>
            </w:r>
          </w:p>
        </w:tc>
      </w:tr>
      <w:tr w:rsidR="00733A5B" w:rsidRPr="00206131" w:rsidTr="00733A5B">
        <w:trPr>
          <w:trHeight w:val="300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2019-1000</w:t>
            </w:r>
          </w:p>
        </w:tc>
      </w:tr>
      <w:tr w:rsidR="00733A5B" w:rsidRPr="00206131" w:rsidTr="00733A5B">
        <w:trPr>
          <w:trHeight w:val="380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2020-1000</w:t>
            </w:r>
          </w:p>
        </w:tc>
      </w:tr>
      <w:tr w:rsidR="00733A5B" w:rsidRPr="00206131" w:rsidTr="00733A5B">
        <w:trPr>
          <w:trHeight w:val="285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285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2021-1000</w:t>
            </w:r>
          </w:p>
        </w:tc>
      </w:tr>
      <w:tr w:rsidR="00733A5B" w:rsidRPr="00206131" w:rsidTr="00733A5B">
        <w:trPr>
          <w:trHeight w:val="380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311"/>
        </w:trPr>
        <w:tc>
          <w:tcPr>
            <w:tcW w:w="2518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Мероприятие 2: Реконструкция здания  под МКУК «</w:t>
            </w:r>
            <w:proofErr w:type="spellStart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 центр  </w:t>
            </w:r>
            <w:proofErr w:type="spellStart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Средневасюганского</w:t>
            </w:r>
            <w:proofErr w:type="spellEnd"/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7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35773</w:t>
            </w:r>
          </w:p>
        </w:tc>
        <w:tc>
          <w:tcPr>
            <w:tcW w:w="1163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24842</w:t>
            </w:r>
          </w:p>
        </w:tc>
        <w:tc>
          <w:tcPr>
            <w:tcW w:w="1087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10931</w:t>
            </w:r>
          </w:p>
        </w:tc>
        <w:tc>
          <w:tcPr>
            <w:tcW w:w="114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жилищно-коммунального хозяйства и капитального строительства МО </w:t>
            </w:r>
            <w:r w:rsidRPr="0020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2016-8188</w:t>
            </w:r>
          </w:p>
        </w:tc>
      </w:tr>
      <w:tr w:rsidR="00733A5B" w:rsidRPr="00206131" w:rsidTr="00733A5B">
        <w:trPr>
          <w:trHeight w:val="285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48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2017- 8770</w:t>
            </w:r>
          </w:p>
        </w:tc>
      </w:tr>
      <w:tr w:rsidR="00733A5B" w:rsidRPr="00206131" w:rsidTr="00733A5B">
        <w:trPr>
          <w:trHeight w:val="362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17 481</w:t>
            </w:r>
          </w:p>
        </w:tc>
        <w:tc>
          <w:tcPr>
            <w:tcW w:w="1163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12151</w:t>
            </w:r>
          </w:p>
        </w:tc>
        <w:tc>
          <w:tcPr>
            <w:tcW w:w="1087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  <w:tc>
          <w:tcPr>
            <w:tcW w:w="114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2018- 9400</w:t>
            </w:r>
          </w:p>
        </w:tc>
      </w:tr>
      <w:tr w:rsidR="00733A5B" w:rsidRPr="00206131" w:rsidTr="00733A5B">
        <w:trPr>
          <w:trHeight w:val="300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18292</w:t>
            </w:r>
          </w:p>
        </w:tc>
        <w:tc>
          <w:tcPr>
            <w:tcW w:w="1163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12691</w:t>
            </w:r>
          </w:p>
        </w:tc>
        <w:tc>
          <w:tcPr>
            <w:tcW w:w="1087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5601</w:t>
            </w:r>
          </w:p>
        </w:tc>
        <w:tc>
          <w:tcPr>
            <w:tcW w:w="114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2019-9400</w:t>
            </w:r>
          </w:p>
        </w:tc>
      </w:tr>
      <w:tr w:rsidR="00733A5B" w:rsidRPr="00206131" w:rsidTr="00733A5B">
        <w:trPr>
          <w:trHeight w:val="380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2020-9400</w:t>
            </w:r>
          </w:p>
        </w:tc>
      </w:tr>
      <w:tr w:rsidR="00733A5B" w:rsidRPr="00206131" w:rsidTr="00733A5B">
        <w:trPr>
          <w:trHeight w:val="285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285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2021-9400</w:t>
            </w:r>
          </w:p>
        </w:tc>
      </w:tr>
      <w:tr w:rsidR="00733A5B" w:rsidRPr="00206131" w:rsidTr="00733A5B">
        <w:trPr>
          <w:trHeight w:val="380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311"/>
        </w:trPr>
        <w:tc>
          <w:tcPr>
            <w:tcW w:w="2518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Разработка ПСД,  строительство здания Павловского Центра творчества и досуга</w:t>
            </w:r>
          </w:p>
        </w:tc>
        <w:tc>
          <w:tcPr>
            <w:tcW w:w="107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40700</w:t>
            </w:r>
          </w:p>
        </w:tc>
        <w:tc>
          <w:tcPr>
            <w:tcW w:w="1163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33700</w:t>
            </w:r>
          </w:p>
        </w:tc>
        <w:tc>
          <w:tcPr>
            <w:tcW w:w="1087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4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2016-6633</w:t>
            </w:r>
          </w:p>
        </w:tc>
      </w:tr>
      <w:tr w:rsidR="00733A5B" w:rsidRPr="00206131" w:rsidTr="00733A5B">
        <w:trPr>
          <w:trHeight w:val="285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6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63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48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48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2017-7104</w:t>
            </w:r>
          </w:p>
        </w:tc>
      </w:tr>
      <w:tr w:rsidR="00733A5B" w:rsidRPr="00206131" w:rsidTr="00733A5B">
        <w:trPr>
          <w:trHeight w:val="362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1163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087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4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2018-7616</w:t>
            </w:r>
          </w:p>
        </w:tc>
      </w:tr>
      <w:tr w:rsidR="00733A5B" w:rsidRPr="00206131" w:rsidTr="00733A5B">
        <w:trPr>
          <w:trHeight w:val="300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63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087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4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2019-7616</w:t>
            </w:r>
          </w:p>
        </w:tc>
      </w:tr>
      <w:tr w:rsidR="00733A5B" w:rsidRPr="00206131" w:rsidTr="00733A5B">
        <w:trPr>
          <w:trHeight w:val="380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2020-7616</w:t>
            </w:r>
          </w:p>
        </w:tc>
      </w:tr>
      <w:tr w:rsidR="00733A5B" w:rsidRPr="00206131" w:rsidTr="00733A5B">
        <w:trPr>
          <w:trHeight w:val="285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6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Merge w:val="restart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RPr="00206131" w:rsidTr="00733A5B">
        <w:trPr>
          <w:trHeight w:val="285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2021-7616</w:t>
            </w:r>
          </w:p>
        </w:tc>
      </w:tr>
      <w:tr w:rsidR="00733A5B" w:rsidRPr="00206131" w:rsidTr="00733A5B">
        <w:trPr>
          <w:trHeight w:val="380"/>
        </w:trPr>
        <w:tc>
          <w:tcPr>
            <w:tcW w:w="25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733A5B" w:rsidRPr="0020613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"/>
        <w:tblW w:w="15276" w:type="dxa"/>
        <w:tblLayout w:type="fixed"/>
        <w:tblLook w:val="04A0"/>
      </w:tblPr>
      <w:tblGrid>
        <w:gridCol w:w="2518"/>
        <w:gridCol w:w="1134"/>
        <w:gridCol w:w="1418"/>
        <w:gridCol w:w="1134"/>
        <w:gridCol w:w="1134"/>
        <w:gridCol w:w="1134"/>
        <w:gridCol w:w="1134"/>
        <w:gridCol w:w="1842"/>
        <w:gridCol w:w="2410"/>
        <w:gridCol w:w="1418"/>
      </w:tblGrid>
      <w:tr w:rsidR="00733A5B" w:rsidTr="00733A5B">
        <w:trPr>
          <w:trHeight w:val="311"/>
        </w:trPr>
        <w:tc>
          <w:tcPr>
            <w:tcW w:w="2518" w:type="dxa"/>
            <w:vMerge w:val="restart"/>
          </w:tcPr>
          <w:p w:rsidR="00733A5B" w:rsidRPr="00922B8C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  <w:r w:rsidRPr="00AB37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3AC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МКУК «Культурно-библиотечный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40700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33700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733A5B" w:rsidRPr="002A6482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2016-18000</w:t>
            </w:r>
          </w:p>
        </w:tc>
      </w:tr>
      <w:tr w:rsidR="00733A5B" w:rsidTr="00733A5B">
        <w:trPr>
          <w:trHeight w:val="285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48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2017-18100</w:t>
            </w:r>
          </w:p>
        </w:tc>
      </w:tr>
      <w:tr w:rsidR="00733A5B" w:rsidTr="00733A5B">
        <w:trPr>
          <w:trHeight w:val="362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2018-18200</w:t>
            </w:r>
          </w:p>
        </w:tc>
      </w:tr>
      <w:tr w:rsidR="00733A5B" w:rsidTr="00733A5B">
        <w:trPr>
          <w:trHeight w:val="300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2019-18200</w:t>
            </w:r>
          </w:p>
        </w:tc>
      </w:tr>
      <w:tr w:rsidR="00733A5B" w:rsidTr="00733A5B">
        <w:trPr>
          <w:trHeight w:val="380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2020-18200</w:t>
            </w:r>
          </w:p>
        </w:tc>
      </w:tr>
      <w:tr w:rsidR="00733A5B" w:rsidTr="00733A5B">
        <w:trPr>
          <w:trHeight w:val="285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85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2021-18200</w:t>
            </w:r>
          </w:p>
        </w:tc>
      </w:tr>
      <w:tr w:rsidR="00733A5B" w:rsidTr="00733A5B">
        <w:trPr>
          <w:trHeight w:val="380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311"/>
        </w:trPr>
        <w:tc>
          <w:tcPr>
            <w:tcW w:w="2518" w:type="dxa"/>
            <w:vMerge w:val="restart"/>
          </w:tcPr>
          <w:p w:rsidR="00733A5B" w:rsidRPr="00922B8C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  <w:r w:rsidRPr="00AB37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3AC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Староюгинского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25500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19750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5750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733A5B" w:rsidRPr="002A6482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жилищно-коммунального хозяйства  и капитального строительства МО «Каргасокский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410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2016-6495</w:t>
            </w:r>
          </w:p>
        </w:tc>
      </w:tr>
      <w:tr w:rsidR="00733A5B" w:rsidTr="00733A5B">
        <w:trPr>
          <w:trHeight w:val="285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48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2017-6956</w:t>
            </w:r>
          </w:p>
        </w:tc>
      </w:tr>
      <w:tr w:rsidR="00733A5B" w:rsidTr="00733A5B">
        <w:trPr>
          <w:trHeight w:val="362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2018-7450</w:t>
            </w:r>
          </w:p>
        </w:tc>
      </w:tr>
      <w:tr w:rsidR="00733A5B" w:rsidTr="00733A5B">
        <w:trPr>
          <w:trHeight w:val="300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2019-7450</w:t>
            </w:r>
          </w:p>
        </w:tc>
      </w:tr>
      <w:tr w:rsidR="00733A5B" w:rsidTr="00733A5B">
        <w:trPr>
          <w:trHeight w:val="380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2020-7450</w:t>
            </w:r>
          </w:p>
        </w:tc>
      </w:tr>
      <w:tr w:rsidR="00733A5B" w:rsidTr="00733A5B">
        <w:trPr>
          <w:trHeight w:val="285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85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2021-7450</w:t>
            </w:r>
          </w:p>
        </w:tc>
      </w:tr>
      <w:tr w:rsidR="00733A5B" w:rsidTr="00733A5B">
        <w:trPr>
          <w:trHeight w:val="380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796"/>
        <w:tblW w:w="15276" w:type="dxa"/>
        <w:tblLook w:val="04A0"/>
      </w:tblPr>
      <w:tblGrid>
        <w:gridCol w:w="2518"/>
        <w:gridCol w:w="1134"/>
        <w:gridCol w:w="1418"/>
        <w:gridCol w:w="1134"/>
        <w:gridCol w:w="1134"/>
        <w:gridCol w:w="1134"/>
        <w:gridCol w:w="1134"/>
        <w:gridCol w:w="1842"/>
        <w:gridCol w:w="2410"/>
        <w:gridCol w:w="1418"/>
      </w:tblGrid>
      <w:tr w:rsidR="00733A5B" w:rsidTr="00733A5B">
        <w:trPr>
          <w:trHeight w:val="311"/>
        </w:trPr>
        <w:tc>
          <w:tcPr>
            <w:tcW w:w="2518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6</w:t>
            </w:r>
            <w:r w:rsidRPr="00AB37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33A5B" w:rsidRPr="00773AC3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C3">
              <w:rPr>
                <w:rFonts w:ascii="Times New Roman" w:hAnsi="Times New Roman" w:cs="Times New Roman"/>
                <w:sz w:val="24"/>
                <w:szCs w:val="24"/>
              </w:rPr>
              <w:t>Разработка ПСД, капиталь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ремонт здания МКУК «Березовский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773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733A5B" w:rsidRPr="002A6482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410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2016-2250</w:t>
            </w:r>
          </w:p>
        </w:tc>
      </w:tr>
      <w:tr w:rsidR="00733A5B" w:rsidTr="00733A5B">
        <w:trPr>
          <w:trHeight w:val="276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48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2017-2400</w:t>
            </w:r>
          </w:p>
        </w:tc>
      </w:tr>
      <w:tr w:rsidR="00733A5B" w:rsidTr="00733A5B">
        <w:trPr>
          <w:trHeight w:val="362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2018-2580</w:t>
            </w:r>
          </w:p>
        </w:tc>
      </w:tr>
      <w:tr w:rsidR="00733A5B" w:rsidTr="00733A5B">
        <w:trPr>
          <w:trHeight w:val="300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2019-2580</w:t>
            </w:r>
          </w:p>
        </w:tc>
      </w:tr>
      <w:tr w:rsidR="00733A5B" w:rsidTr="00733A5B">
        <w:trPr>
          <w:trHeight w:val="380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2020-2580</w:t>
            </w:r>
          </w:p>
        </w:tc>
      </w:tr>
      <w:tr w:rsidR="00733A5B" w:rsidTr="00733A5B">
        <w:trPr>
          <w:trHeight w:val="276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76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2021-2580</w:t>
            </w:r>
          </w:p>
        </w:tc>
      </w:tr>
      <w:tr w:rsidR="00733A5B" w:rsidTr="00733A5B">
        <w:trPr>
          <w:trHeight w:val="380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311"/>
        </w:trPr>
        <w:tc>
          <w:tcPr>
            <w:tcW w:w="2518" w:type="dxa"/>
            <w:vMerge w:val="restart"/>
          </w:tcPr>
          <w:p w:rsidR="00733A5B" w:rsidRPr="00922B8C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AB37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3AC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</w:t>
            </w:r>
            <w:r w:rsidRPr="00773AC3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773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5300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5300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733A5B" w:rsidRPr="002A6482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2410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41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2016-4340</w:t>
            </w:r>
          </w:p>
        </w:tc>
      </w:tr>
      <w:tr w:rsidR="00733A5B" w:rsidTr="00733A5B">
        <w:trPr>
          <w:trHeight w:val="276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48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2017-4650</w:t>
            </w:r>
          </w:p>
        </w:tc>
      </w:tr>
      <w:tr w:rsidR="00733A5B" w:rsidTr="00733A5B">
        <w:trPr>
          <w:trHeight w:val="362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2018-4985</w:t>
            </w:r>
          </w:p>
        </w:tc>
      </w:tr>
      <w:tr w:rsidR="00733A5B" w:rsidTr="00733A5B">
        <w:trPr>
          <w:trHeight w:val="300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2019-4985</w:t>
            </w:r>
          </w:p>
        </w:tc>
      </w:tr>
      <w:tr w:rsidR="00733A5B" w:rsidTr="00733A5B">
        <w:trPr>
          <w:trHeight w:val="380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2020-4985</w:t>
            </w:r>
          </w:p>
        </w:tc>
      </w:tr>
      <w:tr w:rsidR="00733A5B" w:rsidTr="00733A5B">
        <w:trPr>
          <w:trHeight w:val="276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76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2021-4985</w:t>
            </w:r>
          </w:p>
        </w:tc>
      </w:tr>
      <w:tr w:rsidR="00733A5B" w:rsidTr="00733A5B">
        <w:trPr>
          <w:trHeight w:val="380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311"/>
        </w:trPr>
        <w:tc>
          <w:tcPr>
            <w:tcW w:w="2518" w:type="dxa"/>
            <w:vMerge w:val="restart"/>
          </w:tcPr>
          <w:p w:rsidR="00733A5B" w:rsidRPr="00922B8C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8:</w:t>
            </w:r>
            <w:r w:rsidRPr="00773AC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 Центра культуры  с. Пятый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733A5B" w:rsidRPr="002A6482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жилищно-коммунального хозяйства  и капитального строительства МО «Каргасокский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410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Пропускная способность объекта, чел./год</w:t>
            </w:r>
          </w:p>
        </w:tc>
        <w:tc>
          <w:tcPr>
            <w:tcW w:w="141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2016-5520</w:t>
            </w:r>
          </w:p>
        </w:tc>
      </w:tr>
      <w:tr w:rsidR="00733A5B" w:rsidTr="00733A5B">
        <w:trPr>
          <w:trHeight w:val="276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48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2017-5900</w:t>
            </w:r>
          </w:p>
        </w:tc>
      </w:tr>
      <w:tr w:rsidR="00733A5B" w:rsidTr="00733A5B">
        <w:trPr>
          <w:trHeight w:val="362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2018-6340</w:t>
            </w:r>
          </w:p>
        </w:tc>
      </w:tr>
      <w:tr w:rsidR="00733A5B" w:rsidTr="00733A5B">
        <w:trPr>
          <w:trHeight w:val="300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2019-6340</w:t>
            </w:r>
          </w:p>
        </w:tc>
      </w:tr>
      <w:tr w:rsidR="00733A5B" w:rsidTr="00733A5B">
        <w:trPr>
          <w:trHeight w:val="380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2020-6340</w:t>
            </w:r>
          </w:p>
        </w:tc>
      </w:tr>
      <w:tr w:rsidR="00733A5B" w:rsidTr="00733A5B">
        <w:trPr>
          <w:trHeight w:val="276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76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2021-6340</w:t>
            </w:r>
          </w:p>
        </w:tc>
      </w:tr>
      <w:tr w:rsidR="00733A5B" w:rsidTr="00733A5B">
        <w:trPr>
          <w:trHeight w:val="380"/>
        </w:trPr>
        <w:tc>
          <w:tcPr>
            <w:tcW w:w="2518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A5B" w:rsidRDefault="00733A5B" w:rsidP="00733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tbl>
      <w:tblPr>
        <w:tblStyle w:val="a3"/>
        <w:tblpPr w:leftFromText="180" w:rightFromText="180" w:vertAnchor="text" w:horzAnchor="margin" w:tblpY="3"/>
        <w:tblW w:w="14992" w:type="dxa"/>
        <w:tblLayout w:type="fixed"/>
        <w:tblLook w:val="04A0"/>
      </w:tblPr>
      <w:tblGrid>
        <w:gridCol w:w="2064"/>
        <w:gridCol w:w="1132"/>
        <w:gridCol w:w="1446"/>
        <w:gridCol w:w="1278"/>
        <w:gridCol w:w="1134"/>
        <w:gridCol w:w="1134"/>
        <w:gridCol w:w="1134"/>
        <w:gridCol w:w="1985"/>
        <w:gridCol w:w="2007"/>
        <w:gridCol w:w="1678"/>
      </w:tblGrid>
      <w:tr w:rsidR="00733A5B" w:rsidTr="00733A5B">
        <w:trPr>
          <w:trHeight w:val="85"/>
        </w:trPr>
        <w:tc>
          <w:tcPr>
            <w:tcW w:w="2064" w:type="dxa"/>
            <w:vMerge w:val="restart"/>
          </w:tcPr>
          <w:p w:rsidR="00733A5B" w:rsidRPr="00922B8C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</w:t>
            </w:r>
            <w:r w:rsidRPr="00AB37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3AC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капитальны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ремонт здания 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132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6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  <w:tc>
          <w:tcPr>
            <w:tcW w:w="127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733A5B" w:rsidRPr="002A6482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2007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объекта, чел./год</w:t>
            </w:r>
          </w:p>
        </w:tc>
        <w:tc>
          <w:tcPr>
            <w:tcW w:w="167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2016-8370</w:t>
            </w:r>
          </w:p>
        </w:tc>
      </w:tr>
      <w:tr w:rsidR="00733A5B" w:rsidTr="00733A5B">
        <w:trPr>
          <w:trHeight w:val="276"/>
        </w:trPr>
        <w:tc>
          <w:tcPr>
            <w:tcW w:w="2064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46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48"/>
        </w:trPr>
        <w:tc>
          <w:tcPr>
            <w:tcW w:w="2064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2017-8960</w:t>
            </w:r>
          </w:p>
        </w:tc>
      </w:tr>
      <w:tr w:rsidR="00733A5B" w:rsidTr="00733A5B">
        <w:trPr>
          <w:trHeight w:val="362"/>
        </w:trPr>
        <w:tc>
          <w:tcPr>
            <w:tcW w:w="2064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46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2018-9600</w:t>
            </w:r>
          </w:p>
        </w:tc>
      </w:tr>
      <w:tr w:rsidR="00733A5B" w:rsidTr="00733A5B">
        <w:trPr>
          <w:trHeight w:val="300"/>
        </w:trPr>
        <w:tc>
          <w:tcPr>
            <w:tcW w:w="2064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46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2019-9600</w:t>
            </w:r>
          </w:p>
        </w:tc>
      </w:tr>
      <w:tr w:rsidR="00733A5B" w:rsidTr="00733A5B">
        <w:trPr>
          <w:trHeight w:val="380"/>
        </w:trPr>
        <w:tc>
          <w:tcPr>
            <w:tcW w:w="2064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46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2020-9600</w:t>
            </w:r>
          </w:p>
        </w:tc>
      </w:tr>
      <w:tr w:rsidR="00733A5B" w:rsidTr="00733A5B">
        <w:trPr>
          <w:trHeight w:val="276"/>
        </w:trPr>
        <w:tc>
          <w:tcPr>
            <w:tcW w:w="2064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46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8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76"/>
        </w:trPr>
        <w:tc>
          <w:tcPr>
            <w:tcW w:w="2064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2021-9600</w:t>
            </w:r>
          </w:p>
        </w:tc>
      </w:tr>
      <w:tr w:rsidR="00733A5B" w:rsidTr="00733A5B">
        <w:trPr>
          <w:trHeight w:val="380"/>
        </w:trPr>
        <w:tc>
          <w:tcPr>
            <w:tcW w:w="2064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46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4992" w:type="dxa"/>
        <w:tblLayout w:type="fixed"/>
        <w:tblLook w:val="04A0"/>
      </w:tblPr>
      <w:tblGrid>
        <w:gridCol w:w="2093"/>
        <w:gridCol w:w="1134"/>
        <w:gridCol w:w="1417"/>
        <w:gridCol w:w="1276"/>
        <w:gridCol w:w="1202"/>
        <w:gridCol w:w="1208"/>
        <w:gridCol w:w="1163"/>
        <w:gridCol w:w="1872"/>
        <w:gridCol w:w="1947"/>
        <w:gridCol w:w="1680"/>
      </w:tblGrid>
      <w:tr w:rsidR="00733A5B" w:rsidTr="00733A5B">
        <w:trPr>
          <w:trHeight w:val="318"/>
        </w:trPr>
        <w:tc>
          <w:tcPr>
            <w:tcW w:w="14992" w:type="dxa"/>
            <w:gridSpan w:val="10"/>
            <w:tcBorders>
              <w:bottom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 специалистов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района.</w:t>
            </w:r>
          </w:p>
        </w:tc>
      </w:tr>
      <w:tr w:rsidR="00733A5B" w:rsidTr="00733A5B">
        <w:trPr>
          <w:trHeight w:val="311"/>
        </w:trPr>
        <w:tc>
          <w:tcPr>
            <w:tcW w:w="2093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 специалистов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района.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A5B" w:rsidRPr="00922B8C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171389,0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171389,0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733A5B" w:rsidRPr="002A6482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и туризма Администрации Каргасокского района </w:t>
            </w:r>
          </w:p>
        </w:tc>
        <w:tc>
          <w:tcPr>
            <w:tcW w:w="1947" w:type="dxa"/>
            <w:vMerge w:val="restart"/>
            <w:tcBorders>
              <w:right w:val="single" w:sz="4" w:space="0" w:color="auto"/>
            </w:tcBorders>
          </w:tcPr>
          <w:p w:rsidR="00733A5B" w:rsidRPr="00154C7A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7A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культуры  к средней заработной плате по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2016- 82,4</w:t>
            </w:r>
          </w:p>
        </w:tc>
      </w:tr>
      <w:tr w:rsidR="00733A5B" w:rsidTr="00733A5B">
        <w:trPr>
          <w:trHeight w:val="276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30986,2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30986,2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48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2017- 100</w:t>
            </w:r>
          </w:p>
        </w:tc>
      </w:tr>
      <w:tr w:rsidR="00733A5B" w:rsidTr="00733A5B">
        <w:trPr>
          <w:trHeight w:val="362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29349,2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2018- 100</w:t>
            </w:r>
          </w:p>
        </w:tc>
      </w:tr>
      <w:tr w:rsidR="00733A5B" w:rsidTr="00733A5B">
        <w:trPr>
          <w:trHeight w:val="300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2019-100</w:t>
            </w:r>
          </w:p>
        </w:tc>
      </w:tr>
      <w:tr w:rsidR="00733A5B" w:rsidTr="00733A5B">
        <w:trPr>
          <w:trHeight w:val="380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2020-100</w:t>
            </w:r>
          </w:p>
        </w:tc>
      </w:tr>
      <w:tr w:rsidR="00733A5B" w:rsidTr="00733A5B">
        <w:trPr>
          <w:trHeight w:val="276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76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2021-100</w:t>
            </w:r>
          </w:p>
        </w:tc>
      </w:tr>
      <w:tr w:rsidR="00733A5B" w:rsidTr="00733A5B">
        <w:trPr>
          <w:trHeight w:val="380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311"/>
        </w:trPr>
        <w:tc>
          <w:tcPr>
            <w:tcW w:w="2093" w:type="dxa"/>
            <w:vMerge w:val="restart"/>
          </w:tcPr>
          <w:p w:rsidR="00733A5B" w:rsidRPr="00F86FC5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7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7BF">
              <w:rPr>
                <w:rFonts w:ascii="Times New Roman" w:hAnsi="Times New Roman" w:cs="Times New Roman"/>
                <w:sz w:val="24"/>
                <w:szCs w:val="24"/>
              </w:rPr>
              <w:t>Предоставление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межбюджетных трансфертов</w:t>
            </w:r>
            <w:r w:rsidRPr="00F86FC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162749,0</w:t>
            </w:r>
          </w:p>
        </w:tc>
        <w:tc>
          <w:tcPr>
            <w:tcW w:w="1276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3A5B" w:rsidRDefault="00733A5B" w:rsidP="00733A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162749,0</w:t>
            </w:r>
          </w:p>
        </w:tc>
        <w:tc>
          <w:tcPr>
            <w:tcW w:w="120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2" w:type="dxa"/>
            <w:vMerge w:val="restart"/>
          </w:tcPr>
          <w:p w:rsidR="00733A5B" w:rsidRPr="002A6482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и туризма Администрации Каргасокского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47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Среднесписочная численность специалистов учреждений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дополнительного образования, получающих стимулирующую надбавку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680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2016-134,2</w:t>
            </w:r>
          </w:p>
        </w:tc>
      </w:tr>
      <w:tr w:rsidR="00733A5B" w:rsidTr="00733A5B">
        <w:trPr>
          <w:trHeight w:val="276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29546,2</w:t>
            </w:r>
          </w:p>
        </w:tc>
        <w:tc>
          <w:tcPr>
            <w:tcW w:w="1276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</w:tcPr>
          <w:p w:rsidR="00733A5B" w:rsidRPr="00230FE4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29546,2</w:t>
            </w:r>
          </w:p>
        </w:tc>
        <w:tc>
          <w:tcPr>
            <w:tcW w:w="1208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48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2017-131,1</w:t>
            </w:r>
          </w:p>
        </w:tc>
      </w:tr>
      <w:tr w:rsidR="00733A5B" w:rsidTr="00733A5B">
        <w:trPr>
          <w:trHeight w:val="362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27909,2</w:t>
            </w:r>
          </w:p>
        </w:tc>
        <w:tc>
          <w:tcPr>
            <w:tcW w:w="1276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27909,2</w:t>
            </w:r>
          </w:p>
        </w:tc>
        <w:tc>
          <w:tcPr>
            <w:tcW w:w="120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2018-128,1</w:t>
            </w:r>
          </w:p>
        </w:tc>
      </w:tr>
      <w:tr w:rsidR="00733A5B" w:rsidTr="00733A5B">
        <w:trPr>
          <w:trHeight w:val="300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76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0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2019-128,1</w:t>
            </w:r>
          </w:p>
        </w:tc>
      </w:tr>
      <w:tr w:rsidR="00733A5B" w:rsidTr="00733A5B">
        <w:trPr>
          <w:trHeight w:val="380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76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0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2020-128,1</w:t>
            </w:r>
          </w:p>
        </w:tc>
      </w:tr>
      <w:tr w:rsidR="00733A5B" w:rsidTr="00733A5B">
        <w:trPr>
          <w:trHeight w:val="276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76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08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76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2021-128,1</w:t>
            </w:r>
          </w:p>
        </w:tc>
      </w:tr>
      <w:tr w:rsidR="00733A5B" w:rsidTr="00733A5B">
        <w:trPr>
          <w:trHeight w:val="380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76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208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393"/>
        </w:trPr>
        <w:tc>
          <w:tcPr>
            <w:tcW w:w="2093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2: </w:t>
            </w:r>
            <w:r w:rsidRPr="008567BF">
              <w:rPr>
                <w:rFonts w:ascii="Times New Roman" w:hAnsi="Times New Roman" w:cs="Times New Roman"/>
                <w:sz w:val="24"/>
                <w:szCs w:val="24"/>
              </w:rPr>
              <w:t>Предоставление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межбюджетных трансфертов на оплату труда руководителям и специалистам в части выплат надбавок и доплат  к тарифной ставке  (должностному окладу)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8640,0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7" w:type="dxa"/>
            <w:vMerge w:val="restart"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2016-47</w:t>
            </w:r>
          </w:p>
        </w:tc>
      </w:tr>
      <w:tr w:rsidR="00733A5B" w:rsidTr="00733A5B">
        <w:trPr>
          <w:trHeight w:val="313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2017-47</w:t>
            </w:r>
          </w:p>
        </w:tc>
      </w:tr>
      <w:tr w:rsidR="00733A5B" w:rsidTr="00733A5B">
        <w:trPr>
          <w:trHeight w:val="276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2018-47</w:t>
            </w:r>
          </w:p>
        </w:tc>
      </w:tr>
      <w:tr w:rsidR="00733A5B" w:rsidTr="00733A5B">
        <w:trPr>
          <w:trHeight w:val="276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88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2019-47</w:t>
            </w:r>
          </w:p>
        </w:tc>
      </w:tr>
      <w:tr w:rsidR="00733A5B" w:rsidTr="00733A5B">
        <w:trPr>
          <w:trHeight w:val="276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376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2020-47</w:t>
            </w:r>
          </w:p>
        </w:tc>
      </w:tr>
      <w:tr w:rsidR="00733A5B" w:rsidTr="00733A5B">
        <w:trPr>
          <w:trHeight w:val="413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2021-47</w:t>
            </w:r>
          </w:p>
        </w:tc>
      </w:tr>
      <w:tr w:rsidR="00733A5B" w:rsidTr="00733A5B">
        <w:trPr>
          <w:trHeight w:val="350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00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3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D2433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629959,12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793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333422,07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793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296537,05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38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30986,2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41515,7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03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174648,82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108041,27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66607,55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21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125771,1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74154,4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51616,7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194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107779,1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56813,4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50965,7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185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79779,1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35663,4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44115,7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82"/>
        </w:trPr>
        <w:tc>
          <w:tcPr>
            <w:tcW w:w="2093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69479,1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27763,4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41715,7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733A5B" w:rsidRPr="00230FE4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733A5B" w:rsidRPr="0075332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33A5B" w:rsidRPr="00753326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A5B" w:rsidRPr="00B601A7" w:rsidRDefault="00733A5B" w:rsidP="00733A5B">
      <w:pPr>
        <w:rPr>
          <w:rFonts w:ascii="Times New Roman" w:hAnsi="Times New Roman" w:cs="Times New Roman"/>
          <w:sz w:val="24"/>
          <w:szCs w:val="24"/>
        </w:rPr>
        <w:sectPr w:rsidR="00733A5B" w:rsidRPr="00B601A7" w:rsidSect="00733A5B">
          <w:pgSz w:w="16838" w:h="11906" w:orient="landscape"/>
          <w:pgMar w:top="851" w:right="1134" w:bottom="1701" w:left="1134" w:header="709" w:footer="68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33A5B" w:rsidRPr="00C2230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0B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Pr="00744353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733A5B" w:rsidRPr="00744353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Pr="00744353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353">
        <w:rPr>
          <w:rFonts w:ascii="Times New Roman" w:hAnsi="Times New Roman" w:cs="Times New Roman"/>
          <w:sz w:val="24"/>
          <w:szCs w:val="24"/>
        </w:rPr>
        <w:t>«Развитие внутреннего и въездного туризма  на территории Каргасокского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муниципальной программы «Развитие культуры и туризма в муниципальном образовании «Каргасокский район»</w:t>
      </w:r>
    </w:p>
    <w:p w:rsidR="00733A5B" w:rsidRPr="00744353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378"/>
        <w:gridCol w:w="284"/>
        <w:gridCol w:w="141"/>
        <w:gridCol w:w="426"/>
        <w:gridCol w:w="425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733A5B" w:rsidRPr="00744353" w:rsidTr="00733A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744353" w:rsidRDefault="00733A5B" w:rsidP="00733A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733A5B" w:rsidRPr="00744353" w:rsidRDefault="00733A5B" w:rsidP="00733A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A5B" w:rsidRPr="00744353" w:rsidTr="00733A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733A5B" w:rsidRPr="00744353" w:rsidTr="00733A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Каргасокского района по социальным вопросам</w:t>
            </w:r>
          </w:p>
        </w:tc>
      </w:tr>
      <w:tr w:rsidR="00733A5B" w:rsidRPr="00744353" w:rsidTr="00733A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733A5B" w:rsidRPr="00744353" w:rsidTr="00733A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A5B" w:rsidRPr="00744353" w:rsidTr="00733A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733A5B" w:rsidRPr="00744353" w:rsidTr="00733A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Цель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733A5B" w:rsidRPr="00744353" w:rsidTr="00733A5B">
        <w:trPr>
          <w:trHeight w:val="56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ind w:left="-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733A5B" w:rsidRPr="00744353" w:rsidTr="00733A5B">
        <w:trPr>
          <w:trHeight w:val="1362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Общий объем туристского потока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44353">
              <w:rPr>
                <w:rFonts w:ascii="Times New Roman" w:hAnsi="Times New Roman" w:cs="Times New Roman"/>
                <w:sz w:val="24"/>
                <w:szCs w:val="24"/>
              </w:rPr>
              <w:t xml:space="preserve"> районе, чел.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33A5B" w:rsidRPr="00744353" w:rsidTr="00733A5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 2</w:t>
            </w: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6E4CB9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 xml:space="preserve">Задача 1  Содействие формированию и развитию субъектов туристской деятельности в </w:t>
            </w:r>
            <w:proofErr w:type="spellStart"/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44353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733A5B" w:rsidRPr="00744353" w:rsidTr="00733A5B">
        <w:trPr>
          <w:trHeight w:val="6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 2 и их значения (с детализацией по годам реализации)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ind w:right="-1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733A5B" w:rsidRPr="00744353" w:rsidTr="00733A5B">
        <w:trPr>
          <w:trHeight w:val="275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 xml:space="preserve">Задача 1 Содействие формированию и развитию субъектов туристской деятельности в </w:t>
            </w:r>
            <w:proofErr w:type="spellStart"/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744353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733A5B" w:rsidRPr="00744353" w:rsidTr="00733A5B">
        <w:trPr>
          <w:trHeight w:val="192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Объем оказанных населению туристских услуг, тыс.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733A5B" w:rsidRPr="00744353" w:rsidTr="00733A5B">
        <w:trPr>
          <w:trHeight w:val="56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71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33A5B" w:rsidRPr="00744353" w:rsidTr="00733A5B">
        <w:trPr>
          <w:trHeight w:val="299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2 (с детализацией по годам реализации Подпрограммы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ind w:right="-1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733A5B" w:rsidRPr="00744353" w:rsidTr="00733A5B">
        <w:trPr>
          <w:trHeight w:val="2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A5B" w:rsidRPr="00744353" w:rsidTr="00733A5B">
        <w:trPr>
          <w:trHeight w:val="56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A5B" w:rsidRPr="00744353" w:rsidTr="00733A5B">
        <w:trPr>
          <w:trHeight w:val="551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33A5B" w:rsidRPr="00744353" w:rsidTr="00733A5B">
        <w:trPr>
          <w:trHeight w:val="5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A5B" w:rsidRPr="00744353" w:rsidTr="00733A5B">
        <w:trPr>
          <w:trHeight w:val="101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744353" w:rsidRDefault="00733A5B" w:rsidP="00733A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Pr="00744353" w:rsidRDefault="00733A5B" w:rsidP="00733A5B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733A5B" w:rsidRPr="00744353" w:rsidRDefault="00733A5B" w:rsidP="00733A5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9F">
        <w:rPr>
          <w:rFonts w:ascii="Times New Roman" w:hAnsi="Times New Roman" w:cs="Times New Roman"/>
          <w:b/>
          <w:sz w:val="24"/>
          <w:szCs w:val="24"/>
        </w:rPr>
        <w:lastRenderedPageBreak/>
        <w:t>1. Характеристика текущего состояния сферы реализации Подпрограммы 2</w:t>
      </w:r>
    </w:p>
    <w:p w:rsidR="00733A5B" w:rsidRPr="00744353" w:rsidRDefault="00733A5B" w:rsidP="0073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</w:t>
      </w:r>
      <w:proofErr w:type="gramStart"/>
      <w:r w:rsidRPr="00744353">
        <w:rPr>
          <w:rFonts w:ascii="Times New Roman" w:hAnsi="Times New Roman" w:cs="Times New Roman"/>
          <w:sz w:val="24"/>
          <w:szCs w:val="24"/>
        </w:rPr>
        <w:t>Из редких видов животных на болотах обитают, в частности, </w:t>
      </w:r>
      <w:hyperlink r:id="rId7" w:tooltip="Северный олень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северный олень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8" w:tooltip="Беркут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беркут</w:t>
        </w:r>
      </w:hyperlink>
      <w:r w:rsidRPr="00D22431">
        <w:rPr>
          <w:rFonts w:ascii="Times New Roman" w:hAnsi="Times New Roman" w:cs="Times New Roman"/>
          <w:sz w:val="24"/>
          <w:szCs w:val="24"/>
        </w:rPr>
        <w:t>, </w:t>
      </w:r>
      <w:proofErr w:type="spellStart"/>
      <w:r>
        <w:fldChar w:fldCharType="begin"/>
      </w:r>
      <w:r>
        <w:instrText>HYPERLINK "http://ru.wikipedia.org/wiki/%D0%9E%D1%80%D0%BB%D0%B0%D0%BD-%D0%B1%D0%B5%D0%BB%D0%BE%D1%85%D0%B2%D0%BE%D1%81%D1%82" \o "Орлан-белохвост"</w:instrText>
      </w:r>
      <w:r>
        <w:fldChar w:fldCharType="separate"/>
      </w:r>
      <w:r w:rsidRPr="00D2243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орлан-белохвост</w:t>
      </w:r>
      <w:proofErr w:type="spellEnd"/>
      <w:r>
        <w:fldChar w:fldCharType="end"/>
      </w:r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9" w:tooltip="Скоп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скопа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10" w:tooltip="Серый сорокопут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серый</w:t>
        </w:r>
        <w:r w:rsidRPr="0074435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сорокопут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11" w:tooltip="Сапсан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сапсан</w:t>
        </w:r>
      </w:hyperlink>
      <w:r w:rsidRPr="00744353">
        <w:rPr>
          <w:rFonts w:ascii="Times New Roman" w:hAnsi="Times New Roman" w:cs="Times New Roman"/>
          <w:sz w:val="24"/>
          <w:szCs w:val="24"/>
        </w:rPr>
        <w:t>. В значительных количествах имеются белки, лоси, соболя, глухари, белые куропатки, </w:t>
      </w:r>
      <w:hyperlink r:id="rId12" w:tooltip="Рябчики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рябчики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13" w:tooltip="Тетерев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тетерева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 в меньших количествах </w:t>
      </w:r>
      <w:hyperlink r:id="rId14" w:tooltip="Европейская норк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норка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15" w:tooltip="Выдр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выдра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16" w:tooltip="Росомах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росомаха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. Флора также включает в себя редкие и исчезающие виды растений и растительные сообщества.</w:t>
      </w:r>
      <w:proofErr w:type="gramEnd"/>
      <w:r w:rsidRPr="00744353">
        <w:rPr>
          <w:rFonts w:ascii="Times New Roman" w:hAnsi="Times New Roman" w:cs="Times New Roman"/>
          <w:sz w:val="24"/>
          <w:szCs w:val="24"/>
        </w:rPr>
        <w:t xml:space="preserve"> Из </w:t>
      </w:r>
      <w:hyperlink r:id="rId17" w:tooltip="Дикоросы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дикоросов</w:t>
        </w:r>
      </w:hyperlink>
      <w:r w:rsidRPr="00744353">
        <w:rPr>
          <w:rFonts w:ascii="Times New Roman" w:hAnsi="Times New Roman" w:cs="Times New Roman"/>
          <w:sz w:val="24"/>
          <w:szCs w:val="24"/>
        </w:rPr>
        <w:t xml:space="preserve"> широко </w:t>
      </w:r>
      <w:proofErr w:type="gramStart"/>
      <w:r w:rsidRPr="00744353">
        <w:rPr>
          <w:rFonts w:ascii="Times New Roman" w:hAnsi="Times New Roman" w:cs="Times New Roman"/>
          <w:sz w:val="24"/>
          <w:szCs w:val="24"/>
        </w:rPr>
        <w:t>распространены</w:t>
      </w:r>
      <w:proofErr w:type="gramEnd"/>
      <w:r w:rsidRPr="00744353">
        <w:rPr>
          <w:rFonts w:ascii="Times New Roman" w:hAnsi="Times New Roman" w:cs="Times New Roman"/>
          <w:sz w:val="24"/>
          <w:szCs w:val="24"/>
        </w:rPr>
        <w:t> </w:t>
      </w:r>
      <w:hyperlink r:id="rId18" w:tooltip="Клюкв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клюква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19" w:tooltip="Голубик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голубика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, </w:t>
      </w:r>
      <w:hyperlink r:id="rId20" w:tooltip="Морошка" w:history="1">
        <w:r w:rsidRPr="00D224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морошка</w:t>
        </w:r>
      </w:hyperlink>
      <w:r w:rsidRPr="00744353">
        <w:rPr>
          <w:rFonts w:ascii="Times New Roman" w:hAnsi="Times New Roman" w:cs="Times New Roman"/>
          <w:sz w:val="24"/>
          <w:szCs w:val="24"/>
        </w:rPr>
        <w:t>;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</w:t>
      </w:r>
      <w:proofErr w:type="spellStart"/>
      <w:r w:rsidRPr="00744353">
        <w:rPr>
          <w:rFonts w:ascii="Times New Roman" w:hAnsi="Times New Roman" w:cs="Times New Roman"/>
          <w:sz w:val="24"/>
          <w:szCs w:val="24"/>
        </w:rPr>
        <w:t>беломошники</w:t>
      </w:r>
      <w:proofErr w:type="spellEnd"/>
      <w:r w:rsidRPr="0074435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 </w:t>
      </w:r>
      <w:r w:rsidRPr="007443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4353">
        <w:rPr>
          <w:rFonts w:ascii="Times New Roman" w:hAnsi="Times New Roman" w:cs="Times New Roman"/>
          <w:sz w:val="24"/>
          <w:szCs w:val="24"/>
        </w:rPr>
        <w:t xml:space="preserve">государственный природный заказник областного значения "ПОЛЬТО". Расположен в бассейне </w:t>
      </w:r>
      <w:r w:rsidRPr="00D22431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D22431">
        <w:rPr>
          <w:rFonts w:ascii="Times New Roman" w:hAnsi="Times New Roman" w:cs="Times New Roman"/>
          <w:sz w:val="24"/>
          <w:szCs w:val="24"/>
        </w:rPr>
        <w:t>Польта</w:t>
      </w:r>
      <w:proofErr w:type="spellEnd"/>
      <w:r w:rsidRPr="0074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353">
        <w:rPr>
          <w:rFonts w:ascii="Times New Roman" w:hAnsi="Times New Roman" w:cs="Times New Roman"/>
          <w:sz w:val="24"/>
          <w:szCs w:val="24"/>
        </w:rPr>
        <w:t xml:space="preserve">(левый приток </w:t>
      </w:r>
      <w:proofErr w:type="spellStart"/>
      <w:r w:rsidRPr="00744353">
        <w:rPr>
          <w:rFonts w:ascii="Times New Roman" w:hAnsi="Times New Roman" w:cs="Times New Roman"/>
          <w:sz w:val="24"/>
          <w:szCs w:val="24"/>
        </w:rPr>
        <w:t>Тыма</w:t>
      </w:r>
      <w:proofErr w:type="spellEnd"/>
      <w:r w:rsidRPr="00744353">
        <w:rPr>
          <w:rFonts w:ascii="Times New Roman" w:hAnsi="Times New Roman" w:cs="Times New Roman"/>
          <w:sz w:val="24"/>
          <w:szCs w:val="24"/>
        </w:rPr>
        <w:t xml:space="preserve">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</w:t>
      </w:r>
      <w:proofErr w:type="spellStart"/>
      <w:r w:rsidRPr="00744353">
        <w:rPr>
          <w:rFonts w:ascii="Times New Roman" w:hAnsi="Times New Roman" w:cs="Times New Roman"/>
          <w:sz w:val="24"/>
          <w:szCs w:val="24"/>
        </w:rPr>
        <w:t>Тым</w:t>
      </w:r>
      <w:proofErr w:type="spellEnd"/>
      <w:r w:rsidRPr="00744353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Pr="00744353">
        <w:rPr>
          <w:rFonts w:ascii="Times New Roman" w:hAnsi="Times New Roman" w:cs="Times New Roman"/>
          <w:sz w:val="24"/>
          <w:szCs w:val="24"/>
        </w:rPr>
        <w:t>Польта</w:t>
      </w:r>
      <w:proofErr w:type="spellEnd"/>
      <w:r w:rsidRPr="00744353">
        <w:rPr>
          <w:rFonts w:ascii="Times New Roman" w:hAnsi="Times New Roman" w:cs="Times New Roman"/>
          <w:sz w:val="24"/>
          <w:szCs w:val="24"/>
        </w:rPr>
        <w:t>. Заповедный участок для сохранения и восстановления редких и исчез</w:t>
      </w:r>
      <w:r>
        <w:rPr>
          <w:rFonts w:ascii="Times New Roman" w:hAnsi="Times New Roman" w:cs="Times New Roman"/>
          <w:sz w:val="24"/>
          <w:szCs w:val="24"/>
        </w:rPr>
        <w:t>ающих видов животных и растений;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- государственный природный заказник областного значения </w:t>
      </w:r>
      <w:proofErr w:type="spellStart"/>
      <w:r w:rsidRPr="00744353">
        <w:rPr>
          <w:rFonts w:ascii="Times New Roman" w:hAnsi="Times New Roman" w:cs="Times New Roman"/>
          <w:sz w:val="24"/>
          <w:szCs w:val="24"/>
        </w:rPr>
        <w:t>Оглатский</w:t>
      </w:r>
      <w:proofErr w:type="spellEnd"/>
      <w:r w:rsidRPr="00744353">
        <w:rPr>
          <w:rFonts w:ascii="Times New Roman" w:hAnsi="Times New Roman" w:cs="Times New Roman"/>
          <w:sz w:val="24"/>
          <w:szCs w:val="24"/>
        </w:rPr>
        <w:t>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744353">
        <w:rPr>
          <w:rFonts w:ascii="Times New Roman" w:hAnsi="Times New Roman" w:cs="Times New Roman"/>
          <w:bCs/>
          <w:sz w:val="24"/>
          <w:szCs w:val="24"/>
        </w:rPr>
        <w:t>смешанные леса</w:t>
      </w:r>
      <w:r w:rsidRPr="00744353">
        <w:rPr>
          <w:rFonts w:ascii="Times New Roman" w:hAnsi="Times New Roman" w:cs="Times New Roman"/>
          <w:sz w:val="24"/>
          <w:szCs w:val="24"/>
        </w:rPr>
        <w:t xml:space="preserve">. Они дают приют многим видам животных и растений, что также немаловажно для заказника </w:t>
      </w:r>
      <w:proofErr w:type="spellStart"/>
      <w:r w:rsidRPr="00744353">
        <w:rPr>
          <w:rFonts w:ascii="Times New Roman" w:hAnsi="Times New Roman" w:cs="Times New Roman"/>
          <w:sz w:val="24"/>
          <w:szCs w:val="24"/>
        </w:rPr>
        <w:t>Оглатский</w:t>
      </w:r>
      <w:proofErr w:type="spellEnd"/>
      <w:r w:rsidRPr="007443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4353">
        <w:rPr>
          <w:rFonts w:ascii="Times New Roman" w:hAnsi="Times New Roman" w:cs="Times New Roman"/>
          <w:sz w:val="24"/>
          <w:szCs w:val="24"/>
        </w:rPr>
        <w:t>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</w:t>
      </w:r>
      <w:proofErr w:type="gramEnd"/>
      <w:r w:rsidRPr="00744353">
        <w:rPr>
          <w:rFonts w:ascii="Times New Roman" w:hAnsi="Times New Roman" w:cs="Times New Roman"/>
          <w:sz w:val="24"/>
          <w:szCs w:val="24"/>
        </w:rPr>
        <w:t xml:space="preserve"> Также в орнитофауне заказника </w:t>
      </w:r>
      <w:proofErr w:type="spellStart"/>
      <w:r w:rsidRPr="00744353">
        <w:rPr>
          <w:rFonts w:ascii="Times New Roman" w:hAnsi="Times New Roman" w:cs="Times New Roman"/>
          <w:sz w:val="24"/>
          <w:szCs w:val="24"/>
        </w:rPr>
        <w:t>Оглатский</w:t>
      </w:r>
      <w:proofErr w:type="spellEnd"/>
      <w:r w:rsidRPr="00744353">
        <w:rPr>
          <w:rFonts w:ascii="Times New Roman" w:hAnsi="Times New Roman" w:cs="Times New Roman"/>
          <w:sz w:val="24"/>
          <w:szCs w:val="24"/>
        </w:rPr>
        <w:t xml:space="preserve"> проживают и некоторые "</w:t>
      </w:r>
      <w:proofErr w:type="spellStart"/>
      <w:r w:rsidRPr="00744353">
        <w:rPr>
          <w:rFonts w:ascii="Times New Roman" w:hAnsi="Times New Roman" w:cs="Times New Roman"/>
          <w:sz w:val="24"/>
          <w:szCs w:val="24"/>
        </w:rPr>
        <w:t>краснокнижные</w:t>
      </w:r>
      <w:proofErr w:type="spellEnd"/>
      <w:r w:rsidRPr="00744353">
        <w:rPr>
          <w:rFonts w:ascii="Times New Roman" w:hAnsi="Times New Roman" w:cs="Times New Roman"/>
          <w:sz w:val="24"/>
          <w:szCs w:val="24"/>
        </w:rPr>
        <w:t xml:space="preserve">" виды, такие, как беркут, скопа, чёрный аист, </w:t>
      </w:r>
      <w:proofErr w:type="spellStart"/>
      <w:proofErr w:type="gramStart"/>
      <w:r w:rsidRPr="00744353">
        <w:rPr>
          <w:rFonts w:ascii="Times New Roman" w:hAnsi="Times New Roman" w:cs="Times New Roman"/>
          <w:sz w:val="24"/>
          <w:szCs w:val="24"/>
        </w:rPr>
        <w:t>орлан-белохвост</w:t>
      </w:r>
      <w:proofErr w:type="spellEnd"/>
      <w:proofErr w:type="gramEnd"/>
      <w:r w:rsidRPr="00744353">
        <w:rPr>
          <w:rFonts w:ascii="Times New Roman" w:hAnsi="Times New Roman" w:cs="Times New Roman"/>
          <w:sz w:val="24"/>
          <w:szCs w:val="24"/>
        </w:rPr>
        <w:t xml:space="preserve"> и филин.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</w:t>
      </w:r>
      <w:proofErr w:type="gramStart"/>
      <w:r w:rsidRPr="00744353">
        <w:rPr>
          <w:rFonts w:ascii="Times New Roman" w:hAnsi="Times New Roman" w:cs="Times New Roman"/>
          <w:sz w:val="24"/>
          <w:szCs w:val="24"/>
        </w:rPr>
        <w:t xml:space="preserve">экскурсионно-выставочную) </w:t>
      </w:r>
      <w:proofErr w:type="gramEnd"/>
      <w:r w:rsidRPr="00744353">
        <w:rPr>
          <w:rFonts w:ascii="Times New Roman" w:hAnsi="Times New Roman" w:cs="Times New Roman"/>
          <w:sz w:val="24"/>
          <w:szCs w:val="24"/>
        </w:rPr>
        <w:t xml:space="preserve">деятельность, открыто более двадцати выставок для жителей </w:t>
      </w:r>
      <w:proofErr w:type="spellStart"/>
      <w:r w:rsidRPr="00744353">
        <w:rPr>
          <w:rFonts w:ascii="Times New Roman" w:hAnsi="Times New Roman" w:cs="Times New Roman"/>
          <w:sz w:val="24"/>
          <w:szCs w:val="24"/>
        </w:rPr>
        <w:t>Каргаска</w:t>
      </w:r>
      <w:proofErr w:type="spellEnd"/>
      <w:r w:rsidRPr="00744353">
        <w:rPr>
          <w:rFonts w:ascii="Times New Roman" w:hAnsi="Times New Roman" w:cs="Times New Roman"/>
          <w:sz w:val="24"/>
          <w:szCs w:val="24"/>
        </w:rPr>
        <w:t xml:space="preserve"> и наших гостей.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Каргасокского района оказывают услуги в сфере туризма 3 субъекта туристской деятельности, </w:t>
      </w:r>
      <w:proofErr w:type="gramStart"/>
      <w:r w:rsidRPr="00744353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74435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Pr="0074435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</w:t>
      </w:r>
      <w:proofErr w:type="spellStart"/>
      <w:r w:rsidRPr="00744353">
        <w:rPr>
          <w:rFonts w:ascii="Times New Roman" w:hAnsi="Times New Roman" w:cs="Times New Roman"/>
          <w:sz w:val="24"/>
          <w:szCs w:val="24"/>
        </w:rPr>
        <w:t>Гаус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  <w:r w:rsidRPr="00744353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Pr="00744353">
        <w:rPr>
          <w:rFonts w:ascii="Times New Roman" w:hAnsi="Times New Roman" w:cs="Times New Roman"/>
          <w:sz w:val="24"/>
          <w:szCs w:val="24"/>
        </w:rPr>
        <w:t>Петруненко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  <w:r w:rsidRPr="00744353">
        <w:rPr>
          <w:rFonts w:ascii="Times New Roman" w:hAnsi="Times New Roman" w:cs="Times New Roman"/>
          <w:sz w:val="24"/>
          <w:szCs w:val="24"/>
        </w:rPr>
        <w:t xml:space="preserve">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 </w:t>
      </w:r>
    </w:p>
    <w:p w:rsidR="00733A5B" w:rsidRPr="00744353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>- Каргасокский район один из самых удалённых районов области;</w:t>
      </w:r>
    </w:p>
    <w:p w:rsidR="00733A5B" w:rsidRPr="00744353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 xml:space="preserve">- на территории района располагаются множество лесов, озёр и рек, обладающих </w:t>
      </w:r>
      <w:proofErr w:type="gramStart"/>
      <w:r w:rsidRPr="00744353">
        <w:rPr>
          <w:rFonts w:ascii="Times New Roman" w:hAnsi="Times New Roman" w:cs="Times New Roman"/>
          <w:sz w:val="24"/>
          <w:szCs w:val="24"/>
        </w:rPr>
        <w:t>значительными</w:t>
      </w:r>
      <w:proofErr w:type="gramEnd"/>
      <w:r w:rsidRPr="00744353">
        <w:rPr>
          <w:rFonts w:ascii="Times New Roman" w:hAnsi="Times New Roman" w:cs="Times New Roman"/>
          <w:sz w:val="24"/>
          <w:szCs w:val="24"/>
        </w:rPr>
        <w:t xml:space="preserve"> разнообразием фауны;</w:t>
      </w:r>
    </w:p>
    <w:p w:rsidR="00733A5B" w:rsidRPr="00744353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>- в районе низкий уровень развития туристской инфраструктуры;</w:t>
      </w:r>
    </w:p>
    <w:p w:rsidR="00733A5B" w:rsidRPr="00744353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>- состояние многих объектов природного и историко-культурного наследия, являющихся экскурсионными объектами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4353">
        <w:rPr>
          <w:rFonts w:ascii="Times New Roman" w:hAnsi="Times New Roman" w:cs="Times New Roman"/>
          <w:sz w:val="24"/>
          <w:szCs w:val="24"/>
        </w:rPr>
        <w:t xml:space="preserve"> неудовлетворительное.</w:t>
      </w:r>
    </w:p>
    <w:p w:rsidR="00733A5B" w:rsidRPr="00744353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>Перспективными для Каргасокского района являются этнический, экологический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44353">
        <w:rPr>
          <w:rFonts w:ascii="Times New Roman" w:hAnsi="Times New Roman" w:cs="Times New Roman"/>
          <w:sz w:val="24"/>
          <w:szCs w:val="24"/>
        </w:rPr>
        <w:t xml:space="preserve"> познавательный</w:t>
      </w:r>
      <w:r>
        <w:rPr>
          <w:rFonts w:ascii="Times New Roman" w:hAnsi="Times New Roman" w:cs="Times New Roman"/>
          <w:sz w:val="24"/>
          <w:szCs w:val="24"/>
        </w:rPr>
        <w:t xml:space="preserve"> туризм. </w:t>
      </w:r>
      <w:r w:rsidRPr="00744353">
        <w:rPr>
          <w:rFonts w:ascii="Times New Roman" w:hAnsi="Times New Roman" w:cs="Times New Roman"/>
          <w:sz w:val="24"/>
          <w:szCs w:val="24"/>
        </w:rPr>
        <w:t>Существует проект</w:t>
      </w:r>
      <w:r>
        <w:rPr>
          <w:rFonts w:ascii="Times New Roman" w:hAnsi="Times New Roman" w:cs="Times New Roman"/>
          <w:sz w:val="24"/>
          <w:szCs w:val="24"/>
        </w:rPr>
        <w:t>, подготовленный сотрудникам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"Афанасий Матвеевич",</w:t>
      </w:r>
      <w:r w:rsidRPr="0074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44353">
        <w:rPr>
          <w:rFonts w:ascii="Times New Roman" w:hAnsi="Times New Roman" w:cs="Times New Roman"/>
          <w:sz w:val="24"/>
          <w:szCs w:val="24"/>
        </w:rPr>
        <w:t xml:space="preserve">организации на территории района туристско-этнографического комплекса. В данное время реализация проекта сдерживается объективными факторами: </w:t>
      </w:r>
    </w:p>
    <w:p w:rsidR="00733A5B" w:rsidRPr="00744353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>- необходимость значительных капитальных вложений на начальной стадии осуществления проекта;</w:t>
      </w:r>
    </w:p>
    <w:p w:rsidR="00733A5B" w:rsidRPr="00744353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>- долгий срок окупаемости проекта;</w:t>
      </w:r>
    </w:p>
    <w:p w:rsidR="00733A5B" w:rsidRPr="00744353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ab/>
        <w:t xml:space="preserve">- недостаточность </w:t>
      </w:r>
      <w:r>
        <w:rPr>
          <w:rFonts w:ascii="Times New Roman" w:hAnsi="Times New Roman" w:cs="Times New Roman"/>
          <w:sz w:val="24"/>
          <w:szCs w:val="24"/>
        </w:rPr>
        <w:t xml:space="preserve">коллективных </w:t>
      </w:r>
      <w:r w:rsidRPr="00744353">
        <w:rPr>
          <w:rFonts w:ascii="Times New Roman" w:hAnsi="Times New Roman" w:cs="Times New Roman"/>
          <w:sz w:val="24"/>
          <w:szCs w:val="24"/>
        </w:rPr>
        <w:t>средств размещения туристского класса</w:t>
      </w:r>
      <w:r>
        <w:rPr>
          <w:rFonts w:ascii="Times New Roman" w:hAnsi="Times New Roman" w:cs="Times New Roman"/>
          <w:sz w:val="24"/>
          <w:szCs w:val="24"/>
        </w:rPr>
        <w:t xml:space="preserve"> (2 звезды и выше)</w:t>
      </w:r>
      <w:r w:rsidRPr="00744353">
        <w:rPr>
          <w:rFonts w:ascii="Times New Roman" w:hAnsi="Times New Roman" w:cs="Times New Roman"/>
          <w:sz w:val="24"/>
          <w:szCs w:val="24"/>
        </w:rPr>
        <w:t xml:space="preserve">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 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Экологический туризм имеет наибольшие шансы стать в будущем самым динамично развивающимся видом туризма в </w:t>
      </w:r>
      <w:proofErr w:type="spellStart"/>
      <w:r w:rsidRPr="00744353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744353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К приему гостей </w:t>
      </w:r>
      <w:proofErr w:type="gramStart"/>
      <w:r w:rsidRPr="007443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4353">
        <w:rPr>
          <w:rFonts w:ascii="Times New Roman" w:hAnsi="Times New Roman" w:cs="Times New Roman"/>
          <w:sz w:val="24"/>
          <w:szCs w:val="24"/>
        </w:rPr>
        <w:t xml:space="preserve"> с. Каргасок оборудовано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BE4">
        <w:rPr>
          <w:rFonts w:ascii="Times New Roman" w:hAnsi="Times New Roman" w:cs="Times New Roman"/>
          <w:sz w:val="24"/>
          <w:szCs w:val="24"/>
        </w:rPr>
        <w:t>100</w:t>
      </w:r>
      <w:r w:rsidRPr="007443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41B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353">
        <w:rPr>
          <w:rFonts w:ascii="Times New Roman" w:hAnsi="Times New Roman" w:cs="Times New Roman"/>
          <w:sz w:val="24"/>
          <w:szCs w:val="24"/>
        </w:rPr>
        <w:t>коллективных средств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44353">
        <w:rPr>
          <w:rFonts w:ascii="Times New Roman" w:hAnsi="Times New Roman" w:cs="Times New Roman"/>
          <w:sz w:val="24"/>
          <w:szCs w:val="24"/>
        </w:rPr>
        <w:t xml:space="preserve"> размещения, гостиницах. Коммунальная система развита в крупных населённых пунктах. </w:t>
      </w:r>
      <w:proofErr w:type="gramStart"/>
      <w:r w:rsidRPr="00744353">
        <w:rPr>
          <w:rFonts w:ascii="Times New Roman" w:hAnsi="Times New Roman" w:cs="Times New Roman"/>
          <w:sz w:val="24"/>
          <w:szCs w:val="24"/>
        </w:rPr>
        <w:t xml:space="preserve">Места предполагаемого размещение туристов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353">
        <w:rPr>
          <w:rFonts w:ascii="Times New Roman" w:hAnsi="Times New Roman" w:cs="Times New Roman"/>
          <w:sz w:val="24"/>
          <w:szCs w:val="24"/>
        </w:rPr>
        <w:t>обеспечены: электричеством, отоплением, водоснабжением, водоотведением.</w:t>
      </w:r>
      <w:proofErr w:type="gramEnd"/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44353">
        <w:rPr>
          <w:rFonts w:ascii="Times New Roman" w:hAnsi="Times New Roman" w:cs="Times New Roman"/>
          <w:sz w:val="24"/>
          <w:szCs w:val="24"/>
        </w:rPr>
        <w:t>Каргас</w:t>
      </w:r>
      <w:r>
        <w:rPr>
          <w:rFonts w:ascii="Times New Roman" w:hAnsi="Times New Roman" w:cs="Times New Roman"/>
          <w:sz w:val="24"/>
          <w:szCs w:val="24"/>
        </w:rPr>
        <w:t>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744353">
        <w:rPr>
          <w:rFonts w:ascii="Times New Roman" w:hAnsi="Times New Roman" w:cs="Times New Roman"/>
          <w:sz w:val="24"/>
          <w:szCs w:val="24"/>
        </w:rPr>
        <w:t xml:space="preserve"> действует 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4353">
        <w:rPr>
          <w:rFonts w:ascii="Times New Roman" w:hAnsi="Times New Roman" w:cs="Times New Roman"/>
          <w:sz w:val="24"/>
          <w:szCs w:val="24"/>
        </w:rPr>
        <w:t xml:space="preserve"> объектов бытового обслуживания, </w:t>
      </w:r>
      <w:r>
        <w:rPr>
          <w:rFonts w:ascii="Times New Roman" w:hAnsi="Times New Roman" w:cs="Times New Roman"/>
          <w:sz w:val="24"/>
          <w:szCs w:val="24"/>
        </w:rPr>
        <w:t>311</w:t>
      </w:r>
      <w:r w:rsidRPr="00744353">
        <w:rPr>
          <w:rFonts w:ascii="Times New Roman" w:hAnsi="Times New Roman" w:cs="Times New Roman"/>
          <w:sz w:val="24"/>
          <w:szCs w:val="24"/>
        </w:rPr>
        <w:t xml:space="preserve"> торговых объектов,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4353">
        <w:rPr>
          <w:rFonts w:ascii="Times New Roman" w:hAnsi="Times New Roman" w:cs="Times New Roman"/>
          <w:sz w:val="24"/>
          <w:szCs w:val="24"/>
        </w:rPr>
        <w:t xml:space="preserve"> кафе, ресторан,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44353">
        <w:rPr>
          <w:rFonts w:ascii="Times New Roman" w:hAnsi="Times New Roman" w:cs="Times New Roman"/>
          <w:sz w:val="24"/>
          <w:szCs w:val="24"/>
        </w:rPr>
        <w:t xml:space="preserve"> закусочных, 1 столовая.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Все населённые пункты района обеспечены стационарной телефонной связью. Мобильная связь присутствует практически во всех населённых пунктах, </w:t>
      </w:r>
      <w:proofErr w:type="gramStart"/>
      <w:r w:rsidRPr="0074435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7443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Нёготка</w:t>
      </w:r>
      <w:proofErr w:type="spellEnd"/>
      <w:r w:rsidRPr="00744353">
        <w:rPr>
          <w:rFonts w:ascii="Times New Roman" w:hAnsi="Times New Roman" w:cs="Times New Roman"/>
          <w:sz w:val="24"/>
          <w:szCs w:val="24"/>
        </w:rPr>
        <w:t>, Киевский, Молодёжный, Напас.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Районный центр имеет стабильную связь с областным центром посредствам автомобильного транспорта. Три раза в день выполняются </w:t>
      </w:r>
      <w:r>
        <w:rPr>
          <w:rFonts w:ascii="Times New Roman" w:hAnsi="Times New Roman" w:cs="Times New Roman"/>
          <w:sz w:val="24"/>
          <w:szCs w:val="24"/>
        </w:rPr>
        <w:t xml:space="preserve">регулярные </w:t>
      </w:r>
      <w:r w:rsidRPr="00744353">
        <w:rPr>
          <w:rFonts w:ascii="Times New Roman" w:hAnsi="Times New Roman" w:cs="Times New Roman"/>
          <w:sz w:val="24"/>
          <w:szCs w:val="24"/>
        </w:rPr>
        <w:t>рейсы, расстояние 460 километров. Из других регионов до Томска можно добраться авиатранспортом, железнодорожным и автомобильным</w:t>
      </w:r>
      <w:r w:rsidRPr="00841BE4">
        <w:rPr>
          <w:rFonts w:ascii="Times New Roman" w:hAnsi="Times New Roman" w:cs="Times New Roman"/>
          <w:sz w:val="24"/>
          <w:szCs w:val="24"/>
        </w:rPr>
        <w:t xml:space="preserve"> </w:t>
      </w:r>
      <w:r w:rsidRPr="00744353">
        <w:rPr>
          <w:rFonts w:ascii="Times New Roman" w:hAnsi="Times New Roman" w:cs="Times New Roman"/>
          <w:sz w:val="24"/>
          <w:szCs w:val="24"/>
        </w:rPr>
        <w:t>транспортом.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lastRenderedPageBreak/>
        <w:t>Ключевыми факторами, сдерживающими рост конкурентоспособности туристской индустрии, являются: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 отсутствие сети внутрирайонных автомобильных дорог и придорожной инфраструктуры;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 слабое развитие инфраструктуры речного транспорта;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 несформированный имидж Каргасокского района как региона, привлекательного в туристском отношении.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Решение этих 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проблематично</w:t>
      </w:r>
      <w:r w:rsidRPr="00744353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744353">
        <w:rPr>
          <w:rFonts w:ascii="Times New Roman" w:hAnsi="Times New Roman" w:cs="Times New Roman"/>
          <w:sz w:val="24"/>
          <w:szCs w:val="24"/>
        </w:rPr>
        <w:t xml:space="preserve">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 развитию туристской индустрии. 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В целях повышение качества туристских услуг на территории Каргасокского района необходимо активизировать  организацию совместных мероприятий с субъектами туристской деятельности.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Исходя из вышеизложенного, определены комплексные меры  по созданию условий для улучшения положения туристской индустрии, которые отражены в перечне </w:t>
      </w:r>
      <w:r w:rsidRPr="0038451B">
        <w:rPr>
          <w:rFonts w:ascii="Times New Roman" w:hAnsi="Times New Roman" w:cs="Times New Roman"/>
          <w:sz w:val="24"/>
          <w:szCs w:val="24"/>
        </w:rPr>
        <w:t>основных мероприятий  Подпрограммы 2</w:t>
      </w:r>
      <w:r w:rsidRPr="00744353">
        <w:rPr>
          <w:rFonts w:ascii="Times New Roman" w:hAnsi="Times New Roman" w:cs="Times New Roman"/>
          <w:sz w:val="24"/>
          <w:szCs w:val="24"/>
        </w:rPr>
        <w:t>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Неисполнение программных мероприятий повлеч</w:t>
      </w:r>
      <w:r>
        <w:rPr>
          <w:rFonts w:ascii="Times New Roman" w:hAnsi="Times New Roman" w:cs="Times New Roman"/>
          <w:sz w:val="24"/>
          <w:szCs w:val="24"/>
        </w:rPr>
        <w:t>ёт</w:t>
      </w:r>
      <w:r w:rsidRPr="00744353">
        <w:rPr>
          <w:rFonts w:ascii="Times New Roman" w:hAnsi="Times New Roman" w:cs="Times New Roman"/>
          <w:sz w:val="24"/>
          <w:szCs w:val="24"/>
        </w:rPr>
        <w:t xml:space="preserve"> за собой стагнацию в сфере туризма.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 xml:space="preserve">Для обеспечения сбалансированности и последовательности действий в решении выявленных проблем необходим программно-целевой метод. 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Целесообразность такого подхода обусловлена рядом факторов, основными из которых являются: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 масштаб и государственная значимость проблемы развития туристской отрасли;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 межотраслевой характер мероприятий, определяющий потребность в организации эффективного межведомственного взаимодействия</w:t>
      </w:r>
      <w:proofErr w:type="gramStart"/>
      <w:r w:rsidRPr="007443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4353">
        <w:rPr>
          <w:rFonts w:ascii="Times New Roman" w:hAnsi="Times New Roman" w:cs="Times New Roman"/>
          <w:sz w:val="24"/>
          <w:szCs w:val="24"/>
        </w:rPr>
        <w:t xml:space="preserve"> контроля и принятия согласованных решений;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lastRenderedPageBreak/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Вероятными последствиями отказа от использования программно-целевого метода могут стать:</w:t>
      </w:r>
    </w:p>
    <w:p w:rsidR="00733A5B" w:rsidRPr="0074435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733A5B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53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Pr="00744353">
        <w:rPr>
          <w:rFonts w:ascii="Times New Roman" w:hAnsi="Times New Roman" w:cs="Times New Roman"/>
          <w:sz w:val="24"/>
          <w:szCs w:val="24"/>
        </w:rPr>
        <w:t xml:space="preserve"> конкурентоспособного районного туристско-рекреационного комплекса.</w:t>
      </w:r>
    </w:p>
    <w:p w:rsidR="00733A5B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4C4830">
        <w:rPr>
          <w:rFonts w:ascii="Times New Roman" w:hAnsi="Times New Roman" w:cs="Times New Roman"/>
          <w:sz w:val="24"/>
          <w:szCs w:val="24"/>
        </w:rPr>
        <w:t>муниципальной программы «Развитие внутреннего и въездного туризма  на территории Каргасокского района на 2014-2018 годы»</w:t>
      </w:r>
      <w:r>
        <w:rPr>
          <w:rFonts w:ascii="Times New Roman" w:hAnsi="Times New Roman" w:cs="Times New Roman"/>
          <w:sz w:val="24"/>
          <w:szCs w:val="24"/>
        </w:rPr>
        <w:t xml:space="preserve">,  утверждённой </w:t>
      </w:r>
      <w:r w:rsidRPr="004C483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830">
        <w:rPr>
          <w:rFonts w:ascii="Times New Roman" w:hAnsi="Times New Roman" w:cs="Times New Roman"/>
          <w:sz w:val="24"/>
          <w:szCs w:val="24"/>
        </w:rPr>
        <w:t>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C4830">
        <w:rPr>
          <w:rFonts w:ascii="Times New Roman" w:hAnsi="Times New Roman" w:cs="Times New Roman"/>
          <w:sz w:val="24"/>
          <w:szCs w:val="24"/>
        </w:rPr>
        <w:t>т  16.12.2013г. № 379</w:t>
      </w:r>
      <w:r>
        <w:rPr>
          <w:rFonts w:ascii="Times New Roman" w:hAnsi="Times New Roman" w:cs="Times New Roman"/>
          <w:sz w:val="24"/>
          <w:szCs w:val="24"/>
        </w:rPr>
        <w:t>, проведён ряд мероприятий:</w:t>
      </w:r>
    </w:p>
    <w:p w:rsidR="00733A5B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Проведён районный </w:t>
      </w:r>
      <w:r w:rsidRPr="00B3751A">
        <w:rPr>
          <w:rFonts w:ascii="Times New Roman" w:hAnsi="Times New Roman" w:cs="Times New Roman"/>
          <w:sz w:val="24"/>
          <w:szCs w:val="24"/>
        </w:rPr>
        <w:t>конкурс туристских брендов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A5B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3751A">
        <w:rPr>
          <w:rFonts w:ascii="Times New Roman" w:hAnsi="Times New Roman" w:cs="Times New Roman"/>
          <w:sz w:val="24"/>
          <w:szCs w:val="24"/>
        </w:rPr>
        <w:t xml:space="preserve">Приобретено </w:t>
      </w:r>
      <w:proofErr w:type="spellStart"/>
      <w:r w:rsidRPr="00B3751A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B3751A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A5B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F571B4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571B4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дан</w:t>
      </w:r>
      <w:r w:rsidRPr="00F571B4">
        <w:rPr>
          <w:rFonts w:ascii="Times New Roman" w:hAnsi="Times New Roman" w:cs="Times New Roman"/>
          <w:sz w:val="24"/>
          <w:szCs w:val="24"/>
        </w:rPr>
        <w:t xml:space="preserve"> информацион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F571B4">
        <w:rPr>
          <w:rFonts w:ascii="Times New Roman" w:hAnsi="Times New Roman" w:cs="Times New Roman"/>
          <w:sz w:val="24"/>
          <w:szCs w:val="24"/>
        </w:rPr>
        <w:t xml:space="preserve"> ресур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571B4">
        <w:rPr>
          <w:rFonts w:ascii="Times New Roman" w:hAnsi="Times New Roman" w:cs="Times New Roman"/>
          <w:sz w:val="24"/>
          <w:szCs w:val="24"/>
        </w:rPr>
        <w:t xml:space="preserve"> о туризме в </w:t>
      </w:r>
      <w:proofErr w:type="spellStart"/>
      <w:r w:rsidRPr="00F571B4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F57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571B4">
        <w:rPr>
          <w:rFonts w:ascii="Times New Roman" w:hAnsi="Times New Roman" w:cs="Times New Roman"/>
          <w:sz w:val="24"/>
          <w:szCs w:val="24"/>
        </w:rPr>
        <w:t>районе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A5B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Проведён районный конкурс по изготовлению сувенирной продукции;</w:t>
      </w:r>
    </w:p>
    <w:p w:rsidR="00733A5B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3751A">
        <w:rPr>
          <w:rFonts w:ascii="Times New Roman" w:hAnsi="Times New Roman" w:cs="Times New Roman"/>
          <w:sz w:val="24"/>
          <w:szCs w:val="24"/>
        </w:rPr>
        <w:t>Обеспечи</w:t>
      </w:r>
      <w:r>
        <w:rPr>
          <w:rFonts w:ascii="Times New Roman" w:hAnsi="Times New Roman" w:cs="Times New Roman"/>
          <w:sz w:val="24"/>
          <w:szCs w:val="24"/>
        </w:rPr>
        <w:t>валось</w:t>
      </w:r>
      <w:r w:rsidRPr="00B3751A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51A">
        <w:rPr>
          <w:rFonts w:ascii="Times New Roman" w:hAnsi="Times New Roman" w:cs="Times New Roman"/>
          <w:sz w:val="24"/>
          <w:szCs w:val="24"/>
        </w:rPr>
        <w:t xml:space="preserve"> представителей Каргасокского района в </w:t>
      </w:r>
      <w:r w:rsidRPr="00B3751A">
        <w:rPr>
          <w:rFonts w:ascii="Times New Roman" w:hAnsi="Times New Roman" w:cs="Times New Roman"/>
          <w:sz w:val="24"/>
          <w:szCs w:val="24"/>
        </w:rPr>
        <w:tab/>
        <w:t xml:space="preserve">региональных, </w:t>
      </w:r>
      <w:r>
        <w:rPr>
          <w:rFonts w:ascii="Times New Roman" w:hAnsi="Times New Roman" w:cs="Times New Roman"/>
          <w:sz w:val="24"/>
          <w:szCs w:val="24"/>
        </w:rPr>
        <w:tab/>
      </w:r>
      <w:r w:rsidRPr="00B3751A">
        <w:rPr>
          <w:rFonts w:ascii="Times New Roman" w:hAnsi="Times New Roman" w:cs="Times New Roman"/>
          <w:sz w:val="24"/>
          <w:szCs w:val="24"/>
        </w:rPr>
        <w:t xml:space="preserve">межрегиональных и международных </w:t>
      </w:r>
      <w:r>
        <w:rPr>
          <w:rFonts w:ascii="Times New Roman" w:hAnsi="Times New Roman" w:cs="Times New Roman"/>
          <w:sz w:val="24"/>
          <w:szCs w:val="24"/>
        </w:rPr>
        <w:t>мероприятиях,</w:t>
      </w:r>
      <w:r w:rsidRPr="00B3751A">
        <w:rPr>
          <w:rFonts w:ascii="Times New Roman" w:hAnsi="Times New Roman" w:cs="Times New Roman"/>
          <w:sz w:val="24"/>
          <w:szCs w:val="24"/>
        </w:rPr>
        <w:t xml:space="preserve"> посвящённых туризму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A5B" w:rsidRPr="00B3751A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мероприятия позволили увеличить выпуск сувенирной продукции, объём туристского потока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и объём оказанных туристских услуг. </w:t>
      </w:r>
    </w:p>
    <w:p w:rsidR="00733A5B" w:rsidRPr="001D79E3" w:rsidRDefault="00733A5B" w:rsidP="00733A5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Pr="001D79E3" w:rsidRDefault="00733A5B" w:rsidP="0073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9F">
        <w:rPr>
          <w:rFonts w:ascii="Times New Roman" w:hAnsi="Times New Roman" w:cs="Times New Roman"/>
          <w:b/>
          <w:sz w:val="24"/>
          <w:szCs w:val="24"/>
        </w:rPr>
        <w:t xml:space="preserve">2. Цель и задачи Подпрограммы 2,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сроки и этапы ее реализации, </w:t>
      </w:r>
      <w:r w:rsidRPr="00E75A1B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результативности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A23C9F">
        <w:rPr>
          <w:rFonts w:ascii="Times New Roman" w:hAnsi="Times New Roman" w:cs="Times New Roman"/>
          <w:b/>
          <w:sz w:val="24"/>
          <w:szCs w:val="24"/>
        </w:rPr>
        <w:t>2</w:t>
      </w:r>
    </w:p>
    <w:p w:rsidR="00733A5B" w:rsidRDefault="00733A5B" w:rsidP="00733A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9F">
        <w:rPr>
          <w:rFonts w:ascii="Times New Roman" w:hAnsi="Times New Roman" w:cs="Times New Roman"/>
          <w:sz w:val="24"/>
          <w:szCs w:val="24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733A5B" w:rsidRPr="0038451B" w:rsidRDefault="00733A5B" w:rsidP="00733A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1 Подпрограммы - содействие формированию и развитию  субъектов туристской деятельности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предполагает реализацию  основного мероприятия: «содействие формированию и развитию  субъектов туристской деятельности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38451B">
        <w:rPr>
          <w:rFonts w:ascii="Times New Roman" w:hAnsi="Times New Roman" w:cs="Times New Roman"/>
          <w:sz w:val="24"/>
          <w:szCs w:val="24"/>
        </w:rPr>
        <w:t>».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Сведения о составе и  значениях целевых показателей результативности Подпрограммы 2  приводятся в Приложении №1 к Подпрограмме 2. 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Сроки реализации Подпрограммы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2016-2021 годы.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33A5B" w:rsidRDefault="00733A5B" w:rsidP="00733A5B">
      <w:pPr>
        <w:jc w:val="both"/>
        <w:sectPr w:rsidR="00733A5B">
          <w:pgSz w:w="11906" w:h="16838"/>
          <w:pgMar w:top="1134" w:right="850" w:bottom="1134" w:left="1701" w:header="708" w:footer="708" w:gutter="0"/>
          <w:cols w:space="720"/>
        </w:sectPr>
      </w:pPr>
    </w:p>
    <w:p w:rsidR="00733A5B" w:rsidRPr="00206131" w:rsidRDefault="00733A5B" w:rsidP="00206131">
      <w:pPr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6131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733A5B" w:rsidRPr="00206131" w:rsidRDefault="00733A5B" w:rsidP="00206131">
      <w:pPr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6131">
        <w:rPr>
          <w:rFonts w:ascii="Times New Roman" w:hAnsi="Times New Roman" w:cs="Times New Roman"/>
          <w:sz w:val="20"/>
          <w:szCs w:val="20"/>
        </w:rPr>
        <w:t xml:space="preserve">к Подпрограмме 2 «Развитие </w:t>
      </w:r>
      <w:r w:rsidR="00206131" w:rsidRPr="00206131">
        <w:rPr>
          <w:rFonts w:ascii="Times New Roman" w:hAnsi="Times New Roman" w:cs="Times New Roman"/>
          <w:sz w:val="20"/>
          <w:szCs w:val="20"/>
        </w:rPr>
        <w:t xml:space="preserve">внутреннего и въездного туризма </w:t>
      </w:r>
      <w:r w:rsidRPr="00206131">
        <w:rPr>
          <w:rFonts w:ascii="Times New Roman" w:hAnsi="Times New Roman" w:cs="Times New Roman"/>
          <w:sz w:val="20"/>
          <w:szCs w:val="20"/>
        </w:rPr>
        <w:t>на территории</w:t>
      </w:r>
      <w:r w:rsidR="00206131" w:rsidRPr="00206131">
        <w:rPr>
          <w:rFonts w:ascii="Times New Roman" w:hAnsi="Times New Roman" w:cs="Times New Roman"/>
          <w:sz w:val="20"/>
          <w:szCs w:val="20"/>
        </w:rPr>
        <w:t xml:space="preserve"> </w:t>
      </w:r>
      <w:r w:rsidRPr="00206131">
        <w:rPr>
          <w:rFonts w:ascii="Times New Roman" w:hAnsi="Times New Roman" w:cs="Times New Roman"/>
          <w:sz w:val="20"/>
          <w:szCs w:val="20"/>
        </w:rPr>
        <w:t>Каргасокского района»</w:t>
      </w:r>
    </w:p>
    <w:p w:rsidR="00206131" w:rsidRDefault="00206131" w:rsidP="00733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33A5B" w:rsidRDefault="00733A5B" w:rsidP="00733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733A5B" w:rsidRDefault="00733A5B" w:rsidP="00733A5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РЕЗУЛЬТАТИВНОСТИ ПОДПРОГРАММЫ 2 </w:t>
      </w:r>
      <w:r w:rsidRPr="007443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74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</w:t>
      </w:r>
      <w:r w:rsidRPr="0074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ВЪЕЗДНОГО</w:t>
      </w:r>
      <w:r w:rsidRPr="0074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ТУРИЗМА</w:t>
      </w:r>
      <w:r w:rsidRPr="0074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КАРГАСОКСКОГО РАЙОНА</w:t>
      </w:r>
      <w:r w:rsidRPr="00744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A5B" w:rsidRDefault="00733A5B" w:rsidP="00733A5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515"/>
        <w:gridCol w:w="5030"/>
        <w:gridCol w:w="661"/>
        <w:gridCol w:w="667"/>
        <w:gridCol w:w="667"/>
        <w:gridCol w:w="667"/>
        <w:gridCol w:w="682"/>
        <w:gridCol w:w="667"/>
        <w:gridCol w:w="661"/>
        <w:gridCol w:w="664"/>
        <w:gridCol w:w="658"/>
        <w:gridCol w:w="1597"/>
        <w:gridCol w:w="1427"/>
      </w:tblGrid>
      <w:tr w:rsidR="00733A5B" w:rsidRPr="00977F47" w:rsidTr="00733A5B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977F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47">
              <w:rPr>
                <w:rFonts w:ascii="Times New Roman" w:hAnsi="Times New Roman" w:cs="Times New Roman"/>
              </w:rPr>
              <w:t xml:space="preserve">Периодичность сбора данных 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47">
              <w:rPr>
                <w:rFonts w:ascii="Times New Roman" w:hAnsi="Times New Roman" w:cs="Times New Roman"/>
              </w:rPr>
              <w:t xml:space="preserve">Метод сбора информации </w:t>
            </w:r>
          </w:p>
        </w:tc>
      </w:tr>
      <w:tr w:rsidR="00733A5B" w:rsidRPr="00977F47" w:rsidTr="00733A5B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7F4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7F4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4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4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4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4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4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4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A5B" w:rsidRPr="00977F47" w:rsidTr="00733A5B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77F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733A5B" w:rsidRPr="00977F47" w:rsidTr="00733A5B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цели подпрограммы 2</w:t>
            </w: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 xml:space="preserve"> (Развитие внутреннего и въездного туризма на территории Каргасокского района)</w:t>
            </w:r>
          </w:p>
        </w:tc>
      </w:tr>
      <w:tr w:rsidR="00733A5B" w:rsidRPr="00977F47" w:rsidTr="00733A5B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Общий объем туристского потока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 xml:space="preserve">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обследование </w:t>
            </w:r>
          </w:p>
        </w:tc>
      </w:tr>
      <w:tr w:rsidR="00733A5B" w:rsidRPr="00977F47" w:rsidTr="00733A5B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задачи 1</w:t>
            </w: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 xml:space="preserve"> (Содействие формированию и развитию субъектов туристской деятельности в </w:t>
            </w:r>
            <w:proofErr w:type="spellStart"/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Каргасокском</w:t>
            </w:r>
            <w:proofErr w:type="spellEnd"/>
            <w:r w:rsidRPr="00977F47">
              <w:rPr>
                <w:rFonts w:ascii="Times New Roman" w:hAnsi="Times New Roman" w:cs="Times New Roman"/>
                <w:sz w:val="22"/>
                <w:szCs w:val="22"/>
              </w:rPr>
              <w:t xml:space="preserve"> районе)</w:t>
            </w:r>
          </w:p>
        </w:tc>
      </w:tr>
      <w:tr w:rsidR="00733A5B" w:rsidRPr="00977F47" w:rsidTr="00733A5B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A5B" w:rsidRPr="00977F47" w:rsidRDefault="00733A5B" w:rsidP="00733A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F47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</w:tbl>
    <w:p w:rsidR="00733A5B" w:rsidRPr="00977F47" w:rsidRDefault="00733A5B" w:rsidP="00733A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jc w:val="center"/>
      </w:pPr>
    </w:p>
    <w:p w:rsidR="00733A5B" w:rsidRDefault="00733A5B" w:rsidP="00733A5B">
      <w:pPr>
        <w:sectPr w:rsidR="00733A5B" w:rsidSect="00206131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733A5B" w:rsidRPr="008D1146" w:rsidRDefault="00733A5B" w:rsidP="00733A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Система мероприятий  подпрограммы 2 и ее ресурсное обеспечение</w:t>
      </w:r>
    </w:p>
    <w:p w:rsidR="00733A5B" w:rsidRDefault="00733A5B" w:rsidP="00206131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2 включает реализацию одного основного  мероприятия: </w:t>
      </w:r>
      <w:r w:rsidRPr="00977F47">
        <w:rPr>
          <w:rFonts w:ascii="Times New Roman" w:hAnsi="Times New Roman" w:cs="Times New Roman"/>
        </w:rPr>
        <w:t xml:space="preserve">Содействие формированию и развитию субъектов туристской деятельности в </w:t>
      </w:r>
      <w:proofErr w:type="spellStart"/>
      <w:r w:rsidRPr="00977F47">
        <w:rPr>
          <w:rFonts w:ascii="Times New Roman" w:hAnsi="Times New Roman" w:cs="Times New Roman"/>
        </w:rPr>
        <w:t>Каргасокском</w:t>
      </w:r>
      <w:proofErr w:type="spellEnd"/>
      <w:r w:rsidRPr="00977F47">
        <w:rPr>
          <w:rFonts w:ascii="Times New Roman" w:hAnsi="Times New Roman" w:cs="Times New Roman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   Перечень основных мероприятий и ресурсное обеспечение  подпрограммы 2 приведены в Приложении №2 к Подпрограмме 2.</w:t>
      </w:r>
    </w:p>
    <w:p w:rsidR="00733A5B" w:rsidRDefault="00733A5B" w:rsidP="00206131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на реализацию  подпрограммы 2 муниципальной программы составляет 3880,0  тысяч  рублей    из районного бюджета.</w:t>
      </w:r>
    </w:p>
    <w:p w:rsidR="00733A5B" w:rsidRPr="00A23C9F" w:rsidRDefault="00733A5B" w:rsidP="00206131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A23C9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23C9F">
        <w:rPr>
          <w:rFonts w:ascii="Times New Roman" w:hAnsi="Times New Roman" w:cs="Times New Roman"/>
          <w:sz w:val="24"/>
          <w:szCs w:val="24"/>
        </w:rPr>
        <w:t xml:space="preserve"> подпрограммы 2 из федерального и регионального бюджетов, внебюджетных источников не предусмотрено. </w:t>
      </w:r>
    </w:p>
    <w:p w:rsidR="00733A5B" w:rsidRDefault="00733A5B" w:rsidP="00733A5B">
      <w:pPr>
        <w:ind w:firstLine="720"/>
        <w:jc w:val="both"/>
      </w:pPr>
    </w:p>
    <w:p w:rsidR="00733A5B" w:rsidRDefault="00733A5B" w:rsidP="00733A5B">
      <w:pPr>
        <w:ind w:firstLine="720"/>
        <w:jc w:val="both"/>
      </w:pPr>
    </w:p>
    <w:p w:rsidR="00733A5B" w:rsidRDefault="00733A5B" w:rsidP="00733A5B">
      <w:pPr>
        <w:jc w:val="center"/>
      </w:pPr>
    </w:p>
    <w:p w:rsidR="00733A5B" w:rsidRDefault="00733A5B" w:rsidP="00733A5B">
      <w:pPr>
        <w:jc w:val="center"/>
      </w:pPr>
    </w:p>
    <w:p w:rsidR="00733A5B" w:rsidRDefault="00733A5B" w:rsidP="00733A5B">
      <w:pPr>
        <w:jc w:val="center"/>
      </w:pPr>
    </w:p>
    <w:p w:rsidR="00733A5B" w:rsidRDefault="00733A5B" w:rsidP="00733A5B">
      <w:pPr>
        <w:jc w:val="center"/>
      </w:pPr>
    </w:p>
    <w:p w:rsidR="00733A5B" w:rsidRDefault="00733A5B" w:rsidP="00733A5B">
      <w:pPr>
        <w:jc w:val="center"/>
      </w:pPr>
    </w:p>
    <w:p w:rsidR="00733A5B" w:rsidRDefault="00733A5B" w:rsidP="00733A5B">
      <w:pPr>
        <w:jc w:val="center"/>
      </w:pPr>
    </w:p>
    <w:p w:rsidR="00733A5B" w:rsidRDefault="00733A5B" w:rsidP="00733A5B">
      <w:pPr>
        <w:sectPr w:rsidR="00733A5B">
          <w:pgSz w:w="11906" w:h="16838"/>
          <w:pgMar w:top="1134" w:right="850" w:bottom="1134" w:left="1701" w:header="708" w:footer="708" w:gutter="0"/>
          <w:cols w:space="720"/>
        </w:sectPr>
      </w:pPr>
    </w:p>
    <w:p w:rsidR="00733A5B" w:rsidRPr="00206131" w:rsidRDefault="00733A5B" w:rsidP="00206131">
      <w:pPr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6131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733A5B" w:rsidRPr="00206131" w:rsidRDefault="00206131" w:rsidP="00206131">
      <w:pPr>
        <w:ind w:left="1077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6131">
        <w:rPr>
          <w:rFonts w:ascii="Times New Roman" w:hAnsi="Times New Roman" w:cs="Times New Roman"/>
          <w:sz w:val="20"/>
          <w:szCs w:val="20"/>
        </w:rPr>
        <w:t xml:space="preserve">к Подпрограмме 2 «Развитие </w:t>
      </w:r>
      <w:r w:rsidR="00733A5B" w:rsidRPr="00206131">
        <w:rPr>
          <w:rFonts w:ascii="Times New Roman" w:hAnsi="Times New Roman" w:cs="Times New Roman"/>
          <w:sz w:val="20"/>
          <w:szCs w:val="20"/>
        </w:rPr>
        <w:t>внутреннего и въездного туризма на территории Каргасокского района»</w:t>
      </w:r>
    </w:p>
    <w:p w:rsidR="00733A5B" w:rsidRDefault="00733A5B" w:rsidP="00733A5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33A5B" w:rsidRDefault="00733A5B" w:rsidP="00733A5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МЕРОПРИЯТИЙ И РЕСУРСНОЕ ОБЕСПЕЧЕНИЕ ПОДПРОГРАММЫ 2 </w:t>
      </w:r>
      <w:r w:rsidRPr="007443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74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</w:t>
      </w:r>
      <w:r w:rsidRPr="0074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ВЪЕЗДНОГО</w:t>
      </w:r>
      <w:r w:rsidRPr="0074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ТУРИЗМА</w:t>
      </w:r>
      <w:r w:rsidRPr="0074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КАРГАСОКСКОГО РАЙОНА</w:t>
      </w:r>
      <w:r w:rsidRPr="007443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A5B" w:rsidRDefault="00733A5B" w:rsidP="00733A5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929"/>
      </w:tblGrid>
      <w:tr w:rsidR="00733A5B" w:rsidTr="00733A5B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Участник/</w:t>
            </w:r>
          </w:p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5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33A5B" w:rsidTr="00733A5B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A5B" w:rsidTr="00733A5B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733A5B" w:rsidTr="00733A5B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33A5B" w:rsidTr="00733A5B">
        <w:trPr>
          <w:trHeight w:val="213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733A5B" w:rsidTr="00733A5B"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1 подпрограммы 2: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районе.</w:t>
            </w:r>
          </w:p>
        </w:tc>
      </w:tr>
      <w:tr w:rsidR="00733A5B" w:rsidTr="00733A5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Pr="00094BAA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094BAA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33A5B" w:rsidTr="00733A5B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оказанных населению туристских услуг, тыс. руб.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</w:tr>
      <w:tr w:rsidR="00733A5B" w:rsidTr="00733A5B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A5B" w:rsidRPr="006561B0" w:rsidRDefault="00733A5B" w:rsidP="0073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</w:t>
            </w:r>
            <w:r w:rsidRPr="006561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Выявление  и п</w:t>
            </w:r>
            <w:r w:rsidRPr="006561B0">
              <w:rPr>
                <w:rFonts w:ascii="Times New Roman" w:hAnsi="Times New Roman" w:cs="Times New Roman"/>
                <w:sz w:val="20"/>
                <w:szCs w:val="20"/>
              </w:rPr>
              <w:t>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33A5B" w:rsidTr="00733A5B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B351DC" w:rsidRDefault="00733A5B" w:rsidP="0073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Количество выявленных объектов туристского интереса, ед.</w:t>
            </w:r>
          </w:p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Количество объектов туристского </w:t>
            </w:r>
            <w:proofErr w:type="gramStart"/>
            <w:r>
              <w:rPr>
                <w:rFonts w:ascii="Times New Roman" w:hAnsi="Times New Roman" w:cs="Times New Roman"/>
              </w:rPr>
              <w:t>интереса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которых проведены работы по благоустройству/ремонту/восстановлению, ед.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733A5B" w:rsidTr="00733A5B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B351DC" w:rsidRDefault="00733A5B" w:rsidP="0073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733A5B" w:rsidTr="00733A5B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B351DC" w:rsidRDefault="00733A5B" w:rsidP="0073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733A5B" w:rsidTr="00733A5B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B351DC" w:rsidRDefault="00733A5B" w:rsidP="0073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733A5B" w:rsidTr="00733A5B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B351DC" w:rsidRDefault="00733A5B" w:rsidP="0073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733A5B" w:rsidTr="00733A5B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Pr="00B351DC" w:rsidRDefault="00733A5B" w:rsidP="0073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733A5B" w:rsidRDefault="00733A5B" w:rsidP="00733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733A5B" w:rsidTr="00733A5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</w:t>
            </w:r>
            <w:r w:rsidRPr="006561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D6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рекламно-информационных материалов о туристских возможностях Каргасокского района в средствах массовой </w:t>
            </w:r>
            <w:r w:rsidRPr="00C00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рекламного времени на радио и телевидении, мин.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733A5B" w:rsidTr="00733A5B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733A5B" w:rsidTr="00733A5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Pr="00C00D61" w:rsidRDefault="00733A5B" w:rsidP="0073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Мероприятие 3</w:t>
            </w:r>
            <w:r w:rsidRPr="006561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D6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в сети Интернет информационного ресурса о туризме в </w:t>
            </w:r>
            <w:proofErr w:type="spellStart"/>
            <w:r w:rsidRPr="00C00D61">
              <w:rPr>
                <w:rFonts w:ascii="Times New Roman" w:hAnsi="Times New Roman" w:cs="Times New Roman"/>
                <w:sz w:val="20"/>
                <w:szCs w:val="20"/>
              </w:rPr>
              <w:t>Каргасокском</w:t>
            </w:r>
            <w:proofErr w:type="spellEnd"/>
            <w:r w:rsidRPr="00C00D61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изменений и дополнений информационного ресурса о туризме в </w:t>
            </w:r>
            <w:proofErr w:type="spellStart"/>
            <w:r>
              <w:rPr>
                <w:rFonts w:ascii="Times New Roman" w:hAnsi="Times New Roman" w:cs="Times New Roman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районе,  шт.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33A5B" w:rsidTr="00733A5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Pr="00C00D61" w:rsidRDefault="00733A5B" w:rsidP="00733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</w:t>
            </w:r>
            <w:r w:rsidRPr="006561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D61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 Отдел культуры и туризма и МБУК Каргасокская ЦРБ</w:t>
            </w:r>
            <w:r w:rsidRPr="00C00D61">
              <w:rPr>
                <w:rFonts w:ascii="Times New Roman" w:hAnsi="Times New Roman" w:cs="Times New Roman"/>
                <w:sz w:val="20"/>
                <w:szCs w:val="20"/>
              </w:rPr>
              <w:t xml:space="preserve"> на курсах экскурсоводов.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3A5B" w:rsidRDefault="00733A5B" w:rsidP="00733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обученных, чел.</w:t>
            </w:r>
          </w:p>
          <w:p w:rsidR="00733A5B" w:rsidRDefault="00733A5B" w:rsidP="00733A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3A5B" w:rsidTr="00733A5B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A5B" w:rsidTr="00733A5B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lastRenderedPageBreak/>
              <w:t>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33A5B" w:rsidTr="00733A5B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33A5B" w:rsidRDefault="00733A5B" w:rsidP="0073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33A5B" w:rsidRDefault="00733A5B" w:rsidP="00733A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733A5B" w:rsidRDefault="00733A5B" w:rsidP="00733A5B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733A5B" w:rsidSect="00733A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3</w:t>
      </w:r>
    </w:p>
    <w:p w:rsidR="00733A5B" w:rsidRPr="008528F4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Обеспечивающая подпрограмма</w:t>
      </w:r>
    </w:p>
    <w:p w:rsidR="00733A5B" w:rsidRPr="00E75A1B" w:rsidRDefault="00733A5B" w:rsidP="00733A5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75A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5C0">
        <w:rPr>
          <w:rFonts w:ascii="Times New Roman" w:hAnsi="Times New Roman" w:cs="Times New Roman"/>
          <w:b/>
          <w:sz w:val="24"/>
          <w:szCs w:val="24"/>
        </w:rPr>
        <w:t xml:space="preserve">ЗАДАЧИ, ПОКАЗАТЕЛИ И РЕСУРСНОЕ ОБЕСПЕЧЕНИЕ </w:t>
      </w:r>
      <w:r w:rsidRPr="002775C0">
        <w:rPr>
          <w:rFonts w:ascii="Times New Roman" w:hAnsi="Times New Roman" w:cs="Times New Roman"/>
          <w:b/>
          <w:sz w:val="24"/>
          <w:szCs w:val="24"/>
        </w:rPr>
        <w:br/>
        <w:t>РЕАЛИЗАЦИИ ОБЕСПЕЧИВАЮЩЕЙ ПОДПРОГРАММЫ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886"/>
        <w:gridCol w:w="2062"/>
        <w:gridCol w:w="992"/>
        <w:gridCol w:w="872"/>
        <w:gridCol w:w="872"/>
        <w:gridCol w:w="872"/>
        <w:gridCol w:w="872"/>
        <w:gridCol w:w="872"/>
        <w:gridCol w:w="872"/>
      </w:tblGrid>
      <w:tr w:rsidR="00733A5B" w:rsidTr="00733A5B">
        <w:tc>
          <w:tcPr>
            <w:tcW w:w="1886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2062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объема финансирования по задачам деятельности</w:t>
            </w:r>
          </w:p>
        </w:tc>
        <w:tc>
          <w:tcPr>
            <w:tcW w:w="992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2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72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72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72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72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72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733A5B" w:rsidTr="00733A5B">
        <w:trPr>
          <w:trHeight w:val="425"/>
        </w:trPr>
        <w:tc>
          <w:tcPr>
            <w:tcW w:w="1886" w:type="dxa"/>
            <w:vMerge w:val="restart"/>
          </w:tcPr>
          <w:p w:rsidR="00733A5B" w:rsidRPr="00342CCD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286" w:type="dxa"/>
            <w:gridSpan w:val="8"/>
            <w:tcBorders>
              <w:bottom w:val="single" w:sz="4" w:space="0" w:color="auto"/>
            </w:tcBorders>
          </w:tcPr>
          <w:p w:rsidR="00733A5B" w:rsidRPr="00342CCD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33A5B" w:rsidTr="00733A5B">
        <w:trPr>
          <w:trHeight w:val="426"/>
        </w:trPr>
        <w:tc>
          <w:tcPr>
            <w:tcW w:w="188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342CCD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17066,7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33A5B" w:rsidTr="00733A5B">
        <w:trPr>
          <w:trHeight w:val="350"/>
        </w:trPr>
        <w:tc>
          <w:tcPr>
            <w:tcW w:w="1886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33A5B" w:rsidRPr="00342CCD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733A5B" w:rsidTr="00733A5B">
        <w:trPr>
          <w:trHeight w:val="438"/>
        </w:trPr>
        <w:tc>
          <w:tcPr>
            <w:tcW w:w="1886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17066,7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81A8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2844,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33A5B" w:rsidTr="00733A5B">
        <w:trPr>
          <w:trHeight w:val="288"/>
        </w:trPr>
        <w:tc>
          <w:tcPr>
            <w:tcW w:w="1886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Итого, </w:t>
            </w:r>
          </w:p>
          <w:p w:rsidR="00733A5B" w:rsidRPr="00342CCD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A5B" w:rsidRPr="00342CCD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34133,4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733A5B" w:rsidRPr="00342CC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CD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CD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CD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CD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CD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CD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</w:tr>
    </w:tbl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A5B" w:rsidRPr="004D238B" w:rsidRDefault="00733A5B" w:rsidP="00733A5B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238B">
        <w:rPr>
          <w:rFonts w:ascii="Times New Roman" w:hAnsi="Times New Roman" w:cs="Times New Roman"/>
          <w:b/>
          <w:sz w:val="20"/>
          <w:szCs w:val="20"/>
        </w:rPr>
        <w:lastRenderedPageBreak/>
        <w:t>ИНФОРМАЦИЯ О МЕРАХ   МУНИЦИПАЛЬНОГО  РЕГУЛИРОВАНИЯ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2399"/>
        <w:gridCol w:w="3100"/>
        <w:gridCol w:w="1592"/>
        <w:gridCol w:w="1947"/>
      </w:tblGrid>
      <w:tr w:rsidR="00733A5B" w:rsidTr="00733A5B">
        <w:tc>
          <w:tcPr>
            <w:tcW w:w="533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9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меры (налоговые, бюджетные, правовые, иные)</w:t>
            </w:r>
          </w:p>
        </w:tc>
        <w:tc>
          <w:tcPr>
            <w:tcW w:w="3100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меры</w:t>
            </w:r>
          </w:p>
        </w:tc>
        <w:tc>
          <w:tcPr>
            <w:tcW w:w="1592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47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 эффект, ожидаемый от принятия меры</w:t>
            </w:r>
          </w:p>
        </w:tc>
      </w:tr>
      <w:tr w:rsidR="00733A5B" w:rsidTr="00733A5B">
        <w:tc>
          <w:tcPr>
            <w:tcW w:w="533" w:type="dxa"/>
          </w:tcPr>
          <w:p w:rsidR="00733A5B" w:rsidRPr="00B1664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733A5B" w:rsidRPr="00254AF7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</w:p>
        </w:tc>
        <w:tc>
          <w:tcPr>
            <w:tcW w:w="3100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 с действующим законодательством муниципальных правовых актов, в том числе</w:t>
            </w:r>
          </w:p>
          <w:p w:rsidR="00733A5B" w:rsidRPr="00254AF7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районе».</w:t>
            </w:r>
          </w:p>
        </w:tc>
        <w:tc>
          <w:tcPr>
            <w:tcW w:w="1592" w:type="dxa"/>
          </w:tcPr>
          <w:p w:rsidR="00733A5B" w:rsidRPr="00DA53C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2016- 2021 </w:t>
            </w:r>
            <w:r w:rsidRPr="00DA53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47" w:type="dxa"/>
          </w:tcPr>
          <w:p w:rsidR="00733A5B" w:rsidRPr="00DA53C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 мер государственной поддержки сферы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</w:p>
        </w:tc>
      </w:tr>
      <w:tr w:rsidR="00733A5B" w:rsidTr="00733A5B">
        <w:tc>
          <w:tcPr>
            <w:tcW w:w="533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меры</w:t>
            </w:r>
          </w:p>
        </w:tc>
        <w:tc>
          <w:tcPr>
            <w:tcW w:w="3100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дополнительного финансирования из областного бюджета.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бюджетных  (расходных)  обязательств</w:t>
            </w:r>
          </w:p>
        </w:tc>
        <w:tc>
          <w:tcPr>
            <w:tcW w:w="1592" w:type="dxa"/>
          </w:tcPr>
          <w:p w:rsidR="00733A5B" w:rsidRPr="00DA53C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  <w:tc>
          <w:tcPr>
            <w:tcW w:w="1947" w:type="dxa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объема финансирования  муниципальной программы  из разных источников.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 расходования бюджетных средств.</w:t>
            </w:r>
          </w:p>
        </w:tc>
      </w:tr>
    </w:tbl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Система мероприятий муниципальной программы и ее ресурсное обеспечение</w:t>
      </w:r>
    </w:p>
    <w:p w:rsidR="00733A5B" w:rsidRDefault="00733A5B" w:rsidP="00206131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 муниципальной программы 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едставлено в приложениях №2,3 к муниципальной программе.</w:t>
      </w:r>
    </w:p>
    <w:p w:rsidR="00733A5B" w:rsidRDefault="00733A5B" w:rsidP="00206131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на реализацию муниципальной программы составляет 664 769,6 тыс. рублей, в том числе из областного бюджета –331 481,0 тыс. рублей, из районного бюджета – 333 288,6 тыс. рублей.</w:t>
      </w:r>
    </w:p>
    <w:p w:rsidR="00733A5B" w:rsidRDefault="00733A5B" w:rsidP="00206131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 на очередной финансовый год и плановый период.</w:t>
      </w:r>
    </w:p>
    <w:p w:rsidR="00733A5B" w:rsidRDefault="00733A5B" w:rsidP="0020613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из областного бюджета производится в соответствии с государственной программой «Развитие культуры и туризма в Томской области»,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федерального бюджета не предусмотрено.</w:t>
      </w:r>
    </w:p>
    <w:p w:rsidR="00733A5B" w:rsidRDefault="00733A5B" w:rsidP="00733A5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Управление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реализацией муниципальной программы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206131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 заместитель Главы Каргасокского района по социальным вопросам.</w:t>
      </w:r>
    </w:p>
    <w:p w:rsidR="00733A5B" w:rsidRDefault="00733A5B" w:rsidP="00206131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733A5B" w:rsidRDefault="00733A5B" w:rsidP="00206131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733A5B" w:rsidRDefault="00733A5B" w:rsidP="00206131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 и участниками муниципальной программы в соответствии с их полномочиями.</w:t>
      </w:r>
    </w:p>
    <w:p w:rsidR="00733A5B" w:rsidRDefault="00733A5B" w:rsidP="00206131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733A5B" w:rsidRDefault="00733A5B" w:rsidP="00206131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представляет отчеты о реализации  муниципальной программы в Отдел экономики и социального развития Администрации Каргасокского района. Квартальные отчеты нарастающим итогом о реализации муниципальной программы  предоставляются в срок  до 20 числа месяца, следующего за отчетным кварталом. Годовые отчеты предоставляются в срок до 10 февраля года, следующего за отчетным годом.</w:t>
      </w:r>
    </w:p>
    <w:p w:rsidR="00733A5B" w:rsidRDefault="00733A5B" w:rsidP="00206131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 готовит предложения о внесении изменений в муниципальную программу в установленном порядке.</w:t>
      </w:r>
    </w:p>
    <w:p w:rsidR="00733A5B" w:rsidRDefault="00733A5B" w:rsidP="00206131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733A5B" w:rsidRDefault="00733A5B" w:rsidP="00206131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733A5B" w:rsidRDefault="00733A5B" w:rsidP="00206131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733A5B" w:rsidRDefault="00733A5B" w:rsidP="00206131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733A5B" w:rsidRDefault="00733A5B" w:rsidP="00206131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техногенные и экологические риски, связанные с природными, климатическими явлениями, техногенными катастрофами, могут привести 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733A5B" w:rsidRDefault="00733A5B" w:rsidP="00206131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 государства и муниципалитета  в реализации 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733A5B" w:rsidRDefault="00733A5B" w:rsidP="00206131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733A5B" w:rsidRDefault="00733A5B" w:rsidP="00206131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733A5B" w:rsidRDefault="00733A5B" w:rsidP="00206131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минимизации рисков:</w:t>
      </w:r>
    </w:p>
    <w:p w:rsidR="00733A5B" w:rsidRDefault="00733A5B" w:rsidP="00206131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внесение соответствующих  изменений в нормативно-правовые акты, касающиеся реализации мероприятий муниципальной программы;</w:t>
      </w:r>
    </w:p>
    <w:p w:rsidR="00733A5B" w:rsidRDefault="00733A5B" w:rsidP="00206131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733A5B" w:rsidRDefault="00733A5B" w:rsidP="00206131">
      <w:pPr>
        <w:tabs>
          <w:tab w:val="left" w:pos="142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733A5B" w:rsidRDefault="00733A5B" w:rsidP="00206131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733A5B" w:rsidRDefault="00733A5B" w:rsidP="00206131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притока высококвалифицированных кадров и повышения квалификации имеющихся специалистов.</w:t>
      </w: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Default="00733A5B" w:rsidP="0073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5B" w:rsidRPr="002775C0" w:rsidRDefault="00733A5B" w:rsidP="00733A5B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733A5B" w:rsidRPr="002775C0" w:rsidSect="00733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A5B" w:rsidRDefault="00733A5B" w:rsidP="00733A5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206131">
      <w:pPr>
        <w:ind w:left="107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33A5B" w:rsidRPr="00CA51C4" w:rsidRDefault="00733A5B" w:rsidP="00206131">
      <w:pPr>
        <w:ind w:left="107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206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культуры и туризма</w:t>
      </w:r>
      <w:r w:rsidR="00206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206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«Каргасокский район»</w:t>
      </w:r>
    </w:p>
    <w:p w:rsidR="00733A5B" w:rsidRDefault="00733A5B" w:rsidP="00206131">
      <w:pPr>
        <w:ind w:left="1077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РЕСУРСНОЕ ОБЕСПЕЧЕНИЕ МУНИЦИПАЛЬНОЙ ПРОГРАММЫ                           тыс. рублей</w:t>
      </w:r>
    </w:p>
    <w:tbl>
      <w:tblPr>
        <w:tblStyle w:val="a3"/>
        <w:tblW w:w="0" w:type="auto"/>
        <w:tblLook w:val="04A0"/>
      </w:tblPr>
      <w:tblGrid>
        <w:gridCol w:w="516"/>
        <w:gridCol w:w="2475"/>
        <w:gridCol w:w="1526"/>
        <w:gridCol w:w="2072"/>
        <w:gridCol w:w="1555"/>
        <w:gridCol w:w="1555"/>
        <w:gridCol w:w="1448"/>
        <w:gridCol w:w="1723"/>
        <w:gridCol w:w="1916"/>
      </w:tblGrid>
      <w:tr w:rsidR="00733A5B" w:rsidTr="00733A5B">
        <w:trPr>
          <w:trHeight w:val="133"/>
        </w:trPr>
        <w:tc>
          <w:tcPr>
            <w:tcW w:w="516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5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 муниципальной программы</w:t>
            </w:r>
          </w:p>
        </w:tc>
        <w:tc>
          <w:tcPr>
            <w:tcW w:w="1526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72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</w:tc>
        <w:tc>
          <w:tcPr>
            <w:tcW w:w="6281" w:type="dxa"/>
            <w:gridSpan w:val="4"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916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</w:tr>
      <w:tr w:rsidR="00733A5B" w:rsidTr="00733A5B">
        <w:trPr>
          <w:trHeight w:val="150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Pr="00C726C2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c>
          <w:tcPr>
            <w:tcW w:w="516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33A5B" w:rsidTr="00733A5B">
        <w:tc>
          <w:tcPr>
            <w:tcW w:w="14786" w:type="dxa"/>
            <w:gridSpan w:val="9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265"/>
        </w:trPr>
        <w:tc>
          <w:tcPr>
            <w:tcW w:w="516" w:type="dxa"/>
            <w:vMerge w:val="restart"/>
          </w:tcPr>
          <w:p w:rsidR="00733A5B" w:rsidRPr="00F66C8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75" w:type="dxa"/>
            <w:vMerge w:val="restart"/>
          </w:tcPr>
          <w:p w:rsidR="00733A5B" w:rsidRPr="00F66C8A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33A5B" w:rsidRPr="00F66C8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629959,12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333422,07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296537,05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:rsidR="00733A5B" w:rsidRPr="002B4568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vMerge w:val="restart"/>
          </w:tcPr>
          <w:p w:rsidR="00733A5B" w:rsidRPr="00BB3470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733A5B" w:rsidTr="00733A5B">
        <w:trPr>
          <w:trHeight w:val="248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F66C8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72 501,9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B6A3F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30 986,2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B6A3F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A3F">
              <w:rPr>
                <w:rFonts w:ascii="Times New Roman" w:hAnsi="Times New Roman" w:cs="Times New Roman"/>
                <w:sz w:val="24"/>
                <w:szCs w:val="24"/>
              </w:rPr>
              <w:t>515,7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B4568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291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F66C8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E0D5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174648,82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B6A3F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108041,2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B6A3F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66607,55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B4568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300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F66C8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E0D5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125771,1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B6A3F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74154,4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B6A3F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1616,7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B4568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309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F66C8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E0D5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107 779,1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B6A3F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56 813,4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B6A3F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A3F">
              <w:rPr>
                <w:rFonts w:ascii="Times New Roman" w:hAnsi="Times New Roman" w:cs="Times New Roman"/>
                <w:sz w:val="24"/>
                <w:szCs w:val="24"/>
              </w:rPr>
              <w:t>965,7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B4568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274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F66C8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E0D5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79 779,1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B6A3F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35 663,4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B6A3F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A3F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B4568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269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F66C8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E0D5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69 479,1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B6A3F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27 763,4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FB6A3F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A3F">
              <w:rPr>
                <w:rFonts w:ascii="Times New Roman" w:hAnsi="Times New Roman" w:cs="Times New Roman"/>
                <w:sz w:val="24"/>
                <w:szCs w:val="24"/>
              </w:rPr>
              <w:t>715,7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2B4568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269"/>
        </w:trPr>
        <w:tc>
          <w:tcPr>
            <w:tcW w:w="14786" w:type="dxa"/>
            <w:gridSpan w:val="9"/>
          </w:tcPr>
          <w:p w:rsidR="00733A5B" w:rsidRPr="00F66C8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 муниципальной 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внутреннего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вьездного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туризма на территории Каргасокского района</w:t>
            </w:r>
          </w:p>
        </w:tc>
      </w:tr>
      <w:tr w:rsidR="00733A5B" w:rsidTr="00733A5B">
        <w:trPr>
          <w:trHeight w:val="344"/>
        </w:trPr>
        <w:tc>
          <w:tcPr>
            <w:tcW w:w="516" w:type="dxa"/>
            <w:vMerge w:val="restart"/>
          </w:tcPr>
          <w:p w:rsidR="00733A5B" w:rsidRPr="00F66C8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5" w:type="dxa"/>
            <w:vMerge w:val="restart"/>
          </w:tcPr>
          <w:p w:rsidR="00733A5B" w:rsidRPr="00F66C8A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внутреннего и въездного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Каргасокского района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A008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3 880,0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3 880,0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221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Pr="00F66C8A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A008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7D0D4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327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Pr="00F66C8A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A008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7D0D4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4E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4E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389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Pr="00F66C8A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A008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7D0D4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4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4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380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Pr="00F66C8A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A008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7D0D4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4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4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371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Pr="00F66C8A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A008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7D0D4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4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4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398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Pr="00F66C8A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A008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7D0D4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4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4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92"/>
        </w:trPr>
        <w:tc>
          <w:tcPr>
            <w:tcW w:w="516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2475" w:type="dxa"/>
            <w:vMerge w:val="restart"/>
          </w:tcPr>
          <w:p w:rsidR="00733A5B" w:rsidRPr="00F66C8A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0A008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34 133,4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34 133,4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115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A008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5 688,9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5 688,9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168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A008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5 688,9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5 688,9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132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A008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5 688,9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5 688,9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159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A008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5 688,9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5 688,9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150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A008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5 688,9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5 688,9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124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A008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5 688,9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5 688,9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0D277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429"/>
        </w:trPr>
        <w:tc>
          <w:tcPr>
            <w:tcW w:w="516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</w:tcPr>
          <w:p w:rsidR="00733A5B" w:rsidRPr="00ED0382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8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Pr="000A008D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667 972,52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333 422,07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344 550,45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221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634FE7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78 690,8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71BC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30 986,2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D8608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>47 704,6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D8608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418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71BC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180 877,72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71BC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108 041,27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D8608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72 836,45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D8608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426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71BC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132 060,0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71BC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74154,4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D8608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57 905,6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D8608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504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71BC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114 108,0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71BC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56 813,4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D8608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>57 294,6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D8608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483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33A5B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71BC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86 268,0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271BC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35 663,4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D8608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>50 604,6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D8608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349"/>
        </w:trPr>
        <w:tc>
          <w:tcPr>
            <w:tcW w:w="5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733A5B" w:rsidRPr="00271BC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75 968,0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Pr="00271BC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27 763,4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5B" w:rsidRPr="00D8608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C">
              <w:rPr>
                <w:rFonts w:ascii="Times New Roman" w:hAnsi="Times New Roman" w:cs="Times New Roman"/>
                <w:sz w:val="24"/>
                <w:szCs w:val="24"/>
              </w:rPr>
              <w:t>48 204,6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</w:tcPr>
          <w:p w:rsidR="00733A5B" w:rsidRPr="00D8608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206131">
      <w:pPr>
        <w:ind w:left="107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33A5B" w:rsidRPr="00060166" w:rsidRDefault="00733A5B" w:rsidP="00206131">
      <w:pPr>
        <w:ind w:left="107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206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культуры и туризма</w:t>
      </w:r>
      <w:r w:rsidR="00206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206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«Каргасокский  район»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БЮДЖЕТА МУНИЦИПАЛЬНОГО ОБРАЗОВАНИЯ «КАРГАСОКСКИЙ РАЙОН»</w:t>
      </w:r>
    </w:p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ГЛАВНЫМ РАСПОРЯДИТЕЛЯМ БЮДЖЕТНЫХ СРЕДСТВ</w:t>
      </w:r>
    </w:p>
    <w:tbl>
      <w:tblPr>
        <w:tblStyle w:val="a3"/>
        <w:tblW w:w="0" w:type="auto"/>
        <w:tblLook w:val="04A0"/>
      </w:tblPr>
      <w:tblGrid>
        <w:gridCol w:w="458"/>
        <w:gridCol w:w="5490"/>
        <w:gridCol w:w="2408"/>
        <w:gridCol w:w="2263"/>
        <w:gridCol w:w="2032"/>
        <w:gridCol w:w="71"/>
        <w:gridCol w:w="17"/>
        <w:gridCol w:w="53"/>
        <w:gridCol w:w="44"/>
        <w:gridCol w:w="9"/>
        <w:gridCol w:w="1941"/>
      </w:tblGrid>
      <w:tr w:rsidR="00733A5B" w:rsidTr="00733A5B">
        <w:trPr>
          <w:trHeight w:val="1122"/>
        </w:trPr>
        <w:tc>
          <w:tcPr>
            <w:tcW w:w="458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2408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3" w:type="dxa"/>
            <w:vMerge w:val="restart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бюджетных ассигнований (тыс. руб.) </w:t>
            </w:r>
          </w:p>
        </w:tc>
        <w:tc>
          <w:tcPr>
            <w:tcW w:w="4167" w:type="dxa"/>
            <w:gridSpan w:val="7"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733A5B" w:rsidTr="00733A5B">
        <w:trPr>
          <w:trHeight w:val="256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733A5B" w:rsidRPr="00C8320F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МКУ Отдел культуры и туризма Администрации Каргасокского района 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33A5B" w:rsidRPr="00C8320F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733A5B" w:rsidTr="00733A5B">
        <w:tc>
          <w:tcPr>
            <w:tcW w:w="45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5" w:type="dxa"/>
            <w:gridSpan w:val="6"/>
            <w:tcBorders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3A5B" w:rsidTr="00733A5B">
        <w:tc>
          <w:tcPr>
            <w:tcW w:w="14786" w:type="dxa"/>
            <w:gridSpan w:val="11"/>
          </w:tcPr>
          <w:p w:rsidR="00733A5B" w:rsidRPr="00463115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муниципальной программы: 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33A5B" w:rsidTr="00733A5B"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733A5B" w:rsidRPr="00463115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подпрограммы: Создание условий для предоставления населению Каргасокского района библиотечных услуг  </w:t>
            </w:r>
          </w:p>
        </w:tc>
      </w:tr>
      <w:tr w:rsidR="00733A5B" w:rsidTr="00733A5B">
        <w:trPr>
          <w:trHeight w:val="256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vMerge w:val="restart"/>
          </w:tcPr>
          <w:p w:rsidR="00733A5B" w:rsidRPr="00F13F1E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33A5B" w:rsidRPr="00F13F1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95 977,8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3A5B" w:rsidRPr="0003295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95 977,8</w:t>
            </w:r>
          </w:p>
        </w:tc>
        <w:tc>
          <w:tcPr>
            <w:tcW w:w="204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33A5B" w:rsidRPr="0003295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47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F13F1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6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F13F1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1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8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F13F1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8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F13F1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47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F13F1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6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F13F1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15996,3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62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733A5B" w:rsidRPr="00B35971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 подпрограммы: Создание условий по предоставлению населению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276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ВЦП: «Создание условий по предоставлению населению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F13F1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88144,8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88144,8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91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30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38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0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0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6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14690,8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64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A5B" w:rsidTr="00733A5B">
        <w:trPr>
          <w:trHeight w:val="265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54 171,6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54 171,6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7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300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6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300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0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6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64"/>
        </w:trPr>
        <w:tc>
          <w:tcPr>
            <w:tcW w:w="14786" w:type="dxa"/>
            <w:gridSpan w:val="11"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9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подпрограммы: Развитие инфраструктуры учреждений культуры Каргасокского района</w:t>
            </w:r>
          </w:p>
        </w:tc>
      </w:tr>
      <w:tr w:rsidR="00733A5B" w:rsidTr="00733A5B">
        <w:trPr>
          <w:trHeight w:val="185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Pr="002A648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  по строительству,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капитальному ремонту зданий учреждений культуры Каргасокского района, в том числе: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58 242,85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4454A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58 242,85</w:t>
            </w:r>
          </w:p>
        </w:tc>
      </w:tr>
      <w:tr w:rsidR="00733A5B" w:rsidTr="00733A5B">
        <w:trPr>
          <w:trHeight w:val="177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5F4A7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5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733A5B" w:rsidTr="00733A5B">
        <w:trPr>
          <w:trHeight w:val="18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26891,85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26891,85</w:t>
            </w:r>
          </w:p>
        </w:tc>
      </w:tr>
      <w:tr w:rsidR="00733A5B" w:rsidTr="00733A5B">
        <w:trPr>
          <w:trHeight w:val="177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</w:t>
            </w: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01,0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</w:t>
            </w: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01,0</w:t>
            </w:r>
          </w:p>
        </w:tc>
      </w:tr>
      <w:tr w:rsidR="00733A5B" w:rsidTr="00733A5B">
        <w:trPr>
          <w:trHeight w:val="19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11250,0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11250,0</w:t>
            </w:r>
          </w:p>
        </w:tc>
      </w:tr>
      <w:tr w:rsidR="00733A5B" w:rsidTr="00733A5B">
        <w:trPr>
          <w:trHeight w:val="150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</w:tr>
      <w:tr w:rsidR="00733A5B" w:rsidTr="00733A5B">
        <w:trPr>
          <w:trHeight w:val="300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733A5B" w:rsidTr="00733A5B">
        <w:trPr>
          <w:trHeight w:val="231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</w:tcPr>
          <w:p w:rsidR="00733A5B" w:rsidRPr="004454A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здания музея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аргасок</w:t>
            </w:r>
            <w:proofErr w:type="spellEnd"/>
          </w:p>
          <w:p w:rsidR="00733A5B" w:rsidRPr="004454A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3F719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4361,85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4361,85</w:t>
            </w:r>
          </w:p>
        </w:tc>
      </w:tr>
      <w:tr w:rsidR="00733A5B" w:rsidTr="00733A5B">
        <w:trPr>
          <w:trHeight w:val="301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Pr="004454A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56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Pr="004454A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DF1A6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6C">
              <w:rPr>
                <w:rFonts w:ascii="Times New Roman" w:hAnsi="Times New Roman" w:cs="Times New Roman"/>
                <w:sz w:val="24"/>
                <w:szCs w:val="24"/>
              </w:rPr>
              <w:t>14361,85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Pr="00DF1A6C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6C">
              <w:rPr>
                <w:rFonts w:ascii="Times New Roman" w:hAnsi="Times New Roman" w:cs="Times New Roman"/>
                <w:sz w:val="24"/>
                <w:szCs w:val="24"/>
              </w:rPr>
              <w:t>14361,85</w:t>
            </w:r>
          </w:p>
        </w:tc>
      </w:tr>
      <w:tr w:rsidR="00733A5B" w:rsidTr="00733A5B">
        <w:trPr>
          <w:trHeight w:val="230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Pr="004454A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0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Pr="004454A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8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Pr="004454A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8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Pr="004454A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83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90" w:type="dxa"/>
            <w:vMerge w:val="restart"/>
          </w:tcPr>
          <w:p w:rsidR="00733A5B" w:rsidRPr="004454A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здания  под 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Средневасюганского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3F719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10931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10931</w:t>
            </w:r>
          </w:p>
        </w:tc>
      </w:tr>
      <w:tr w:rsidR="00733A5B" w:rsidTr="00733A5B">
        <w:trPr>
          <w:trHeight w:val="28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Pr="004454A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</w:p>
        </w:tc>
      </w:tr>
      <w:tr w:rsidR="00733A5B" w:rsidTr="00733A5B">
        <w:trPr>
          <w:trHeight w:val="27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Pr="004454A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5601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5601</w:t>
            </w:r>
          </w:p>
        </w:tc>
      </w:tr>
      <w:tr w:rsidR="00733A5B" w:rsidTr="00733A5B">
        <w:trPr>
          <w:trHeight w:val="19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Pr="004454A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8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Pr="004454A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88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Pr="004454A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12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строительство здания  Павловского Центра творчества и досуга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Pr="004454A9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3F719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733A5B" w:rsidTr="00733A5B">
        <w:trPr>
          <w:trHeight w:val="21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33A5B" w:rsidTr="00733A5B">
        <w:trPr>
          <w:trHeight w:val="21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733A5B" w:rsidTr="00733A5B">
        <w:trPr>
          <w:trHeight w:val="21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733A5B" w:rsidTr="00733A5B">
        <w:trPr>
          <w:trHeight w:val="18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8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8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03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строительство здания  МКУК «Культурно-библиотечный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3F719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733A5B" w:rsidTr="00733A5B">
        <w:trPr>
          <w:trHeight w:val="20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30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33A5B" w:rsidTr="00733A5B">
        <w:trPr>
          <w:trHeight w:val="18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733A5B" w:rsidTr="00733A5B">
        <w:trPr>
          <w:trHeight w:val="19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733A5B" w:rsidTr="00733A5B">
        <w:trPr>
          <w:trHeight w:val="20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6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94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строительство здания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Староюгинского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3F719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5750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5750</w:t>
            </w:r>
          </w:p>
        </w:tc>
      </w:tr>
      <w:tr w:rsidR="00733A5B" w:rsidTr="00733A5B">
        <w:trPr>
          <w:trHeight w:val="20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30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1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33A5B" w:rsidTr="00733A5B">
        <w:trPr>
          <w:trHeight w:val="19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733A5B" w:rsidTr="00733A5B">
        <w:trPr>
          <w:trHeight w:val="21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733A5B" w:rsidTr="00733A5B">
        <w:trPr>
          <w:trHeight w:val="6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94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капитальный ремонт здания МКУК «Березовский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3F719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3300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3300</w:t>
            </w:r>
          </w:p>
        </w:tc>
      </w:tr>
      <w:tr w:rsidR="00733A5B" w:rsidTr="00733A5B">
        <w:trPr>
          <w:trHeight w:val="21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33A5B" w:rsidTr="00733A5B">
        <w:trPr>
          <w:trHeight w:val="177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33A5B" w:rsidTr="00733A5B">
        <w:trPr>
          <w:trHeight w:val="168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1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9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80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77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капитальный ремонт здания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3F719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5300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5300</w:t>
            </w:r>
          </w:p>
        </w:tc>
      </w:tr>
      <w:tr w:rsidR="00733A5B" w:rsidTr="00733A5B">
        <w:trPr>
          <w:trHeight w:val="21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68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1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33A5B" w:rsidTr="00733A5B">
        <w:trPr>
          <w:trHeight w:val="168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33A5B" w:rsidTr="00733A5B">
        <w:trPr>
          <w:trHeight w:val="19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7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72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ПСД, капитальный ремонт здания  Центра культуры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ятый км.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3F719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</w:tr>
      <w:tr w:rsidR="00733A5B" w:rsidTr="00733A5B">
        <w:trPr>
          <w:trHeight w:val="19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8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8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21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33A5B" w:rsidTr="00733A5B">
        <w:trPr>
          <w:trHeight w:val="19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33A5B" w:rsidTr="00733A5B">
        <w:trPr>
          <w:trHeight w:val="7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21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Разработка ПСД, капитальный ремонт здания 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3F719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9A"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</w:p>
        </w:tc>
      </w:tr>
      <w:tr w:rsidR="00733A5B" w:rsidTr="00733A5B">
        <w:trPr>
          <w:trHeight w:val="19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1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9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68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21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33A5B" w:rsidTr="00733A5B">
        <w:trPr>
          <w:trHeight w:val="46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0704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33A5B" w:rsidTr="00733A5B">
        <w:trPr>
          <w:trHeight w:val="238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 муниципальной программы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296 537,05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238294,2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58 242,85</w:t>
            </w:r>
          </w:p>
        </w:tc>
      </w:tr>
      <w:tr w:rsidR="00733A5B" w:rsidTr="00733A5B">
        <w:trPr>
          <w:trHeight w:val="256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3F">
              <w:rPr>
                <w:rFonts w:ascii="Times New Roman" w:hAnsi="Times New Roman" w:cs="Times New Roman"/>
                <w:sz w:val="24"/>
                <w:szCs w:val="24"/>
              </w:rPr>
              <w:t>41515,7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654EC6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C6">
              <w:rPr>
                <w:rFonts w:ascii="Times New Roman" w:hAnsi="Times New Roman" w:cs="Times New Roman"/>
                <w:sz w:val="24"/>
                <w:szCs w:val="24"/>
              </w:rPr>
              <w:t>39715,7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75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733A5B" w:rsidTr="00733A5B">
        <w:trPr>
          <w:trHeight w:val="238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66607,55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EC6">
              <w:rPr>
                <w:rFonts w:ascii="Times New Roman" w:hAnsi="Times New Roman" w:cs="Times New Roman"/>
                <w:sz w:val="24"/>
                <w:szCs w:val="24"/>
              </w:rPr>
              <w:t>39715,7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26891,85</w:t>
            </w:r>
          </w:p>
        </w:tc>
      </w:tr>
      <w:tr w:rsidR="00733A5B" w:rsidTr="00733A5B">
        <w:trPr>
          <w:trHeight w:val="256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1 616,7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EC6">
              <w:rPr>
                <w:rFonts w:ascii="Times New Roman" w:hAnsi="Times New Roman" w:cs="Times New Roman"/>
                <w:sz w:val="24"/>
                <w:szCs w:val="24"/>
              </w:rPr>
              <w:t>39715,7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</w:t>
            </w: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01,0</w:t>
            </w:r>
          </w:p>
        </w:tc>
      </w:tr>
      <w:tr w:rsidR="00733A5B" w:rsidTr="00733A5B">
        <w:trPr>
          <w:trHeight w:val="291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3F">
              <w:rPr>
                <w:rFonts w:ascii="Times New Roman" w:hAnsi="Times New Roman" w:cs="Times New Roman"/>
                <w:sz w:val="24"/>
                <w:szCs w:val="24"/>
              </w:rPr>
              <w:t>50965,7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EC6">
              <w:rPr>
                <w:rFonts w:ascii="Times New Roman" w:hAnsi="Times New Roman" w:cs="Times New Roman"/>
                <w:sz w:val="24"/>
                <w:szCs w:val="24"/>
              </w:rPr>
              <w:t>39715,7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11250,0</w:t>
            </w:r>
          </w:p>
        </w:tc>
      </w:tr>
      <w:tr w:rsidR="00733A5B" w:rsidTr="00733A5B">
        <w:trPr>
          <w:trHeight w:val="20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3F">
              <w:rPr>
                <w:rFonts w:ascii="Times New Roman" w:hAnsi="Times New Roman" w:cs="Times New Roman"/>
                <w:sz w:val="24"/>
                <w:szCs w:val="24"/>
              </w:rPr>
              <w:t>44115,7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EC6">
              <w:rPr>
                <w:rFonts w:ascii="Times New Roman" w:hAnsi="Times New Roman" w:cs="Times New Roman"/>
                <w:sz w:val="24"/>
                <w:szCs w:val="24"/>
              </w:rPr>
              <w:t>39715,7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</w:tr>
      <w:tr w:rsidR="00733A5B" w:rsidTr="00733A5B">
        <w:trPr>
          <w:trHeight w:val="13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A3F">
              <w:rPr>
                <w:rFonts w:ascii="Times New Roman" w:hAnsi="Times New Roman" w:cs="Times New Roman"/>
                <w:sz w:val="24"/>
                <w:szCs w:val="24"/>
              </w:rPr>
              <w:t>41715,7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EC6">
              <w:rPr>
                <w:rFonts w:ascii="Times New Roman" w:hAnsi="Times New Roman" w:cs="Times New Roman"/>
                <w:sz w:val="24"/>
                <w:szCs w:val="24"/>
              </w:rPr>
              <w:t>39715,7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733A5B" w:rsidTr="00733A5B">
        <w:trPr>
          <w:trHeight w:val="64"/>
        </w:trPr>
        <w:tc>
          <w:tcPr>
            <w:tcW w:w="14786" w:type="dxa"/>
            <w:gridSpan w:val="11"/>
          </w:tcPr>
          <w:p w:rsidR="00733A5B" w:rsidRPr="00F13F1E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2: Развитие внутреннего и въездного туризма на территории Каргасокского района </w:t>
            </w:r>
          </w:p>
        </w:tc>
      </w:tr>
      <w:tr w:rsidR="00733A5B" w:rsidTr="00733A5B">
        <w:trPr>
          <w:trHeight w:val="64"/>
        </w:trPr>
        <w:tc>
          <w:tcPr>
            <w:tcW w:w="14786" w:type="dxa"/>
            <w:gridSpan w:val="11"/>
            <w:tcBorders>
              <w:bottom w:val="nil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 подпрограммы:  Содействие формированию и развитию субъектов туристской деятельности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733A5B" w:rsidRPr="00F13F1E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5B" w:rsidTr="00733A5B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33A5B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5B" w:rsidRPr="00DD50AA" w:rsidRDefault="00733A5B" w:rsidP="00733A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0" w:type="dxa"/>
            <w:vMerge w:val="restart"/>
            <w:tcBorders>
              <w:top w:val="nil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Pr="002A6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D9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формированию  и развитию субъектов туристской деятельности в </w:t>
            </w:r>
            <w:proofErr w:type="spellStart"/>
            <w:r w:rsidRPr="00E82D92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E82D9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3880,0</w:t>
            </w: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3880,0</w:t>
            </w:r>
          </w:p>
        </w:tc>
        <w:tc>
          <w:tcPr>
            <w:tcW w:w="2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8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34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0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36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327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nil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1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top w:val="nil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50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</w:tcPr>
          <w:p w:rsidR="00733A5B" w:rsidRPr="00C073D4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D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1: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приведение </w:t>
            </w:r>
            <w:r w:rsidRPr="00C073D4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туристского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надлежащее состояние </w:t>
            </w:r>
            <w:r w:rsidRPr="00C073D4">
              <w:rPr>
                <w:rFonts w:ascii="Times New Roman" w:hAnsi="Times New Roman" w:cs="Times New Roman"/>
                <w:sz w:val="24"/>
                <w:szCs w:val="24"/>
              </w:rPr>
              <w:t>(природных, рукотворных, религиозных и т.д.).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7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6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88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6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2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6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  <w:tcBorders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E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00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</w:tcPr>
          <w:p w:rsidR="00733A5B" w:rsidRPr="00C073D4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D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2:</w:t>
            </w:r>
          </w:p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82">
              <w:rPr>
                <w:rFonts w:ascii="Times New Roman" w:hAnsi="Times New Roman" w:cs="Times New Roman"/>
                <w:sz w:val="24"/>
                <w:szCs w:val="24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8F">
              <w:rPr>
                <w:rFonts w:ascii="Times New Roman" w:hAnsi="Times New Roman" w:cs="Times New Roman"/>
                <w:b/>
                <w:sz w:val="24"/>
                <w:szCs w:val="24"/>
              </w:rPr>
              <w:t>694,6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8F">
              <w:rPr>
                <w:rFonts w:ascii="Times New Roman" w:hAnsi="Times New Roman" w:cs="Times New Roman"/>
                <w:b/>
                <w:sz w:val="24"/>
                <w:szCs w:val="24"/>
              </w:rPr>
              <w:t>694,6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37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2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50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2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6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01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0" w:type="dxa"/>
            <w:vMerge w:val="restart"/>
            <w:tcBorders>
              <w:top w:val="nil"/>
            </w:tcBorders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  <w:r w:rsidRPr="002A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A5B" w:rsidRPr="00E77DE3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сети Интернет информационного ресурса  о туризме в </w:t>
            </w:r>
            <w:proofErr w:type="spellStart"/>
            <w:r w:rsidRPr="002A6482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2A648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B26E8F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20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47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38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9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300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34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327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C53DE9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74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4:</w:t>
            </w:r>
            <w:r w:rsidRPr="002A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ТОХМ  Музей искусств народов Севера на курсах экскурсоводов</w:t>
            </w:r>
          </w:p>
          <w:p w:rsidR="00733A5B" w:rsidRPr="00205F4D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83EF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0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30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21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03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9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9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80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44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 муниципальной программы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3 880,0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3 880,0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65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83EF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7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83EF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A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FA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74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83EF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309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83EF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A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FA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91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83EF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F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56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283EF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F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50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34 133,4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34 133,4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26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8058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85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85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3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8058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85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85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06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8058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85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85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26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8058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85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85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68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8058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85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85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106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80585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85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85">
              <w:rPr>
                <w:rFonts w:ascii="Times New Roman" w:hAnsi="Times New Roman" w:cs="Times New Roman"/>
                <w:sz w:val="24"/>
                <w:szCs w:val="24"/>
              </w:rPr>
              <w:t>5688,9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A5B" w:rsidTr="00733A5B">
        <w:trPr>
          <w:trHeight w:val="291"/>
        </w:trPr>
        <w:tc>
          <w:tcPr>
            <w:tcW w:w="458" w:type="dxa"/>
            <w:vMerge w:val="restart"/>
          </w:tcPr>
          <w:p w:rsidR="00733A5B" w:rsidRPr="00DD50A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0" w:type="dxa"/>
            <w:vMerge w:val="restart"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3334 550,45</w:t>
            </w:r>
          </w:p>
          <w:p w:rsidR="00733A5B" w:rsidRPr="00283EFA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47 704,6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21CA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A0">
              <w:rPr>
                <w:rFonts w:ascii="Times New Roman" w:hAnsi="Times New Roman" w:cs="Times New Roman"/>
                <w:b/>
                <w:sz w:val="24"/>
                <w:szCs w:val="24"/>
              </w:rPr>
              <w:t>276307,6</w:t>
            </w:r>
          </w:p>
          <w:p w:rsidR="00733A5B" w:rsidRPr="00C21CA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A0">
              <w:rPr>
                <w:rFonts w:ascii="Times New Roman" w:hAnsi="Times New Roman" w:cs="Times New Roman"/>
                <w:sz w:val="24"/>
                <w:szCs w:val="24"/>
              </w:rPr>
              <w:t>45904,6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58 242,85</w:t>
            </w:r>
          </w:p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75">
              <w:rPr>
                <w:rFonts w:ascii="Times New Roman" w:hAnsi="Times New Roman" w:cs="Times New Roman"/>
                <w:sz w:val="24"/>
                <w:szCs w:val="24"/>
              </w:rPr>
              <w:t>1800,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A5B" w:rsidTr="00733A5B">
        <w:trPr>
          <w:trHeight w:val="336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1048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72 836,45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21CA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A0">
              <w:rPr>
                <w:rFonts w:ascii="Times New Roman" w:hAnsi="Times New Roman" w:cs="Times New Roman"/>
                <w:sz w:val="24"/>
                <w:szCs w:val="24"/>
              </w:rPr>
              <w:t>45944,6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26891,85</w:t>
            </w:r>
          </w:p>
        </w:tc>
      </w:tr>
      <w:tr w:rsidR="00733A5B" w:rsidTr="00733A5B">
        <w:trPr>
          <w:trHeight w:val="309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1048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57 905,6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21CA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A0">
              <w:rPr>
                <w:rFonts w:ascii="Times New Roman" w:hAnsi="Times New Roman" w:cs="Times New Roman"/>
                <w:sz w:val="24"/>
                <w:szCs w:val="24"/>
              </w:rPr>
              <w:t>46004,6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</w:t>
            </w: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01,0</w:t>
            </w:r>
          </w:p>
        </w:tc>
      </w:tr>
      <w:tr w:rsidR="00733A5B" w:rsidTr="00733A5B">
        <w:trPr>
          <w:trHeight w:val="327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1048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8E">
              <w:rPr>
                <w:rFonts w:ascii="Times New Roman" w:hAnsi="Times New Roman" w:cs="Times New Roman"/>
                <w:sz w:val="24"/>
                <w:szCs w:val="24"/>
              </w:rPr>
              <w:t>57 294,6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21CA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A0">
              <w:rPr>
                <w:rFonts w:ascii="Times New Roman" w:hAnsi="Times New Roman" w:cs="Times New Roman"/>
                <w:sz w:val="24"/>
                <w:szCs w:val="24"/>
              </w:rPr>
              <w:t>46044,6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11250,0</w:t>
            </w:r>
          </w:p>
        </w:tc>
      </w:tr>
      <w:tr w:rsidR="00733A5B" w:rsidTr="00733A5B">
        <w:trPr>
          <w:trHeight w:val="336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33A5B" w:rsidRPr="00A1048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8E">
              <w:rPr>
                <w:rFonts w:ascii="Times New Roman" w:hAnsi="Times New Roman" w:cs="Times New Roman"/>
                <w:sz w:val="24"/>
                <w:szCs w:val="24"/>
              </w:rPr>
              <w:t>50 604,6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5B" w:rsidRPr="00C21CA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A0">
              <w:rPr>
                <w:rFonts w:ascii="Times New Roman" w:hAnsi="Times New Roman" w:cs="Times New Roman"/>
                <w:sz w:val="24"/>
                <w:szCs w:val="24"/>
              </w:rPr>
              <w:t>46204,6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40">
              <w:rPr>
                <w:rFonts w:ascii="Times New Roman" w:hAnsi="Times New Roman" w:cs="Times New Roman"/>
                <w:sz w:val="24"/>
                <w:szCs w:val="24"/>
              </w:rPr>
              <w:t>4400,0</w:t>
            </w:r>
          </w:p>
        </w:tc>
      </w:tr>
      <w:tr w:rsidR="00733A5B" w:rsidTr="00733A5B">
        <w:trPr>
          <w:trHeight w:val="292"/>
        </w:trPr>
        <w:tc>
          <w:tcPr>
            <w:tcW w:w="458" w:type="dxa"/>
            <w:vMerge/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733A5B" w:rsidRDefault="00733A5B" w:rsidP="00733A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733A5B" w:rsidRPr="00A1048E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8E">
              <w:rPr>
                <w:rFonts w:ascii="Times New Roman" w:hAnsi="Times New Roman" w:cs="Times New Roman"/>
                <w:sz w:val="24"/>
                <w:szCs w:val="24"/>
              </w:rPr>
              <w:t>48 204,6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3A5B" w:rsidRPr="00C21CA0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A0">
              <w:rPr>
                <w:rFonts w:ascii="Times New Roman" w:hAnsi="Times New Roman" w:cs="Times New Roman"/>
                <w:sz w:val="24"/>
                <w:szCs w:val="24"/>
              </w:rPr>
              <w:t>46204,6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33A5B" w:rsidRDefault="00733A5B" w:rsidP="00733A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</w:tbl>
    <w:p w:rsidR="00733A5B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Pr="001C1850" w:rsidRDefault="00733A5B" w:rsidP="00733A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B" w:rsidRPr="00733A5B" w:rsidRDefault="00733A5B" w:rsidP="00733A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33A5B" w:rsidRPr="00733A5B" w:rsidSect="00733A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7E9"/>
    <w:rsid w:val="000A5ACC"/>
    <w:rsid w:val="00142D41"/>
    <w:rsid w:val="00153447"/>
    <w:rsid w:val="00187F7E"/>
    <w:rsid w:val="00206131"/>
    <w:rsid w:val="00312C2D"/>
    <w:rsid w:val="0037750F"/>
    <w:rsid w:val="00462825"/>
    <w:rsid w:val="00617574"/>
    <w:rsid w:val="00733A5B"/>
    <w:rsid w:val="009127E9"/>
    <w:rsid w:val="009C370A"/>
    <w:rsid w:val="00A50857"/>
    <w:rsid w:val="00CD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9B"/>
  </w:style>
  <w:style w:type="paragraph" w:styleId="1">
    <w:name w:val="heading 1"/>
    <w:basedOn w:val="a"/>
    <w:next w:val="a"/>
    <w:link w:val="10"/>
    <w:uiPriority w:val="9"/>
    <w:qFormat/>
    <w:rsid w:val="00733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733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A5B"/>
    <w:pPr>
      <w:ind w:left="720"/>
      <w:contextualSpacing/>
    </w:pPr>
  </w:style>
  <w:style w:type="character" w:styleId="a5">
    <w:name w:val="Hyperlink"/>
    <w:basedOn w:val="a0"/>
    <w:semiHidden/>
    <w:unhideWhenUsed/>
    <w:rsid w:val="00733A5B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733A5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semiHidden/>
    <w:unhideWhenUsed/>
    <w:rsid w:val="00733A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733A5B"/>
  </w:style>
  <w:style w:type="character" w:customStyle="1" w:styleId="a8">
    <w:name w:val="Нижний колонтитул Знак"/>
    <w:basedOn w:val="a0"/>
    <w:link w:val="a9"/>
    <w:semiHidden/>
    <w:rsid w:val="00733A5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semiHidden/>
    <w:unhideWhenUsed/>
    <w:rsid w:val="00733A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733A5B"/>
  </w:style>
  <w:style w:type="paragraph" w:customStyle="1" w:styleId="ConsPlusCell">
    <w:name w:val="ConsPlusCell"/>
    <w:uiPriority w:val="99"/>
    <w:rsid w:val="00733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33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5%D1%80%D0%BA%D1%83%D1%82" TargetMode="External"/><Relationship Id="rId13" Type="http://schemas.openxmlformats.org/officeDocument/2006/relationships/hyperlink" Target="http://ru.wikipedia.org/wiki/%D0%A2%D0%B5%D1%82%D0%B5%D1%80%D0%B5%D0%B2%D0%B0" TargetMode="External"/><Relationship Id="rId18" Type="http://schemas.openxmlformats.org/officeDocument/2006/relationships/hyperlink" Target="http://ru.wikipedia.org/wiki/%D0%9A%D0%BB%D1%8E%D0%BA%D0%B2%D0%B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A1%D0%B5%D0%B2%D0%B5%D1%80%D0%BD%D1%8B%D0%B9_%D0%BE%D0%BB%D0%B5%D0%BD%D1%8C" TargetMode="External"/><Relationship Id="rId12" Type="http://schemas.openxmlformats.org/officeDocument/2006/relationships/hyperlink" Target="http://ru.wikipedia.org/wiki/%D0%A0%D1%8F%D0%B1%D1%87%D0%B8%D0%BA%D0%B8" TargetMode="External"/><Relationship Id="rId17" Type="http://schemas.openxmlformats.org/officeDocument/2006/relationships/hyperlink" Target="http://ru.wikipedia.org/wiki/%D0%94%D0%B8%D0%BA%D0%BE%D1%80%D0%BE%D1%81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0%BE%D1%81%D0%BE%D0%BC%D0%B0%D1%85%D0%B0" TargetMode="External"/><Relationship Id="rId20" Type="http://schemas.openxmlformats.org/officeDocument/2006/relationships/hyperlink" Target="http://ru.wikipedia.org/wiki/%D0%9C%D0%BE%D1%80%D0%BE%D1%88%D0%BA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1%D0%B0%D0%BF%D1%81%D0%B0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1%8B%D0%B4%D1%80%D0%B0" TargetMode="External"/><Relationship Id="rId10" Type="http://schemas.openxmlformats.org/officeDocument/2006/relationships/hyperlink" Target="http://ru.wikipedia.org/wiki/%D0%A1%D0%B5%D1%80%D1%8B%D0%B9_%D1%81%D0%BE%D1%80%D0%BE%D0%BA%D0%BE%D0%BF%D1%83%D1%82" TargetMode="External"/><Relationship Id="rId19" Type="http://schemas.openxmlformats.org/officeDocument/2006/relationships/hyperlink" Target="http://ru.wikipedia.org/wiki/%D0%93%D0%BE%D0%BB%D1%83%D0%B1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A%D0%BE%D0%BF%D0%B0" TargetMode="External"/><Relationship Id="rId14" Type="http://schemas.openxmlformats.org/officeDocument/2006/relationships/hyperlink" Target="http://ru.wikipedia.org/wiki/%D0%95%D0%B2%D1%80%D0%BE%D0%BF%D0%B5%D0%B9%D1%81%D0%BA%D0%B0%D1%8F_%D0%BD%D0%BE%D1%80%D0%BA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F70C-9C7A-4FEF-9E0A-B14208BA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14348</Words>
  <Characters>81786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chubabriya</cp:lastModifiedBy>
  <cp:revision>2</cp:revision>
  <cp:lastPrinted>2016-03-31T09:15:00Z</cp:lastPrinted>
  <dcterms:created xsi:type="dcterms:W3CDTF">2016-03-31T09:37:00Z</dcterms:created>
  <dcterms:modified xsi:type="dcterms:W3CDTF">2016-03-31T09:37:00Z</dcterms:modified>
</cp:coreProperties>
</file>