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2" w:rsidRDefault="009106E2" w:rsidP="009106E2">
      <w:pPr>
        <w:pStyle w:val="ConsPlusNormal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-186690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6E2" w:rsidRDefault="009106E2" w:rsidP="009106E2">
      <w:pPr>
        <w:pStyle w:val="ConsPlusNormal"/>
        <w:jc w:val="both"/>
        <w:rPr>
          <w:b/>
          <w:sz w:val="32"/>
          <w:szCs w:val="32"/>
        </w:rPr>
      </w:pPr>
    </w:p>
    <w:p w:rsidR="00B37A08" w:rsidRDefault="00B37A08" w:rsidP="009106E2">
      <w:pPr>
        <w:pStyle w:val="ConsPlusNormal"/>
        <w:jc w:val="both"/>
        <w:rPr>
          <w:b/>
          <w:sz w:val="32"/>
          <w:szCs w:val="32"/>
        </w:rPr>
      </w:pPr>
    </w:p>
    <w:p w:rsidR="009106E2" w:rsidRDefault="009106E2" w:rsidP="009106E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106E2" w:rsidRDefault="009106E2" w:rsidP="009106E2">
      <w:pPr>
        <w:pStyle w:val="2"/>
      </w:pPr>
      <w:r>
        <w:t>ТОМСКАЯ ОБЛАСТЬ</w:t>
      </w:r>
    </w:p>
    <w:p w:rsidR="009106E2" w:rsidRPr="009E5D1A" w:rsidRDefault="009106E2" w:rsidP="009106E2"/>
    <w:p w:rsidR="009106E2" w:rsidRDefault="009106E2" w:rsidP="009106E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106E2" w:rsidRDefault="009106E2" w:rsidP="009106E2"/>
    <w:tbl>
      <w:tblPr>
        <w:tblW w:w="0" w:type="auto"/>
        <w:tblLook w:val="04A0"/>
      </w:tblPr>
      <w:tblGrid>
        <w:gridCol w:w="1908"/>
        <w:gridCol w:w="5580"/>
        <w:gridCol w:w="2083"/>
      </w:tblGrid>
      <w:tr w:rsidR="009106E2" w:rsidTr="003E5FF5">
        <w:tc>
          <w:tcPr>
            <w:tcW w:w="9571" w:type="dxa"/>
            <w:gridSpan w:val="3"/>
            <w:hideMark/>
          </w:tcPr>
          <w:p w:rsidR="009106E2" w:rsidRDefault="009106E2" w:rsidP="003E5FF5">
            <w:pPr>
              <w:pStyle w:val="5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  <w:p w:rsidR="009106E2" w:rsidRDefault="00794323" w:rsidP="00794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(проект)</w:t>
            </w:r>
          </w:p>
        </w:tc>
      </w:tr>
      <w:tr w:rsidR="009106E2" w:rsidTr="003E5FF5">
        <w:tc>
          <w:tcPr>
            <w:tcW w:w="1908" w:type="dxa"/>
            <w:hideMark/>
          </w:tcPr>
          <w:p w:rsidR="009106E2" w:rsidRDefault="00E167C5" w:rsidP="00B37A0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  <w:r w:rsidR="009106E2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5580" w:type="dxa"/>
            <w:hideMark/>
          </w:tcPr>
          <w:p w:rsidR="009106E2" w:rsidRDefault="009106E2" w:rsidP="003E5F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106E2" w:rsidRDefault="009106E2" w:rsidP="00B37A08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B37A08">
              <w:rPr>
                <w:lang w:eastAsia="en-US"/>
              </w:rPr>
              <w:t>___</w:t>
            </w:r>
          </w:p>
        </w:tc>
      </w:tr>
      <w:tr w:rsidR="009106E2" w:rsidTr="003E5FF5">
        <w:tc>
          <w:tcPr>
            <w:tcW w:w="7488" w:type="dxa"/>
            <w:gridSpan w:val="2"/>
            <w:hideMark/>
          </w:tcPr>
          <w:p w:rsidR="009106E2" w:rsidRDefault="009106E2" w:rsidP="001517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9106E2" w:rsidRDefault="009106E2" w:rsidP="00A32583">
      <w:pPr>
        <w:pStyle w:val="ConsPlusNormal"/>
        <w:jc w:val="center"/>
        <w:rPr>
          <w:b/>
          <w:sz w:val="32"/>
          <w:szCs w:val="32"/>
        </w:rPr>
      </w:pPr>
    </w:p>
    <w:p w:rsidR="00E167C5" w:rsidRDefault="00E167C5" w:rsidP="00B37A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 внесении </w:t>
      </w:r>
      <w:r w:rsidR="00C07BA8">
        <w:rPr>
          <w:szCs w:val="28"/>
        </w:rPr>
        <w:t>д</w:t>
      </w:r>
      <w:r w:rsidR="00F42054">
        <w:rPr>
          <w:szCs w:val="28"/>
        </w:rPr>
        <w:t>ополнений</w:t>
      </w:r>
    </w:p>
    <w:p w:rsidR="00E167C5" w:rsidRDefault="00B37A08" w:rsidP="00B37A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Решение Думы </w:t>
      </w:r>
      <w:r w:rsidR="00E167C5">
        <w:rPr>
          <w:szCs w:val="28"/>
        </w:rPr>
        <w:t>Каргасокского района</w:t>
      </w:r>
    </w:p>
    <w:p w:rsidR="00E167C5" w:rsidRDefault="00E167C5" w:rsidP="00B37A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 17.03.2016 №</w:t>
      </w:r>
      <w:r w:rsidR="00B37A08">
        <w:rPr>
          <w:szCs w:val="28"/>
        </w:rPr>
        <w:t xml:space="preserve"> </w:t>
      </w:r>
      <w:r>
        <w:rPr>
          <w:szCs w:val="28"/>
        </w:rPr>
        <w:t xml:space="preserve">53 "О </w:t>
      </w:r>
      <w:r w:rsidR="00A32583" w:rsidRPr="006334C6">
        <w:rPr>
          <w:szCs w:val="28"/>
        </w:rPr>
        <w:t>мерах по реализации</w:t>
      </w:r>
    </w:p>
    <w:p w:rsidR="00E167C5" w:rsidRDefault="00A32583" w:rsidP="00B37A08">
      <w:pPr>
        <w:autoSpaceDE w:val="0"/>
        <w:autoSpaceDN w:val="0"/>
        <w:adjustRightInd w:val="0"/>
        <w:jc w:val="both"/>
        <w:rPr>
          <w:szCs w:val="28"/>
        </w:rPr>
      </w:pPr>
      <w:r w:rsidRPr="006334C6">
        <w:rPr>
          <w:szCs w:val="28"/>
        </w:rPr>
        <w:t>отдельных положений</w:t>
      </w:r>
      <w:r w:rsidR="00E167C5">
        <w:rPr>
          <w:szCs w:val="28"/>
        </w:rPr>
        <w:t xml:space="preserve"> </w:t>
      </w:r>
      <w:r w:rsidRPr="006334C6">
        <w:rPr>
          <w:szCs w:val="28"/>
        </w:rPr>
        <w:t>Федерального закона</w:t>
      </w:r>
    </w:p>
    <w:p w:rsidR="006334C6" w:rsidRPr="006334C6" w:rsidRDefault="00A32583" w:rsidP="00B37A08">
      <w:pPr>
        <w:autoSpaceDE w:val="0"/>
        <w:autoSpaceDN w:val="0"/>
        <w:adjustRightInd w:val="0"/>
        <w:jc w:val="both"/>
        <w:rPr>
          <w:szCs w:val="28"/>
        </w:rPr>
      </w:pPr>
      <w:r w:rsidRPr="006334C6">
        <w:rPr>
          <w:szCs w:val="28"/>
        </w:rPr>
        <w:t xml:space="preserve">от 25 декабря 2008 года № 273-ФЗ </w:t>
      </w:r>
    </w:p>
    <w:p w:rsidR="00A32583" w:rsidRPr="006334C6" w:rsidRDefault="00F42054" w:rsidP="00B37A0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«О противодействии коррупции»</w:t>
      </w:r>
    </w:p>
    <w:p w:rsidR="00A32583" w:rsidRPr="006334C6" w:rsidRDefault="00A32583" w:rsidP="005D15EC">
      <w:pPr>
        <w:pStyle w:val="ConsPlusNormal"/>
        <w:ind w:hanging="540"/>
        <w:rPr>
          <w:szCs w:val="28"/>
        </w:rPr>
      </w:pPr>
    </w:p>
    <w:p w:rsidR="00A32583" w:rsidRPr="009A44FA" w:rsidRDefault="00E167C5" w:rsidP="00B37A08">
      <w:pPr>
        <w:pStyle w:val="ConsPlusNormal"/>
        <w:ind w:firstLine="709"/>
        <w:jc w:val="both"/>
        <w:rPr>
          <w:rStyle w:val="apple-converted-space"/>
          <w:spacing w:val="2"/>
        </w:rPr>
      </w:pPr>
      <w:r w:rsidRPr="009A44FA">
        <w:rPr>
          <w:spacing w:val="2"/>
        </w:rPr>
        <w:t>В целях реализации</w:t>
      </w:r>
      <w:r w:rsidR="00B37A08" w:rsidRPr="009A44FA">
        <w:rPr>
          <w:rStyle w:val="apple-converted-space"/>
          <w:spacing w:val="2"/>
        </w:rPr>
        <w:t xml:space="preserve"> </w:t>
      </w:r>
      <w:hyperlink r:id="rId10" w:history="1">
        <w:r w:rsidRPr="009A44FA">
          <w:rPr>
            <w:rStyle w:val="a3"/>
            <w:color w:val="auto"/>
            <w:spacing w:val="2"/>
            <w:u w:val="none"/>
          </w:rPr>
          <w:t>Федерального закона от 25.12.2008 №</w:t>
        </w:r>
        <w:r w:rsidR="00B37A08" w:rsidRPr="009A44FA">
          <w:rPr>
            <w:rStyle w:val="a3"/>
            <w:color w:val="auto"/>
            <w:spacing w:val="2"/>
            <w:u w:val="none"/>
          </w:rPr>
          <w:t xml:space="preserve"> </w:t>
        </w:r>
        <w:r w:rsidRPr="009A44FA">
          <w:rPr>
            <w:rStyle w:val="a3"/>
            <w:color w:val="auto"/>
            <w:spacing w:val="2"/>
            <w:u w:val="none"/>
          </w:rPr>
          <w:t>273-ФЗ "О противодействии коррупции"</w:t>
        </w:r>
      </w:hyperlink>
      <w:r w:rsidRPr="009A44FA">
        <w:rPr>
          <w:spacing w:val="2"/>
        </w:rPr>
        <w:t>, руководствуясь Уставом муниципального о</w:t>
      </w:r>
      <w:r w:rsidR="00B37A08" w:rsidRPr="009A44FA">
        <w:rPr>
          <w:spacing w:val="2"/>
        </w:rPr>
        <w:t>бразования "Каргасокский район"</w:t>
      </w:r>
      <w:r w:rsidRPr="009A44FA">
        <w:rPr>
          <w:spacing w:val="2"/>
        </w:rPr>
        <w:t>,</w:t>
      </w:r>
    </w:p>
    <w:p w:rsidR="00E167C5" w:rsidRPr="009A44FA" w:rsidRDefault="00E167C5" w:rsidP="00A32583">
      <w:pPr>
        <w:pStyle w:val="ConsPlusNormal"/>
        <w:ind w:firstLine="540"/>
        <w:jc w:val="both"/>
      </w:pPr>
    </w:p>
    <w:p w:rsidR="00A32583" w:rsidRPr="009A44FA" w:rsidRDefault="00A32583" w:rsidP="00B37A08">
      <w:pPr>
        <w:pStyle w:val="ConsPlusNormal"/>
        <w:jc w:val="center"/>
      </w:pPr>
      <w:r w:rsidRPr="009A44FA">
        <w:rPr>
          <w:b/>
        </w:rPr>
        <w:t xml:space="preserve">Дума </w:t>
      </w:r>
      <w:r w:rsidR="006E19C7" w:rsidRPr="009A44FA">
        <w:rPr>
          <w:b/>
        </w:rPr>
        <w:t xml:space="preserve">Каргасокского района </w:t>
      </w:r>
      <w:r w:rsidR="006334C6" w:rsidRPr="009A44FA">
        <w:rPr>
          <w:b/>
        </w:rPr>
        <w:t>РЕШИЛА</w:t>
      </w:r>
      <w:r w:rsidRPr="009A44FA">
        <w:rPr>
          <w:b/>
        </w:rPr>
        <w:t>:</w:t>
      </w:r>
    </w:p>
    <w:p w:rsidR="00A32583" w:rsidRPr="009A44FA" w:rsidRDefault="00A32583" w:rsidP="00A32583">
      <w:pPr>
        <w:autoSpaceDE w:val="0"/>
        <w:autoSpaceDN w:val="0"/>
        <w:adjustRightInd w:val="0"/>
        <w:ind w:firstLine="540"/>
        <w:jc w:val="both"/>
      </w:pPr>
    </w:p>
    <w:p w:rsidR="00E167C5" w:rsidRPr="009A44FA" w:rsidRDefault="00A32583" w:rsidP="00B37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44FA">
        <w:rPr>
          <w:szCs w:val="28"/>
        </w:rPr>
        <w:t xml:space="preserve">1. </w:t>
      </w:r>
      <w:r w:rsidR="00E167C5" w:rsidRPr="009A44FA">
        <w:rPr>
          <w:szCs w:val="28"/>
        </w:rPr>
        <w:t>Внести в Решение Думы Каргасокского района от 17.03.2016 №</w:t>
      </w:r>
      <w:r w:rsidR="00B37A08" w:rsidRPr="009A44FA">
        <w:rPr>
          <w:szCs w:val="28"/>
        </w:rPr>
        <w:t xml:space="preserve"> </w:t>
      </w:r>
      <w:r w:rsidR="00E167C5" w:rsidRPr="009A44FA">
        <w:rPr>
          <w:szCs w:val="28"/>
        </w:rPr>
        <w:t>53 "О мерах по реализации отдельных положений Федерального закона от 25 декабря 2008 года № 273-ФЗ «О противодействии коррупции»</w:t>
      </w:r>
      <w:r w:rsidR="00C07BA8" w:rsidRPr="009A44FA">
        <w:rPr>
          <w:szCs w:val="28"/>
        </w:rPr>
        <w:t xml:space="preserve"> следующие дополнени</w:t>
      </w:r>
      <w:r w:rsidR="0028457E" w:rsidRPr="009A44FA">
        <w:rPr>
          <w:szCs w:val="28"/>
        </w:rPr>
        <w:t>я</w:t>
      </w:r>
      <w:r w:rsidR="00E167C5" w:rsidRPr="009A44FA">
        <w:rPr>
          <w:szCs w:val="28"/>
        </w:rPr>
        <w:t>:</w:t>
      </w:r>
    </w:p>
    <w:p w:rsidR="00D73C4F" w:rsidRPr="009A44FA" w:rsidRDefault="0028457E" w:rsidP="00B37A08">
      <w:pPr>
        <w:pStyle w:val="ConsPlusNormal"/>
        <w:ind w:firstLine="709"/>
        <w:jc w:val="both"/>
        <w:rPr>
          <w:szCs w:val="28"/>
        </w:rPr>
      </w:pPr>
      <w:r w:rsidRPr="009A44FA">
        <w:rPr>
          <w:szCs w:val="28"/>
        </w:rPr>
        <w:t xml:space="preserve">п. </w:t>
      </w:r>
      <w:r w:rsidR="001A63D4" w:rsidRPr="009A44FA">
        <w:rPr>
          <w:szCs w:val="28"/>
        </w:rPr>
        <w:t xml:space="preserve">4. </w:t>
      </w:r>
      <w:r w:rsidRPr="009A44FA">
        <w:rPr>
          <w:szCs w:val="28"/>
        </w:rPr>
        <w:t xml:space="preserve">дополнить пунктом 4.1 </w:t>
      </w:r>
      <w:r w:rsidR="00D73C4F" w:rsidRPr="009A44FA">
        <w:rPr>
          <w:szCs w:val="28"/>
        </w:rPr>
        <w:t>следующего содержания:</w:t>
      </w:r>
    </w:p>
    <w:p w:rsidR="004D7845" w:rsidRPr="009A44FA" w:rsidRDefault="00D73C4F" w:rsidP="00B37A08">
      <w:pPr>
        <w:pStyle w:val="ConsPlusNormal"/>
        <w:ind w:firstLine="709"/>
        <w:jc w:val="both"/>
      </w:pPr>
      <w:r w:rsidRPr="009A44FA">
        <w:rPr>
          <w:szCs w:val="28"/>
        </w:rPr>
        <w:t>"4.1</w:t>
      </w:r>
      <w:r w:rsidR="00B37A08" w:rsidRPr="009A44FA">
        <w:rPr>
          <w:szCs w:val="28"/>
        </w:rPr>
        <w:t>.</w:t>
      </w:r>
      <w:r w:rsidRPr="009A44FA">
        <w:rPr>
          <w:szCs w:val="28"/>
        </w:rPr>
        <w:t xml:space="preserve"> </w:t>
      </w:r>
      <w:r w:rsidR="00C95503" w:rsidRPr="009A44FA">
        <w:rPr>
          <w:szCs w:val="28"/>
        </w:rPr>
        <w:t xml:space="preserve">Утвердить </w:t>
      </w:r>
      <w:hyperlink r:id="rId11" w:history="1">
        <w:r w:rsidR="004D7845" w:rsidRPr="009A44FA">
          <w:t>Положение</w:t>
        </w:r>
      </w:hyperlink>
      <w:r w:rsidR="004D7845" w:rsidRPr="009A44FA"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Думы, а также соблюдения депутатами Думы ограничений и запретов, установленных законодательством Российской Федерации (Приложение 3)</w:t>
      </w:r>
      <w:r w:rsidRPr="009A44FA">
        <w:t>"</w:t>
      </w:r>
      <w:r w:rsidR="004D7845" w:rsidRPr="009A44FA">
        <w:t>;</w:t>
      </w:r>
    </w:p>
    <w:p w:rsidR="00CD243C" w:rsidRPr="009A44FA" w:rsidRDefault="0028457E" w:rsidP="00B37A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44FA">
        <w:rPr>
          <w:szCs w:val="28"/>
        </w:rPr>
        <w:t>2</w:t>
      </w:r>
      <w:r w:rsidR="00CD243C" w:rsidRPr="009A44FA">
        <w:rPr>
          <w:szCs w:val="28"/>
        </w:rPr>
        <w:t xml:space="preserve">. </w:t>
      </w:r>
      <w:r w:rsidR="00944C9E" w:rsidRPr="009A44FA">
        <w:rPr>
          <w:szCs w:val="28"/>
        </w:rPr>
        <w:t>Н</w:t>
      </w:r>
      <w:r w:rsidRPr="009A44FA">
        <w:rPr>
          <w:spacing w:val="2"/>
        </w:rPr>
        <w:t>астоящее решение вступает в силу на следующий день после дня его официального опубликования</w:t>
      </w:r>
      <w:r w:rsidR="00944C9E" w:rsidRPr="009A44FA">
        <w:rPr>
          <w:spacing w:val="2"/>
        </w:rPr>
        <w:t xml:space="preserve"> и распространяет свои действия на отношения</w:t>
      </w:r>
      <w:r w:rsidR="009A44FA">
        <w:rPr>
          <w:spacing w:val="2"/>
        </w:rPr>
        <w:t xml:space="preserve">, возникшие с </w:t>
      </w:r>
      <w:r w:rsidR="00944C9E" w:rsidRPr="009A44FA">
        <w:rPr>
          <w:spacing w:val="2"/>
        </w:rPr>
        <w:t>01.04.2017 года</w:t>
      </w:r>
      <w:r w:rsidRPr="009A44FA">
        <w:rPr>
          <w:spacing w:val="2"/>
        </w:rPr>
        <w:t>.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</w:pPr>
    </w:p>
    <w:p w:rsidR="006E19C7" w:rsidRDefault="006E19C7" w:rsidP="003D5CA6">
      <w:pPr>
        <w:autoSpaceDE w:val="0"/>
        <w:autoSpaceDN w:val="0"/>
        <w:adjustRightInd w:val="0"/>
        <w:ind w:firstLine="540"/>
        <w:jc w:val="both"/>
      </w:pPr>
    </w:p>
    <w:p w:rsidR="00CE25E2" w:rsidRDefault="00CE25E2" w:rsidP="003D5CA6">
      <w:pPr>
        <w:autoSpaceDE w:val="0"/>
        <w:autoSpaceDN w:val="0"/>
        <w:adjustRightInd w:val="0"/>
        <w:ind w:firstLine="540"/>
        <w:jc w:val="both"/>
      </w:pPr>
    </w:p>
    <w:p w:rsidR="00CE25E2" w:rsidRDefault="00CE25E2" w:rsidP="003D5CA6">
      <w:pPr>
        <w:autoSpaceDE w:val="0"/>
        <w:autoSpaceDN w:val="0"/>
        <w:adjustRightInd w:val="0"/>
        <w:ind w:firstLine="540"/>
        <w:jc w:val="both"/>
      </w:pPr>
    </w:p>
    <w:p w:rsidR="00014F50" w:rsidRDefault="003D5CA6" w:rsidP="009A44FA">
      <w:pPr>
        <w:autoSpaceDE w:val="0"/>
        <w:autoSpaceDN w:val="0"/>
        <w:adjustRightInd w:val="0"/>
        <w:jc w:val="both"/>
      </w:pPr>
      <w:r>
        <w:t xml:space="preserve">Председатель Думы </w:t>
      </w:r>
    </w:p>
    <w:p w:rsidR="003D5CA6" w:rsidRDefault="003D5CA6" w:rsidP="009A44FA">
      <w:pPr>
        <w:autoSpaceDE w:val="0"/>
        <w:autoSpaceDN w:val="0"/>
        <w:adjustRightInd w:val="0"/>
        <w:jc w:val="both"/>
      </w:pPr>
      <w:r>
        <w:t>Каргасокского района</w:t>
      </w:r>
      <w:r w:rsidR="009A44FA">
        <w:tab/>
      </w:r>
      <w:r w:rsidR="009A44FA">
        <w:tab/>
      </w:r>
      <w:r w:rsidR="009A44FA">
        <w:tab/>
      </w:r>
      <w:r w:rsidR="009A44FA">
        <w:tab/>
      </w:r>
      <w:r w:rsidR="009A44FA">
        <w:tab/>
      </w:r>
      <w:r w:rsidR="009A44FA">
        <w:tab/>
      </w:r>
      <w:r w:rsidR="009A44FA">
        <w:tab/>
      </w:r>
      <w:r w:rsidR="009A44FA">
        <w:tab/>
      </w:r>
      <w:r>
        <w:t>В.В. Брагин</w:t>
      </w:r>
    </w:p>
    <w:p w:rsidR="003D5CA6" w:rsidRDefault="003D5CA6" w:rsidP="009A44FA">
      <w:pPr>
        <w:autoSpaceDE w:val="0"/>
        <w:autoSpaceDN w:val="0"/>
        <w:adjustRightInd w:val="0"/>
        <w:jc w:val="both"/>
      </w:pPr>
    </w:p>
    <w:p w:rsidR="003D5CA6" w:rsidRDefault="003D5CA6" w:rsidP="009A44FA">
      <w:pPr>
        <w:autoSpaceDE w:val="0"/>
        <w:autoSpaceDN w:val="0"/>
        <w:adjustRightInd w:val="0"/>
        <w:jc w:val="both"/>
      </w:pPr>
    </w:p>
    <w:p w:rsidR="003D5CA6" w:rsidRDefault="003D5CA6" w:rsidP="009A44FA">
      <w:pPr>
        <w:autoSpaceDE w:val="0"/>
        <w:autoSpaceDN w:val="0"/>
        <w:adjustRightInd w:val="0"/>
        <w:jc w:val="both"/>
      </w:pPr>
      <w:r>
        <w:t>Глава Каргасокского района</w:t>
      </w:r>
      <w:r w:rsidR="009A44FA">
        <w:tab/>
      </w:r>
      <w:r w:rsidR="009A44FA">
        <w:tab/>
      </w:r>
      <w:r w:rsidR="009A44FA">
        <w:tab/>
      </w:r>
      <w:r w:rsidR="009A44FA">
        <w:tab/>
      </w:r>
      <w:r w:rsidR="009A44FA">
        <w:tab/>
      </w:r>
      <w:r w:rsidR="009A44FA">
        <w:tab/>
      </w:r>
      <w:r w:rsidR="009A44FA">
        <w:tab/>
      </w:r>
      <w:r>
        <w:t>А.П. Ащеулов</w:t>
      </w:r>
    </w:p>
    <w:p w:rsidR="00944C9E" w:rsidRDefault="00944C9E" w:rsidP="003D5CA6">
      <w:pPr>
        <w:autoSpaceDE w:val="0"/>
        <w:autoSpaceDN w:val="0"/>
        <w:adjustRightInd w:val="0"/>
        <w:ind w:firstLine="540"/>
        <w:jc w:val="both"/>
      </w:pPr>
    </w:p>
    <w:p w:rsidR="001517C9" w:rsidRDefault="001517C9" w:rsidP="003D5CA6">
      <w:pPr>
        <w:autoSpaceDE w:val="0"/>
        <w:autoSpaceDN w:val="0"/>
        <w:adjustRightInd w:val="0"/>
        <w:ind w:firstLine="540"/>
        <w:jc w:val="both"/>
      </w:pPr>
    </w:p>
    <w:p w:rsidR="00944C9E" w:rsidRPr="00BC6BCF" w:rsidRDefault="00944C9E" w:rsidP="00944C9E">
      <w:pPr>
        <w:autoSpaceDE w:val="0"/>
        <w:autoSpaceDN w:val="0"/>
        <w:adjustRightInd w:val="0"/>
        <w:ind w:firstLine="540"/>
        <w:jc w:val="right"/>
      </w:pPr>
      <w:r>
        <w:lastRenderedPageBreak/>
        <w:t>П</w:t>
      </w:r>
      <w:r w:rsidRPr="00BC6BCF">
        <w:t xml:space="preserve">риложение </w:t>
      </w:r>
      <w:r w:rsidR="009A44FA">
        <w:t>3 к Решению</w:t>
      </w:r>
    </w:p>
    <w:p w:rsidR="00944C9E" w:rsidRPr="00BC6BCF" w:rsidRDefault="00944C9E" w:rsidP="00944C9E">
      <w:pPr>
        <w:autoSpaceDE w:val="0"/>
        <w:autoSpaceDN w:val="0"/>
        <w:adjustRightInd w:val="0"/>
        <w:ind w:firstLine="540"/>
        <w:jc w:val="right"/>
      </w:pPr>
      <w:r w:rsidRPr="00BC6BCF">
        <w:t xml:space="preserve">Думы </w:t>
      </w:r>
      <w:r>
        <w:t>Каргасокского</w:t>
      </w:r>
      <w:r w:rsidRPr="00BC6BCF">
        <w:t xml:space="preserve"> район</w:t>
      </w:r>
      <w:r w:rsidR="009A44FA">
        <w:t>а</w:t>
      </w:r>
    </w:p>
    <w:p w:rsidR="00944C9E" w:rsidRPr="00BC6BCF" w:rsidRDefault="00944C9E" w:rsidP="00944C9E">
      <w:pPr>
        <w:autoSpaceDE w:val="0"/>
        <w:autoSpaceDN w:val="0"/>
        <w:adjustRightInd w:val="0"/>
        <w:ind w:firstLine="540"/>
        <w:jc w:val="right"/>
      </w:pPr>
      <w:r w:rsidRPr="00BC6BCF">
        <w:t xml:space="preserve">от </w:t>
      </w:r>
      <w:r w:rsidR="00EE338B">
        <w:t>13.04</w:t>
      </w:r>
      <w:r>
        <w:t>.</w:t>
      </w:r>
      <w:r w:rsidR="00EE338B">
        <w:t>2017</w:t>
      </w:r>
      <w:r w:rsidRPr="00BC6BCF">
        <w:t xml:space="preserve"> г</w:t>
      </w:r>
      <w:r>
        <w:t>.</w:t>
      </w:r>
      <w:r w:rsidRPr="00BC6BCF">
        <w:t xml:space="preserve"> №</w:t>
      </w:r>
      <w:r w:rsidR="00EE338B">
        <w:t xml:space="preserve"> </w:t>
      </w:r>
      <w:r w:rsidR="009A44FA">
        <w:t>___</w:t>
      </w:r>
    </w:p>
    <w:p w:rsidR="00944C9E" w:rsidRPr="003F26DF" w:rsidRDefault="00944C9E" w:rsidP="00944C9E">
      <w:pPr>
        <w:autoSpaceDE w:val="0"/>
        <w:autoSpaceDN w:val="0"/>
        <w:adjustRightInd w:val="0"/>
        <w:ind w:firstLine="540"/>
        <w:jc w:val="both"/>
      </w:pPr>
    </w:p>
    <w:p w:rsidR="00944C9E" w:rsidRPr="003F26DF" w:rsidRDefault="00944C9E" w:rsidP="00944C9E">
      <w:pPr>
        <w:autoSpaceDE w:val="0"/>
        <w:autoSpaceDN w:val="0"/>
        <w:adjustRightInd w:val="0"/>
        <w:ind w:firstLine="540"/>
        <w:jc w:val="center"/>
      </w:pPr>
    </w:p>
    <w:p w:rsidR="00944C9E" w:rsidRPr="009A44FA" w:rsidRDefault="000B2663" w:rsidP="009A44FA">
      <w:pPr>
        <w:autoSpaceDE w:val="0"/>
        <w:autoSpaceDN w:val="0"/>
        <w:adjustRightInd w:val="0"/>
        <w:jc w:val="center"/>
        <w:rPr>
          <w:b/>
        </w:rPr>
      </w:pPr>
      <w:hyperlink r:id="rId12" w:history="1">
        <w:r w:rsidR="00944C9E" w:rsidRPr="009A44FA">
          <w:rPr>
            <w:b/>
          </w:rPr>
          <w:t>Положение</w:t>
        </w:r>
      </w:hyperlink>
      <w:r w:rsidR="00944C9E" w:rsidRPr="009A44FA">
        <w:rPr>
          <w:b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Думы Каргасокского района, а также соблюдения депутатами Думы Каргасокского района ограничений и запретов, установленных законодательством Российской Федерации</w:t>
      </w:r>
    </w:p>
    <w:p w:rsidR="00944C9E" w:rsidRPr="003F26DF" w:rsidRDefault="00944C9E" w:rsidP="00944C9E">
      <w:pPr>
        <w:pStyle w:val="ConsPlusNormal"/>
        <w:ind w:firstLine="540"/>
        <w:jc w:val="both"/>
      </w:pP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1. Комиссия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3F26DF">
        <w:rPr>
          <w:bCs/>
        </w:rPr>
        <w:t xml:space="preserve"> (далее – Комиссия) </w:t>
      </w:r>
      <w:r w:rsidRPr="003F26DF">
        <w:t>проводит проверки:</w:t>
      </w:r>
    </w:p>
    <w:p w:rsidR="00944C9E" w:rsidRPr="003F26DF" w:rsidRDefault="00944C9E" w:rsidP="009A44FA">
      <w:pPr>
        <w:pStyle w:val="ConsPlusNormal"/>
        <w:ind w:firstLine="709"/>
        <w:jc w:val="both"/>
        <w:rPr>
          <w:bCs/>
        </w:rPr>
      </w:pPr>
      <w:r w:rsidRPr="003F26DF">
        <w:rPr>
          <w:bCs/>
        </w:rPr>
        <w:t xml:space="preserve">а) достоверности и полноты сведений о доходах, об имуществе и обязательствах имущественного характера, представляемых депутатами </w:t>
      </w:r>
      <w:r>
        <w:rPr>
          <w:bCs/>
        </w:rPr>
        <w:t>Думы</w:t>
      </w:r>
      <w:r w:rsidRPr="003F26DF">
        <w:rPr>
          <w:bCs/>
        </w:rPr>
        <w:t>;</w:t>
      </w:r>
    </w:p>
    <w:p w:rsidR="00944C9E" w:rsidRPr="003F26DF" w:rsidRDefault="00944C9E" w:rsidP="009A44FA">
      <w:pPr>
        <w:pStyle w:val="ConsPlusNormal"/>
        <w:ind w:firstLine="709"/>
        <w:jc w:val="both"/>
        <w:rPr>
          <w:bCs/>
        </w:rPr>
      </w:pPr>
      <w:r w:rsidRPr="003F26DF">
        <w:rPr>
          <w:bCs/>
        </w:rPr>
        <w:t xml:space="preserve">б) соблюдения депутатами </w:t>
      </w:r>
      <w:r>
        <w:rPr>
          <w:bCs/>
        </w:rPr>
        <w:t>Думы</w:t>
      </w:r>
      <w:r w:rsidRPr="003F26DF">
        <w:rPr>
          <w:bCs/>
        </w:rPr>
        <w:t xml:space="preserve"> ограничений и запретов, установленных </w:t>
      </w:r>
      <w:r w:rsidRPr="003F26DF">
        <w:t xml:space="preserve">Федеральным </w:t>
      </w:r>
      <w:r>
        <w:rPr>
          <w:bCs/>
        </w:rPr>
        <w:t>законом от 25.12.</w:t>
      </w:r>
      <w:r w:rsidRPr="003F26DF">
        <w:rPr>
          <w:bCs/>
        </w:rPr>
        <w:t>2008 года № 273-ФЗ «О противодействии коррупции» и другими федеральными законами;</w:t>
      </w:r>
    </w:p>
    <w:p w:rsidR="00944C9E" w:rsidRPr="003F26DF" w:rsidRDefault="00944C9E" w:rsidP="009A44FA">
      <w:pPr>
        <w:pStyle w:val="ConsPlusNormal"/>
        <w:ind w:firstLine="709"/>
        <w:jc w:val="both"/>
        <w:rPr>
          <w:bCs/>
        </w:rPr>
      </w:pPr>
      <w:r w:rsidRPr="003F26DF">
        <w:rPr>
          <w:bCs/>
        </w:rPr>
        <w:t>в) 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944C9E" w:rsidRPr="003F26DF" w:rsidRDefault="00944C9E" w:rsidP="009A44FA">
      <w:pPr>
        <w:pStyle w:val="ConsPlusNormal"/>
        <w:ind w:firstLine="709"/>
        <w:jc w:val="both"/>
      </w:pPr>
      <w:r w:rsidRPr="003F26DF">
        <w:t xml:space="preserve">2. </w:t>
      </w:r>
      <w:bookmarkStart w:id="0" w:name="Par0"/>
      <w:bookmarkEnd w:id="0"/>
      <w:r w:rsidRPr="003F26DF"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а) правоохранительными органами, иными государственными органами, органами местного самоуправления, муниципальными органами и их должностными лицами;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б) должностными лицами органов местного самоуправления и муниципальных органов муниципальных образований, ответственных за работу по профилактике коррупционных и иных правонарушений;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г) Общественной палатой Российской Федерации, Общественной палатой Томской области;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proofErr w:type="spellStart"/>
      <w:r w:rsidRPr="003F26DF">
        <w:t>д</w:t>
      </w:r>
      <w:proofErr w:type="spellEnd"/>
      <w:r w:rsidRPr="003F26DF">
        <w:t>) средствами массовой информации.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3. Информация анонимного характера не может служить основанием для проведения проверки.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4. При поступлении в Комиссию информации, указанной в </w:t>
      </w:r>
      <w:hyperlink w:anchor="Par0" w:history="1">
        <w:r w:rsidRPr="003F26DF">
          <w:t>пункте 2</w:t>
        </w:r>
      </w:hyperlink>
      <w:r w:rsidRPr="003F26DF">
        <w:t xml:space="preserve">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5. Комиссия проводит проверку в порядке, установленном </w:t>
      </w:r>
      <w:r w:rsidRPr="00716FD4">
        <w:t xml:space="preserve">Приложением 4 к </w:t>
      </w:r>
      <w:r w:rsidRPr="003F26DF">
        <w:rPr>
          <w:bCs/>
        </w:rPr>
        <w:t>Закон</w:t>
      </w:r>
      <w:r>
        <w:rPr>
          <w:bCs/>
        </w:rPr>
        <w:t>у</w:t>
      </w:r>
      <w:r w:rsidRPr="003F26DF">
        <w:rPr>
          <w:bCs/>
        </w:rPr>
        <w:t xml:space="preserve"> Томской области от </w:t>
      </w:r>
      <w:r>
        <w:rPr>
          <w:bCs/>
        </w:rPr>
        <w:t>11.09.</w:t>
      </w:r>
      <w:r w:rsidRPr="003F26DF">
        <w:rPr>
          <w:bCs/>
        </w:rPr>
        <w:t>2007 года № 198-ОЗ «О муниципальной службе в Томской области» (далее – Закон № 198-ОЗ)</w:t>
      </w:r>
      <w:r w:rsidRPr="003F26DF">
        <w:t xml:space="preserve"> в течение шестидесяти дней после дня принятия решения о проведении проверки. Срок проведения проверки по решению Комиссии может быть продлен до девяноста дней.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6. Результаты проверки рассматриваются на открытом заседании Комиссии, на котором в установленном порядке могут присутствовать представители средств массовой информации.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7. По итогам проверки, проведенной Комиссией в соответствии с </w:t>
      </w:r>
      <w:hyperlink r:id="rId13" w:history="1">
        <w:r w:rsidRPr="003F26DF">
          <w:t xml:space="preserve">подпунктом «а» пункта </w:t>
        </w:r>
      </w:hyperlink>
      <w:r w:rsidRPr="003F26DF">
        <w:t>1 настоящего Положения, Комиссия принимает одно из следующих решений: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lastRenderedPageBreak/>
        <w:t xml:space="preserve">а) установить, что сведения о доходах, об имуществе и обязательствах имущественного характера, представленные депутатом </w:t>
      </w:r>
      <w:r>
        <w:t>Думы</w:t>
      </w:r>
      <w:r w:rsidRPr="003F26DF">
        <w:t>, являются достоверными и полными;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б) установить, что сведения о доходах, об имуществе и обязательствах имущественного характера, представленные депутатом </w:t>
      </w:r>
      <w:r>
        <w:t>Думы</w:t>
      </w:r>
      <w:r w:rsidRPr="003F26DF">
        <w:t>, являются недостоверными и (или) неполными.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8. По итогам проверки, проведенной Комиссией в соответствии с под</w:t>
      </w:r>
      <w:hyperlink r:id="rId14" w:history="1">
        <w:r w:rsidRPr="003F26DF">
          <w:t>пунктом «б» пункта 1</w:t>
        </w:r>
      </w:hyperlink>
      <w:r w:rsidRPr="003F26DF">
        <w:t xml:space="preserve"> настоящего Положения, Комиссия принимает одно из следующих решений: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а) установить, что депутат </w:t>
      </w:r>
      <w:r>
        <w:t>Думы</w:t>
      </w:r>
      <w:r w:rsidRPr="003F26DF">
        <w:t xml:space="preserve"> соблюдал установленные ограничения и запреты;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б) установить, что депутат </w:t>
      </w:r>
      <w:r>
        <w:t>Думы</w:t>
      </w:r>
      <w:r w:rsidRPr="003F26DF">
        <w:t xml:space="preserve"> не соблюдал установленные ограничения и запреты.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9. Комиссия помимо вопросов, связанных с проведением проверки, рассматривает вопросы о непредставлении депутатом </w:t>
      </w:r>
      <w:r>
        <w:t>Думы</w:t>
      </w:r>
      <w:r w:rsidRPr="003F26DF">
        <w:t xml:space="preserve"> сведений, предусмотренных </w:t>
      </w:r>
      <w:hyperlink r:id="rId15" w:history="1">
        <w:r w:rsidRPr="003F26DF">
          <w:t>частью 4 статьи 12</w:t>
        </w:r>
      </w:hyperlink>
      <w:r w:rsidRPr="003F26DF">
        <w:t>.1 Ф</w:t>
      </w:r>
      <w:r>
        <w:t>едерального закона от 25.12.</w:t>
      </w:r>
      <w:r w:rsidRPr="003F26DF">
        <w:t>2008 года № 273-ФЗ «О противодействии коррупции», частью 1 статьи 3 Феде</w:t>
      </w:r>
      <w:r>
        <w:t>рального закона от 03.12.</w:t>
      </w:r>
      <w:r w:rsidRPr="003F26DF">
        <w:t>2012 года № 230-ФЗ «О контроле за соответствием расходов лиц, замещающих государственные должности, и иных лиц их доходам», представлении данных сведений с нарушением установленного срока, а также о представлении недостоверных или неполных сведений.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10. Член Комиссии,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</w:t>
      </w:r>
      <w:r>
        <w:t>Думы</w:t>
      </w:r>
      <w:r w:rsidRPr="003F26DF">
        <w:t>, в отношении которого проводилась проверка, должен быть ознакомлен с указанным мнением в срок, установленный пунктом 15 настоящего Положения.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11. Хранение сведений о доходах, об имуществе и обязательствах имущественного характера, дополнительных материалов и письменных пояснений, представленных депутатами </w:t>
      </w:r>
      <w:r>
        <w:t>Думы</w:t>
      </w:r>
      <w:r w:rsidRPr="003F26DF">
        <w:t xml:space="preserve">, протоколов заседаний Комиссии и иных документов осуществляется секретарем Комиссии в течение срока полномочий </w:t>
      </w:r>
      <w:r>
        <w:t>Думы</w:t>
      </w:r>
      <w:r w:rsidRPr="003F26DF">
        <w:t xml:space="preserve"> соответствующего созыва.</w:t>
      </w:r>
    </w:p>
    <w:p w:rsidR="00944C9E" w:rsidRPr="003F26DF" w:rsidRDefault="00944C9E" w:rsidP="009A44FA">
      <w:pPr>
        <w:pStyle w:val="ConsPlusNormal"/>
        <w:ind w:firstLine="709"/>
        <w:jc w:val="both"/>
      </w:pPr>
      <w:r w:rsidRPr="003F26DF">
        <w:t xml:space="preserve">12. Депутат </w:t>
      </w:r>
      <w:r>
        <w:t>Думы</w:t>
      </w:r>
      <w:r w:rsidRPr="003F26DF">
        <w:t xml:space="preserve"> при проведении в отношении него проверки вправе: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а) давать пояснения в письменной форме в ходе проверки и по результатам проверки;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б) представлять дополнительные материалы и давать по ним пояснения в письменной форме;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в) обращаться в Комиссию с подлежащим удовлетворению ходатайством о проведении с ним собеседования по вопросам проверки.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13. При проведении проверки председатель Комиссии либо уполномоченный им член Комиссии вправе: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а) изучать представленные депутатом </w:t>
      </w:r>
      <w:r>
        <w:t>Думы</w:t>
      </w:r>
      <w:r w:rsidRPr="003F26DF">
        <w:t xml:space="preserve"> сведения о доходах,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б) получать от депутата </w:t>
      </w:r>
      <w:r>
        <w:t>Думы</w:t>
      </w:r>
      <w:r w:rsidRPr="003F26DF">
        <w:t xml:space="preserve"> пояснения по представленным им сведениям и дополнительным материалам;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bookmarkStart w:id="1" w:name="Par5"/>
      <w:bookmarkEnd w:id="1"/>
      <w:r w:rsidRPr="003F26DF">
        <w:t xml:space="preserve">в) направлять запросы органам и организациям, указанным в пункте 2 настоящего Положения, об имеющихся у них сведениях по вопросам, указанным в </w:t>
      </w:r>
      <w:hyperlink r:id="rId16" w:history="1">
        <w:r w:rsidRPr="003F26DF">
          <w:t>пункте</w:t>
        </w:r>
      </w:hyperlink>
      <w:r w:rsidRPr="003F26DF">
        <w:t xml:space="preserve"> 1 настоящего Положения;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г) проводить собеседование с депутатом </w:t>
      </w:r>
      <w:r>
        <w:t>Думы</w:t>
      </w:r>
      <w:r w:rsidRPr="003F26DF">
        <w:t>, в отношении которого проводится проверка.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14. В запросе, предусмотренном </w:t>
      </w:r>
      <w:hyperlink w:anchor="Par5" w:history="1">
        <w:r w:rsidRPr="003F26DF">
          <w:t>подпунктом «в» пункта</w:t>
        </w:r>
      </w:hyperlink>
      <w:r w:rsidRPr="003F26DF">
        <w:t xml:space="preserve"> 13 настоящего Положения, указываются: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а) фамилия, имя, отчество руководителя государственного органа или организации, в которые направляется запрос;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б) правовой акт, на основании которого направляется запрос;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lastRenderedPageBreak/>
        <w:t xml:space="preserve">в) фамилия, имя, отчество, дата и место рождения, место регистрации, жительства и (или) пребывания, должность и место работы (службы) депутата </w:t>
      </w:r>
      <w:r>
        <w:t>Думы</w:t>
      </w:r>
      <w:r w:rsidRPr="003F26DF">
        <w:t xml:space="preserve">, его супруги (супруга), несовершеннолетних детей, сведения о доходах, об имуществе и обязательствах имущественного характера которых проверяются; депутата </w:t>
      </w:r>
      <w:r>
        <w:t>Думы</w:t>
      </w:r>
      <w:r w:rsidRPr="003F26DF">
        <w:t>, в отношении которого проводится проверка о соблюдении им установленных ограничений и запретов;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г) содержание и объем сведений, подлежащих проверке;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proofErr w:type="spellStart"/>
      <w:r w:rsidRPr="003F26DF">
        <w:t>д</w:t>
      </w:r>
      <w:proofErr w:type="spellEnd"/>
      <w:r w:rsidRPr="003F26DF">
        <w:t>) другие необходимые сведения.</w:t>
      </w:r>
    </w:p>
    <w:p w:rsidR="00944C9E" w:rsidRPr="003F26DF" w:rsidRDefault="00944C9E" w:rsidP="009A44FA">
      <w:pPr>
        <w:pStyle w:val="ConsPlusNormal"/>
        <w:ind w:firstLine="709"/>
        <w:jc w:val="both"/>
      </w:pPr>
      <w:r w:rsidRPr="003F26DF">
        <w:t>15. В течение трех дней после дня окончания проверки Комиссия: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1) с соблюдением законодательства Российской Федерации о государственной тайне знакомит с результатами проверки депутата </w:t>
      </w:r>
      <w:r>
        <w:t>Думы</w:t>
      </w:r>
      <w:r w:rsidRPr="003F26DF">
        <w:t>, в отношении которого была назначена проверка;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2) направляет сведения о результатах проверки ее инициатору, указанному </w:t>
      </w:r>
      <w:hyperlink r:id="rId17" w:history="1">
        <w:r w:rsidRPr="003F26DF">
          <w:t>в пункте 2</w:t>
        </w:r>
      </w:hyperlink>
      <w:r w:rsidRPr="003F26DF">
        <w:t xml:space="preserve"> настоящего Положения, при условии согласия на это лица, принявшего решение о назначении проверки, уведомления депутата </w:t>
      </w:r>
      <w:r>
        <w:t>Думы</w:t>
      </w:r>
      <w:r w:rsidRPr="003F26DF">
        <w:t>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944C9E" w:rsidRPr="003F26DF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>16. Материалы проверки хранятся Комиссией в течение трех лет со дня ее окончания, после чего передаются в архив.</w:t>
      </w:r>
    </w:p>
    <w:p w:rsidR="00874DC1" w:rsidRDefault="00944C9E" w:rsidP="009A44FA">
      <w:pPr>
        <w:autoSpaceDE w:val="0"/>
        <w:autoSpaceDN w:val="0"/>
        <w:adjustRightInd w:val="0"/>
        <w:ind w:firstLine="709"/>
        <w:jc w:val="both"/>
      </w:pPr>
      <w:r w:rsidRPr="003F26DF">
        <w:t xml:space="preserve">17. Контроль за соответствием расходов депутата </w:t>
      </w:r>
      <w:r>
        <w:t>Думы</w:t>
      </w:r>
      <w:r w:rsidRPr="003F26DF">
        <w:t xml:space="preserve">, его супруги (супруга) и несовершеннолетних детей общему доходу депутата </w:t>
      </w:r>
      <w:r>
        <w:t>Думы</w:t>
      </w:r>
      <w:r w:rsidRPr="003F26DF">
        <w:t xml:space="preserve"> и его супруги (супруга) за три последних года, предшествующих совершению сделки, осуществляется Комиссией в порядке, определяемом Федеральным </w:t>
      </w:r>
      <w:hyperlink r:id="rId18" w:history="1">
        <w:r w:rsidRPr="003F26DF">
          <w:t>законом</w:t>
        </w:r>
      </w:hyperlink>
      <w:r w:rsidRPr="003F26DF">
        <w:t xml:space="preserve"> от 3 декабря 2012 года № 230-ФЗ 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 8 августа 2013 № 88 «О принятии решений об осуществлении контроля за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sectPr w:rsidR="00874DC1" w:rsidSect="004561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C3" w:rsidRDefault="007F77C3" w:rsidP="009106E2">
      <w:r>
        <w:separator/>
      </w:r>
    </w:p>
  </w:endnote>
  <w:endnote w:type="continuationSeparator" w:id="0">
    <w:p w:rsidR="007F77C3" w:rsidRDefault="007F77C3" w:rsidP="0091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08" w:rsidRDefault="00B37A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08" w:rsidRDefault="00B37A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08" w:rsidRDefault="00B37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C3" w:rsidRDefault="007F77C3" w:rsidP="009106E2">
      <w:r>
        <w:separator/>
      </w:r>
    </w:p>
  </w:footnote>
  <w:footnote w:type="continuationSeparator" w:id="0">
    <w:p w:rsidR="007F77C3" w:rsidRDefault="007F77C3" w:rsidP="00910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08" w:rsidRDefault="00B37A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08" w:rsidRDefault="00B37A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08" w:rsidRDefault="00B37A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7B3D"/>
    <w:multiLevelType w:val="hybridMultilevel"/>
    <w:tmpl w:val="2D3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E73EEB"/>
    <w:multiLevelType w:val="hybridMultilevel"/>
    <w:tmpl w:val="EA8ED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5"/>
    <w:lvlOverride w:ilvl="0">
      <w:startOverride w:val="7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83"/>
    <w:rsid w:val="00014F50"/>
    <w:rsid w:val="00064191"/>
    <w:rsid w:val="000726FF"/>
    <w:rsid w:val="00073404"/>
    <w:rsid w:val="00090965"/>
    <w:rsid w:val="000B2663"/>
    <w:rsid w:val="000E03DF"/>
    <w:rsid w:val="000F1789"/>
    <w:rsid w:val="00114293"/>
    <w:rsid w:val="001517C9"/>
    <w:rsid w:val="00153198"/>
    <w:rsid w:val="00166C34"/>
    <w:rsid w:val="001A63D4"/>
    <w:rsid w:val="001C7620"/>
    <w:rsid w:val="00241F08"/>
    <w:rsid w:val="0028457E"/>
    <w:rsid w:val="002934B5"/>
    <w:rsid w:val="002A6282"/>
    <w:rsid w:val="0032288C"/>
    <w:rsid w:val="00375745"/>
    <w:rsid w:val="003D5CA6"/>
    <w:rsid w:val="003E5FF5"/>
    <w:rsid w:val="003F3B3D"/>
    <w:rsid w:val="0040535E"/>
    <w:rsid w:val="00456158"/>
    <w:rsid w:val="00456196"/>
    <w:rsid w:val="004D7845"/>
    <w:rsid w:val="004F7B5A"/>
    <w:rsid w:val="005471AF"/>
    <w:rsid w:val="00561C96"/>
    <w:rsid w:val="005D15EC"/>
    <w:rsid w:val="006039BA"/>
    <w:rsid w:val="00632235"/>
    <w:rsid w:val="006334C6"/>
    <w:rsid w:val="0063671A"/>
    <w:rsid w:val="006D603F"/>
    <w:rsid w:val="006E19C7"/>
    <w:rsid w:val="00723AB5"/>
    <w:rsid w:val="007662DA"/>
    <w:rsid w:val="00794323"/>
    <w:rsid w:val="007958C0"/>
    <w:rsid w:val="007F77C3"/>
    <w:rsid w:val="00837D35"/>
    <w:rsid w:val="008545AA"/>
    <w:rsid w:val="00874DC1"/>
    <w:rsid w:val="008C54E4"/>
    <w:rsid w:val="009106E2"/>
    <w:rsid w:val="00937340"/>
    <w:rsid w:val="00944C9E"/>
    <w:rsid w:val="0099124C"/>
    <w:rsid w:val="009A44FA"/>
    <w:rsid w:val="009B1308"/>
    <w:rsid w:val="00A04EC5"/>
    <w:rsid w:val="00A2094B"/>
    <w:rsid w:val="00A32583"/>
    <w:rsid w:val="00A85A15"/>
    <w:rsid w:val="00A87420"/>
    <w:rsid w:val="00AB027C"/>
    <w:rsid w:val="00AC7B93"/>
    <w:rsid w:val="00B00D79"/>
    <w:rsid w:val="00B07B65"/>
    <w:rsid w:val="00B37A08"/>
    <w:rsid w:val="00BA0827"/>
    <w:rsid w:val="00BC7052"/>
    <w:rsid w:val="00C07BA8"/>
    <w:rsid w:val="00C51DC8"/>
    <w:rsid w:val="00C95503"/>
    <w:rsid w:val="00CA0D95"/>
    <w:rsid w:val="00CD243C"/>
    <w:rsid w:val="00CE25E2"/>
    <w:rsid w:val="00D02F77"/>
    <w:rsid w:val="00D315F6"/>
    <w:rsid w:val="00D6629A"/>
    <w:rsid w:val="00D73C4F"/>
    <w:rsid w:val="00DA3887"/>
    <w:rsid w:val="00E136F0"/>
    <w:rsid w:val="00E167C5"/>
    <w:rsid w:val="00E36C0C"/>
    <w:rsid w:val="00E414FD"/>
    <w:rsid w:val="00E60316"/>
    <w:rsid w:val="00E6652E"/>
    <w:rsid w:val="00E708C6"/>
    <w:rsid w:val="00EA3A4F"/>
    <w:rsid w:val="00EE00BD"/>
    <w:rsid w:val="00EE338B"/>
    <w:rsid w:val="00F42054"/>
    <w:rsid w:val="00F4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106E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06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5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0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06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63D4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A63D4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A63D4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A63D4"/>
    <w:pPr>
      <w:widowControl w:val="0"/>
      <w:autoSpaceDE w:val="0"/>
      <w:autoSpaceDN w:val="0"/>
      <w:adjustRightInd w:val="0"/>
      <w:spacing w:line="328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A63D4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63D4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1A63D4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1A6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1A63D4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E16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775C51AD49C0356D8DCEFAC9AB16E438C109E71309FD405C0E03DADDF31181D2B51B95943EA64AEA05237B4wBK" TargetMode="External"/><Relationship Id="rId18" Type="http://schemas.openxmlformats.org/officeDocument/2006/relationships/hyperlink" Target="consultantplus://offline/ref=A3F1730E0BA18940A97EB28A5BCB0AA3253649FF9FB7E694F32840AE6EN2GD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CE6874CAB5D7162358896ED6671E38C45C4C1B4694A9533FF06BA1BDA50BEBD1C320582B98D714s4Z8G" TargetMode="External"/><Relationship Id="rId17" Type="http://schemas.openxmlformats.org/officeDocument/2006/relationships/hyperlink" Target="consultantplus://offline/ref=4265FE129E12EE7E2245ED317F461610E07B15B2A2BCF61ECE2DABE436B5BF80738CB52A89955907U916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F1730E0BA18940A97EAC874DA754A725351FF191B1EAC2AD771BF33924AF20E09C868F64B78097836F6AN8G2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CE6874CAB5D7162358896ED6671E38C45C4C1B4694A9533FF06BA1BDA50BEBD1C320582B98D714s4Z8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02FA8C614F440212D5AFA6F5DCAFAD4E655DA509866806A0A7657C328E2BB38F4124D6CAfF12K" TargetMode="External"/><Relationship Id="rId23" Type="http://schemas.openxmlformats.org/officeDocument/2006/relationships/header" Target="header3.xm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4" Type="http://schemas.openxmlformats.org/officeDocument/2006/relationships/hyperlink" Target="consultantplus://offline/ref=8702FA8C614F440212D5B1ABE3B0F1A94E6600AB02846450FEF83E21658721E4C80E7D9789FE3202379BE3fA1C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29520-CCCB-4EC2-B7C5-33B94CF5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</cp:revision>
  <cp:lastPrinted>2016-03-18T05:59:00Z</cp:lastPrinted>
  <dcterms:created xsi:type="dcterms:W3CDTF">2017-04-07T03:28:00Z</dcterms:created>
  <dcterms:modified xsi:type="dcterms:W3CDTF">2017-04-07T03:30:00Z</dcterms:modified>
</cp:coreProperties>
</file>