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7B" w:rsidRPr="005B0498" w:rsidRDefault="007B3B2C" w:rsidP="007B3B2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049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88645" cy="72326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77B" w:rsidRPr="005B0498" w:rsidRDefault="007C577B" w:rsidP="007C577B">
      <w:pPr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049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</w:t>
      </w:r>
      <w:r w:rsidRPr="005B0498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Каргасокский район»</w:t>
      </w:r>
    </w:p>
    <w:p w:rsidR="007C577B" w:rsidRPr="005B0498" w:rsidRDefault="007C577B" w:rsidP="007C577B">
      <w:pPr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0498">
        <w:rPr>
          <w:rFonts w:ascii="Times New Roman" w:hAnsi="Times New Roman" w:cs="Times New Roman"/>
          <w:color w:val="000000" w:themeColor="text1"/>
          <w:sz w:val="26"/>
          <w:szCs w:val="26"/>
        </w:rPr>
        <w:t>ТОМСКАЯ ОБЛАСТЬ</w:t>
      </w:r>
    </w:p>
    <w:p w:rsidR="007C577B" w:rsidRPr="005B0498" w:rsidRDefault="007C577B" w:rsidP="007C577B">
      <w:pPr>
        <w:pStyle w:val="1"/>
        <w:ind w:firstLine="0"/>
        <w:contextualSpacing/>
        <w:rPr>
          <w:b/>
          <w:color w:val="000000" w:themeColor="text1"/>
          <w:sz w:val="28"/>
          <w:szCs w:val="28"/>
        </w:rPr>
      </w:pPr>
      <w:bookmarkStart w:id="0" w:name="_Toc436314306"/>
      <w:bookmarkStart w:id="1" w:name="_Toc436314683"/>
      <w:r w:rsidRPr="005B0498">
        <w:rPr>
          <w:b/>
          <w:color w:val="000000" w:themeColor="text1"/>
          <w:sz w:val="28"/>
          <w:szCs w:val="28"/>
        </w:rPr>
        <w:t>АДМИНИСТРАЦИЯ КАРГАСОКСКОГО РАЙОНА</w:t>
      </w:r>
      <w:bookmarkEnd w:id="0"/>
      <w:bookmarkEnd w:id="1"/>
    </w:p>
    <w:tbl>
      <w:tblPr>
        <w:tblW w:w="0" w:type="auto"/>
        <w:tblLook w:val="04A0"/>
      </w:tblPr>
      <w:tblGrid>
        <w:gridCol w:w="1908"/>
        <w:gridCol w:w="5556"/>
        <w:gridCol w:w="2075"/>
        <w:gridCol w:w="175"/>
      </w:tblGrid>
      <w:tr w:rsidR="007C577B" w:rsidRPr="005B0498" w:rsidTr="007C577B">
        <w:trPr>
          <w:gridAfter w:val="1"/>
          <w:wAfter w:w="176" w:type="dxa"/>
        </w:trPr>
        <w:tc>
          <w:tcPr>
            <w:tcW w:w="9571" w:type="dxa"/>
            <w:gridSpan w:val="3"/>
          </w:tcPr>
          <w:p w:rsidR="005B0498" w:rsidRDefault="005B0498">
            <w:pPr>
              <w:pStyle w:val="1"/>
              <w:spacing w:line="276" w:lineRule="auto"/>
              <w:ind w:firstLine="0"/>
              <w:contextualSpacing/>
              <w:rPr>
                <w:b/>
                <w:color w:val="000000" w:themeColor="text1"/>
              </w:rPr>
            </w:pPr>
            <w:bookmarkStart w:id="2" w:name="_Toc436314307"/>
            <w:bookmarkStart w:id="3" w:name="_Toc436314684"/>
          </w:p>
          <w:p w:rsidR="007C577B" w:rsidRPr="005B0498" w:rsidRDefault="007C577B">
            <w:pPr>
              <w:pStyle w:val="1"/>
              <w:spacing w:line="276" w:lineRule="auto"/>
              <w:ind w:firstLine="0"/>
              <w:contextualSpacing/>
              <w:rPr>
                <w:b/>
                <w:color w:val="000000" w:themeColor="text1"/>
              </w:rPr>
            </w:pPr>
            <w:r w:rsidRPr="005B0498">
              <w:rPr>
                <w:b/>
                <w:color w:val="000000" w:themeColor="text1"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7C577B" w:rsidRPr="005B0498" w:rsidRDefault="007C577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0498" w:rsidRPr="00BE3DA4" w:rsidTr="005B0498">
        <w:tc>
          <w:tcPr>
            <w:tcW w:w="1908" w:type="dxa"/>
          </w:tcPr>
          <w:p w:rsidR="005B0498" w:rsidRPr="00BE3DA4" w:rsidRDefault="005B0498" w:rsidP="005B04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10.12.2018</w:t>
            </w:r>
          </w:p>
          <w:p w:rsidR="005B0498" w:rsidRPr="00BE3DA4" w:rsidRDefault="005B0498" w:rsidP="005B04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80" w:type="dxa"/>
          </w:tcPr>
          <w:p w:rsidR="005B0498" w:rsidRPr="00BE3DA4" w:rsidRDefault="005B0498" w:rsidP="005B049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59" w:type="dxa"/>
            <w:gridSpan w:val="2"/>
            <w:hideMark/>
          </w:tcPr>
          <w:p w:rsidR="005B0498" w:rsidRPr="00BE3DA4" w:rsidRDefault="005B0498" w:rsidP="005B0498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421</w:t>
            </w:r>
          </w:p>
        </w:tc>
      </w:tr>
      <w:tr w:rsidR="007C577B" w:rsidRPr="00BE3DA4" w:rsidTr="007C577B">
        <w:trPr>
          <w:gridAfter w:val="1"/>
          <w:wAfter w:w="176" w:type="dxa"/>
        </w:trPr>
        <w:tc>
          <w:tcPr>
            <w:tcW w:w="7488" w:type="dxa"/>
            <w:gridSpan w:val="2"/>
            <w:hideMark/>
          </w:tcPr>
          <w:p w:rsidR="007C577B" w:rsidRPr="00BE3DA4" w:rsidRDefault="007C577B" w:rsidP="005B0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7C577B" w:rsidRPr="00BE3DA4" w:rsidRDefault="007C577B" w:rsidP="005B04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C577B" w:rsidRPr="00BE3DA4" w:rsidRDefault="007C577B" w:rsidP="005B0498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577B" w:rsidRPr="00BE3DA4" w:rsidTr="00BE3DA4">
        <w:trPr>
          <w:trHeight w:val="472"/>
        </w:trPr>
        <w:tc>
          <w:tcPr>
            <w:tcW w:w="4785" w:type="dxa"/>
            <w:vAlign w:val="center"/>
            <w:hideMark/>
          </w:tcPr>
          <w:p w:rsidR="007C577B" w:rsidRPr="00BE3DA4" w:rsidRDefault="007C577B" w:rsidP="005B04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проведении общественного обсуждения проекта новой редакции муниципальной программы «Развитие культуры и туризма в муниципальном образовании «Каргасокский район»</w:t>
            </w:r>
          </w:p>
        </w:tc>
        <w:tc>
          <w:tcPr>
            <w:tcW w:w="4786" w:type="dxa"/>
          </w:tcPr>
          <w:p w:rsidR="007C577B" w:rsidRPr="00BE3DA4" w:rsidRDefault="007C577B" w:rsidP="005B04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C577B" w:rsidRPr="00BE3DA4" w:rsidRDefault="007C577B" w:rsidP="005B04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C577B" w:rsidRPr="00BE3DA4" w:rsidTr="00BE3DA4">
        <w:trPr>
          <w:trHeight w:val="592"/>
        </w:trPr>
        <w:tc>
          <w:tcPr>
            <w:tcW w:w="9571" w:type="dxa"/>
            <w:gridSpan w:val="2"/>
            <w:vAlign w:val="center"/>
          </w:tcPr>
          <w:p w:rsidR="007C577B" w:rsidRPr="00BE3DA4" w:rsidRDefault="007C577B" w:rsidP="005B0498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C577B" w:rsidRPr="00BE3DA4" w:rsidRDefault="007C577B" w:rsidP="005B049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соответствии с постановлением Администрации Каргасокского района от 25.12.2015 № 228 «Об утверждении </w:t>
            </w:r>
            <w:proofErr w:type="gramStart"/>
            <w:r w:rsidRPr="00BE3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Порядка проведения общественного обсуждения проектов документов стратегического планирования муниципального</w:t>
            </w:r>
            <w:proofErr w:type="gramEnd"/>
            <w:r w:rsidRPr="00BE3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образования «Каргасокский район»,</w:t>
            </w:r>
          </w:p>
          <w:p w:rsidR="007C577B" w:rsidRPr="00BE3DA4" w:rsidRDefault="007C577B" w:rsidP="005B049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C577B" w:rsidRPr="00BE3DA4" w:rsidRDefault="007C577B" w:rsidP="00BE3DA4">
      <w:pPr>
        <w:spacing w:after="0" w:line="240" w:lineRule="auto"/>
        <w:ind w:right="142" w:firstLine="709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Каргасокского района постановляет:</w:t>
      </w:r>
    </w:p>
    <w:p w:rsidR="005B0498" w:rsidRPr="00BE3DA4" w:rsidRDefault="005B0498" w:rsidP="00BE3DA4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C577B" w:rsidRPr="00BE3DA4" w:rsidRDefault="005B0498" w:rsidP="00BE3DA4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C577B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культуры и туризма в муниципальном образовании «Каргасокский район».</w:t>
      </w:r>
    </w:p>
    <w:p w:rsidR="007C577B" w:rsidRPr="00BE3DA4" w:rsidRDefault="005B0498" w:rsidP="00BE3DA4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7C577B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тему общественного обсуждения: новая редакция муниципальной программы «Развитие культуры и туризма в муниципальном образовании «Каргасокский район» (приложение к настоящему постановлению) (далее - проект муниципальной программы).</w:t>
      </w:r>
    </w:p>
    <w:p w:rsidR="007C577B" w:rsidRPr="00BE3DA4" w:rsidRDefault="005B0498" w:rsidP="00BE3DA4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7C577B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Определить начало проведения общественного обсуждения проекта муницип</w:t>
      </w:r>
      <w:r w:rsidR="00F7207A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альной пр</w:t>
      </w:r>
      <w:r w:rsidR="005434CD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ограммы – </w:t>
      </w:r>
      <w:r w:rsidR="006B0518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5434CD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.12</w:t>
      </w:r>
      <w:r w:rsidR="00A10069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C71C4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2018</w:t>
      </w:r>
      <w:r w:rsidR="007C577B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года, окончание проведения общественного обсуждения  проекта </w:t>
      </w:r>
      <w:r w:rsidR="005E2A2F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программы -</w:t>
      </w:r>
      <w:r w:rsidR="006B0518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1805AA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434CD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.12</w:t>
      </w:r>
      <w:r w:rsidR="00A10069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C71C4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2018</w:t>
      </w:r>
      <w:r w:rsidR="007C577B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года.</w:t>
      </w:r>
    </w:p>
    <w:p w:rsidR="007C577B" w:rsidRPr="00BE3DA4" w:rsidRDefault="005B0498" w:rsidP="00BE3DA4">
      <w:pPr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7C577B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со дня официального опубликования</w:t>
      </w:r>
      <w:r w:rsidR="00516D50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(обнародования)</w:t>
      </w:r>
      <w:r w:rsidR="007C577B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порядке, предусмотренном Уставом муниципального об</w:t>
      </w:r>
      <w:r w:rsidR="007B3B2C" w:rsidRPr="00BE3DA4">
        <w:rPr>
          <w:rFonts w:ascii="Times New Roman" w:hAnsi="Times New Roman" w:cs="Times New Roman"/>
          <w:color w:val="000000" w:themeColor="text1"/>
          <w:sz w:val="26"/>
          <w:szCs w:val="26"/>
        </w:rPr>
        <w:t>разования «Каргасокский район».</w:t>
      </w:r>
    </w:p>
    <w:p w:rsidR="007B3B2C" w:rsidRPr="00BE3DA4" w:rsidRDefault="007B3B2C" w:rsidP="005B0498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606" w:type="dxa"/>
        <w:tblLook w:val="04A0"/>
      </w:tblPr>
      <w:tblGrid>
        <w:gridCol w:w="4503"/>
        <w:gridCol w:w="2445"/>
        <w:gridCol w:w="2658"/>
      </w:tblGrid>
      <w:tr w:rsidR="005B0498" w:rsidRPr="00BE3DA4" w:rsidTr="005B0498">
        <w:tc>
          <w:tcPr>
            <w:tcW w:w="9606" w:type="dxa"/>
            <w:gridSpan w:val="3"/>
          </w:tcPr>
          <w:p w:rsidR="00BE3DA4" w:rsidRDefault="00BE3DA4" w:rsidP="00BE3DA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B0498" w:rsidRPr="00BE3DA4" w:rsidRDefault="005B0498" w:rsidP="00BE3DA4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Каргасокского района                                                                      А.П. </w:t>
            </w:r>
            <w:proofErr w:type="spellStart"/>
            <w:r w:rsidRPr="00BE3D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Ащеулов</w:t>
            </w:r>
            <w:proofErr w:type="spellEnd"/>
          </w:p>
        </w:tc>
      </w:tr>
      <w:tr w:rsidR="007C577B" w:rsidRPr="005B0498" w:rsidTr="00BE3DA4">
        <w:trPr>
          <w:trHeight w:val="459"/>
        </w:trPr>
        <w:tc>
          <w:tcPr>
            <w:tcW w:w="4503" w:type="dxa"/>
          </w:tcPr>
          <w:p w:rsidR="009971B8" w:rsidRPr="005B0498" w:rsidRDefault="009971B8" w:rsidP="009971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 w:rsidR="007C577B" w:rsidRPr="005B0498" w:rsidRDefault="007C577B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8" w:type="dxa"/>
          </w:tcPr>
          <w:p w:rsidR="007C577B" w:rsidRPr="005B0498" w:rsidRDefault="007C577B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3DA4" w:rsidRPr="005B0498" w:rsidTr="000258FB">
        <w:trPr>
          <w:trHeight w:val="567"/>
        </w:trPr>
        <w:tc>
          <w:tcPr>
            <w:tcW w:w="9606" w:type="dxa"/>
            <w:gridSpan w:val="3"/>
          </w:tcPr>
          <w:p w:rsidR="00BE3DA4" w:rsidRDefault="00BE3DA4" w:rsidP="009971B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Н.А.Громова</w:t>
            </w:r>
          </w:p>
          <w:p w:rsidR="00BE3DA4" w:rsidRPr="005B0498" w:rsidRDefault="00BE3DA4" w:rsidP="009971B8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8(38253) 219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  <w:p w:rsidR="00BE3DA4" w:rsidRPr="005B0498" w:rsidRDefault="00BE3DA4" w:rsidP="009971B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B0498" w:rsidRPr="005B0498" w:rsidRDefault="005B0498" w:rsidP="009971B8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49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УТВЕРЖДЕНА</w:t>
      </w:r>
    </w:p>
    <w:p w:rsidR="005B0498" w:rsidRPr="005B0498" w:rsidRDefault="005B0498" w:rsidP="009971B8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498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5B0498" w:rsidRDefault="005B0498" w:rsidP="009971B8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498">
        <w:rPr>
          <w:rFonts w:ascii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BE3DA4" w:rsidRPr="005B0498" w:rsidRDefault="00BE3DA4" w:rsidP="009971B8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10.12.2018 № 421</w:t>
      </w:r>
    </w:p>
    <w:p w:rsidR="005B0498" w:rsidRPr="005B0498" w:rsidRDefault="005B0498" w:rsidP="009971B8">
      <w:pPr>
        <w:spacing w:after="0" w:line="240" w:lineRule="auto"/>
        <w:ind w:left="6237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498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:rsidR="005B0498" w:rsidRPr="005B0498" w:rsidRDefault="005B0498" w:rsidP="00BE3DA4">
      <w:pPr>
        <w:spacing w:after="0"/>
        <w:contextualSpacing/>
        <w:rPr>
          <w:rFonts w:ascii="Times New Roman" w:hAnsi="Times New Roman" w:cs="Times New Roman"/>
          <w:color w:val="000000" w:themeColor="text1"/>
        </w:rPr>
      </w:pP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</w:t>
      </w: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культуры и туризма в муниципальном образовании</w:t>
      </w: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«Каргасокский район»</w:t>
      </w: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ПАСПОРТ МУНИЦИПАЛЬНОЙ ПРОГРАММЫ</w:t>
      </w: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«Развитие культуры и туризма в муниципальном образовании</w:t>
      </w:r>
    </w:p>
    <w:p w:rsidR="005B0498" w:rsidRPr="009971B8" w:rsidRDefault="005B0498" w:rsidP="009971B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«Каргасокский район»</w:t>
      </w:r>
    </w:p>
    <w:p w:rsidR="005B0498" w:rsidRPr="005B049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7"/>
        <w:gridCol w:w="990"/>
        <w:gridCol w:w="420"/>
        <w:gridCol w:w="74"/>
        <w:gridCol w:w="605"/>
        <w:gridCol w:w="357"/>
        <w:gridCol w:w="80"/>
        <w:gridCol w:w="413"/>
        <w:gridCol w:w="313"/>
        <w:gridCol w:w="45"/>
        <w:gridCol w:w="493"/>
        <w:gridCol w:w="322"/>
        <w:gridCol w:w="40"/>
        <w:gridCol w:w="488"/>
        <w:gridCol w:w="333"/>
        <w:gridCol w:w="30"/>
        <w:gridCol w:w="488"/>
        <w:gridCol w:w="201"/>
        <w:gridCol w:w="20"/>
        <w:gridCol w:w="845"/>
        <w:gridCol w:w="821"/>
      </w:tblGrid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 (далее – Программа)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Развитие культуры и туризма в муниципальном образовании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«Каргасокский район» (далее - муниципальная программа)</w:t>
            </w: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Сроки (этапы) реализации Программы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2016-2021 годы</w:t>
            </w: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Куратор Программы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Заместитель Главы Каргасокского района по социальным вопросам</w:t>
            </w: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Программы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Соисполнители Программы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 МО «Каргасокский район».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Участники Программы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района,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 МО «Каргасокский район»,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МБУК «Каргасокский районный Дом культуры»,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МБУК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центральная районная библиотека»,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МБОУ ДО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детская школа искусств».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реализацию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которой направлена Программа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Повышение уровня и качества жизни  населения на территории Каргасокского района, развитие человеческого капитала</w:t>
            </w: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Цель Программы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Повышение качества и доступности  услуг в сфере культуры и туризма в муниципальном образовании «Каргасокский район»</w:t>
            </w:r>
          </w:p>
        </w:tc>
      </w:tr>
      <w:tr w:rsidR="005B0498" w:rsidRPr="005B0498" w:rsidTr="005B0498">
        <w:trPr>
          <w:trHeight w:val="344"/>
        </w:trPr>
        <w:tc>
          <w:tcPr>
            <w:tcW w:w="2697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484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цели</w:t>
            </w:r>
          </w:p>
        </w:tc>
        <w:tc>
          <w:tcPr>
            <w:tcW w:w="104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6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6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71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8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5B0498" w:rsidRPr="005B0498" w:rsidTr="005B0498">
        <w:trPr>
          <w:trHeight w:val="530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Индекс участия населения Каргасокского района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мероприятиях, проводимых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муниципальным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учреждениями культуры, ед. на жителя</w:t>
            </w:r>
          </w:p>
        </w:tc>
        <w:tc>
          <w:tcPr>
            <w:tcW w:w="104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8,8</w:t>
            </w:r>
          </w:p>
        </w:tc>
        <w:tc>
          <w:tcPr>
            <w:tcW w:w="72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86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6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71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8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10,7</w:t>
            </w:r>
          </w:p>
        </w:tc>
      </w:tr>
      <w:tr w:rsidR="005B0498" w:rsidRPr="005B0498" w:rsidTr="005B0498">
        <w:trPr>
          <w:trHeight w:val="495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Количество субъектов туристской деятельности, ед.</w:t>
            </w:r>
          </w:p>
        </w:tc>
        <w:tc>
          <w:tcPr>
            <w:tcW w:w="104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2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1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Задачи Программы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1. 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5B0498" w:rsidRPr="005B0498" w:rsidTr="005B0498">
        <w:trPr>
          <w:trHeight w:val="618"/>
        </w:trPr>
        <w:tc>
          <w:tcPr>
            <w:tcW w:w="2697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410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</w:t>
            </w:r>
          </w:p>
        </w:tc>
        <w:tc>
          <w:tcPr>
            <w:tcW w:w="103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851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1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6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71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8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5B0498" w:rsidRPr="005B0498" w:rsidTr="005B0498">
        <w:trPr>
          <w:trHeight w:val="424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1. 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185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посещений библиотек, ед.</w:t>
            </w:r>
          </w:p>
        </w:tc>
        <w:tc>
          <w:tcPr>
            <w:tcW w:w="103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142 120</w:t>
            </w:r>
          </w:p>
        </w:tc>
        <w:tc>
          <w:tcPr>
            <w:tcW w:w="851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142 120</w:t>
            </w:r>
          </w:p>
        </w:tc>
        <w:tc>
          <w:tcPr>
            <w:tcW w:w="81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142120</w:t>
            </w:r>
          </w:p>
        </w:tc>
        <w:tc>
          <w:tcPr>
            <w:tcW w:w="86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142120</w:t>
            </w:r>
          </w:p>
        </w:tc>
        <w:tc>
          <w:tcPr>
            <w:tcW w:w="71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142120</w:t>
            </w:r>
          </w:p>
        </w:tc>
        <w:tc>
          <w:tcPr>
            <w:tcW w:w="8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142130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142130</w:t>
            </w:r>
          </w:p>
        </w:tc>
      </w:tr>
      <w:tr w:rsidR="005B0498" w:rsidRPr="005B0498" w:rsidTr="005B0498">
        <w:trPr>
          <w:trHeight w:val="185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Количество участников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мероприятий, чел</w:t>
            </w:r>
          </w:p>
        </w:tc>
        <w:tc>
          <w:tcPr>
            <w:tcW w:w="103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167 865</w:t>
            </w:r>
          </w:p>
        </w:tc>
        <w:tc>
          <w:tcPr>
            <w:tcW w:w="851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179616</w:t>
            </w:r>
          </w:p>
        </w:tc>
        <w:tc>
          <w:tcPr>
            <w:tcW w:w="81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192369</w:t>
            </w:r>
          </w:p>
        </w:tc>
        <w:tc>
          <w:tcPr>
            <w:tcW w:w="86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206226</w:t>
            </w:r>
          </w:p>
        </w:tc>
        <w:tc>
          <w:tcPr>
            <w:tcW w:w="71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206230</w:t>
            </w:r>
          </w:p>
        </w:tc>
        <w:tc>
          <w:tcPr>
            <w:tcW w:w="8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206230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206230</w:t>
            </w:r>
          </w:p>
        </w:tc>
      </w:tr>
      <w:tr w:rsidR="005B0498" w:rsidRPr="005B0498" w:rsidTr="005B0498">
        <w:trPr>
          <w:trHeight w:val="185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Количество учащихся МБОУ ДО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ДШИ», чел.</w:t>
            </w:r>
          </w:p>
        </w:tc>
        <w:tc>
          <w:tcPr>
            <w:tcW w:w="103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851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81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86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71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5B0498" w:rsidRPr="005B0498" w:rsidTr="005B0498">
        <w:trPr>
          <w:trHeight w:val="133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5B0498" w:rsidRPr="005B0498" w:rsidTr="005B0498">
        <w:trPr>
          <w:trHeight w:val="133"/>
        </w:trPr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0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Общий объем туристского потока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районе, чел.</w:t>
            </w:r>
          </w:p>
        </w:tc>
        <w:tc>
          <w:tcPr>
            <w:tcW w:w="103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851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855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70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</w:t>
            </w:r>
          </w:p>
        </w:tc>
        <w:tc>
          <w:tcPr>
            <w:tcW w:w="84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1050</w:t>
            </w: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Подпрограммы Программы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Подпрограмма 1. 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Подпрограмма 3. Обеспечивающая подпрограмма</w:t>
            </w:r>
          </w:p>
        </w:tc>
      </w:tr>
      <w:tr w:rsidR="005B0498" w:rsidRPr="005B0498" w:rsidTr="005B0498">
        <w:tc>
          <w:tcPr>
            <w:tcW w:w="269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378" w:type="dxa"/>
            <w:gridSpan w:val="2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ВЦП 1: «Создание условий для предоставления населению  Каргасокского района библиотечных услуг;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ВЦП 2: «Создание условий по предоставлению населению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услуг  и развитию народных  художественных промыслов  и ремесел на территории Каргасокского района;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5B0498" w:rsidRPr="005B0498" w:rsidTr="005B0498">
        <w:trPr>
          <w:trHeight w:val="521"/>
        </w:trPr>
        <w:tc>
          <w:tcPr>
            <w:tcW w:w="2697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Объемы и источники финансирования  Программы (с детализацией по годам реализации Программы) тыс. руб.</w:t>
            </w:r>
          </w:p>
        </w:tc>
        <w:tc>
          <w:tcPr>
            <w:tcW w:w="99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Источники</w:t>
            </w:r>
          </w:p>
        </w:tc>
        <w:tc>
          <w:tcPr>
            <w:tcW w:w="109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06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5B0498" w:rsidRPr="005B0498" w:rsidTr="005B0498">
        <w:trPr>
          <w:trHeight w:val="583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09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770,6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78,4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148,5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543,7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B0498">
        <w:trPr>
          <w:trHeight w:val="283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099" w:type="dxa"/>
            <w:gridSpan w:val="3"/>
          </w:tcPr>
          <w:p w:rsidR="005B0498" w:rsidRPr="005B0498" w:rsidRDefault="005B0498" w:rsidP="005B0498">
            <w:pPr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Style w:val="FontStyle43"/>
                <w:color w:val="000000" w:themeColor="text1"/>
                <w:sz w:val="16"/>
                <w:szCs w:val="16"/>
              </w:rPr>
              <w:t>189 312,72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31133,2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41 270,9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Style w:val="FontStyle43"/>
                <w:color w:val="000000" w:themeColor="text1"/>
                <w:sz w:val="16"/>
                <w:szCs w:val="16"/>
              </w:rPr>
              <w:t>56 372,6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56800,82</w:t>
            </w:r>
          </w:p>
        </w:tc>
        <w:tc>
          <w:tcPr>
            <w:tcW w:w="106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1867,6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1867,6</w:t>
            </w:r>
          </w:p>
        </w:tc>
      </w:tr>
      <w:tr w:rsidR="005B0498" w:rsidRPr="005B0498" w:rsidTr="005B0498">
        <w:trPr>
          <w:trHeight w:val="141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09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Style w:val="FontStyle43"/>
                <w:color w:val="000000" w:themeColor="text1"/>
                <w:sz w:val="16"/>
                <w:szCs w:val="16"/>
              </w:rPr>
              <w:t>343 605,72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50873,1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52 409,1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Style w:val="FontStyle43"/>
                <w:color w:val="000000" w:themeColor="text1"/>
                <w:sz w:val="16"/>
                <w:szCs w:val="16"/>
              </w:rPr>
              <w:t>49 960,7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70686,02</w:t>
            </w:r>
          </w:p>
        </w:tc>
        <w:tc>
          <w:tcPr>
            <w:tcW w:w="106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65688,4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53988,4</w:t>
            </w:r>
          </w:p>
        </w:tc>
      </w:tr>
      <w:tr w:rsidR="005B0498" w:rsidRPr="005B0498" w:rsidTr="005B0498">
        <w:trPr>
          <w:trHeight w:val="150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6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B0498">
        <w:trPr>
          <w:trHeight w:val="908"/>
        </w:trPr>
        <w:tc>
          <w:tcPr>
            <w:tcW w:w="269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источникам</w:t>
            </w:r>
          </w:p>
        </w:tc>
        <w:tc>
          <w:tcPr>
            <w:tcW w:w="109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Style w:val="FontStyle43"/>
                <w:color w:val="000000" w:themeColor="text1"/>
                <w:sz w:val="16"/>
                <w:szCs w:val="16"/>
              </w:rPr>
              <w:t>533 689,04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82084,7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93 828,5</w:t>
            </w:r>
          </w:p>
        </w:tc>
        <w:tc>
          <w:tcPr>
            <w:tcW w:w="85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Style w:val="FontStyle43"/>
                <w:color w:val="000000" w:themeColor="text1"/>
                <w:sz w:val="16"/>
                <w:szCs w:val="16"/>
              </w:rPr>
              <w:t>106 877,0</w:t>
            </w:r>
          </w:p>
        </w:tc>
        <w:tc>
          <w:tcPr>
            <w:tcW w:w="85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127486,84</w:t>
            </w:r>
          </w:p>
        </w:tc>
        <w:tc>
          <w:tcPr>
            <w:tcW w:w="106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67556,0</w:t>
            </w:r>
          </w:p>
        </w:tc>
        <w:tc>
          <w:tcPr>
            <w:tcW w:w="82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55 856,0</w:t>
            </w: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9971B8" w:rsidRDefault="005B0498" w:rsidP="005B0498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Раздел 1. Характеристика текущего состояния сферы реализации муниципальной программы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1662-р, обеспечение максимальной доступности для граждан культурных благ и образования в сфере культуры и искусства (включая выравнивание возможностей участия граждан в культурной жизни общества независимо от уровня доходов, социального статуса и места проживания;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сохранение и развитие кадрового потенциала учреждений культуры и искусства; увеличение количества универсальных передвижных систем, имеющих возможность предоставления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библиотечных, выставочных услуг,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кинопоказа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др.) и создание условий для повышения качества и разнообразия услуг, предоставляемых в сфере культуры (в том числе модернизация и обеспечение инновационного развития организаций культуры путем масштабного инвестирования в технологическое обновление;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обеспечение условий для функционирования и развития библиотечного, музейного, архивного, кино-, фото-, видео – и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аудиофондов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) входят в число приоритетных направлений культурной политики Российской Федерации.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Развитие и распространение культуры, искусства и художественного образования в субъектах Российской Федерации Сибирского федерального округа, включая повышение обеспеченности жителей округа учреждениями культуры, искусства и художественного образования (в том числе укрепление инфраструктуры и материально-технической базы учреждений; подготовка специалистов на основе современных образовательных технологий и потребностей развития сферы культуры) входит в план мероприятий по реализации Стратегии социально-экономического развития Сибири до 2020 года, утверждённый распоряжением Правительства Российской Федерации от 28.05.2011 № 924-р.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мероприятий Программы будет способствовать выполнению задачи формирования единого культурного пространства и обеспечения равного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доступа к культурным ценностям и благам в рамках среднесрочной цели « 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достижению  цели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: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«Повышение уровня и качества жизни населения на территории Каргасокского района, развитие человеческого капитала» Стратегии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№40.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Одним из механизмов достижения целей и задач стратегических документов и нормативно-правовых актов Российской Федерации, Томской области и Каргасокского района призвана стать муниципальная программа «Развитие культуры и туризма в муниципальном образовании «Каргасокский район» (далее – муниципальная программа).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№379, а также ведомственных целевых программ МКУ Отдел культуры и туризма Администрации Каргасокского района. По итогам реализации  вышеназванных программ к 2015 году были достигнуты следующие результаты: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отремонтирована система внутреннего пожаротушения в МБУК «Каргасокский РДК»;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проведен капитальный ремонт ЦК «Геолог»;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разработана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ПСД для реконструкции здания музея искусств народов Севера, художественного отделения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разработана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ПСД для реконструкции здания магазина под МКУК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Средневасюганского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поселения»;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утеплено здание МБОУ ДО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создан информационный ресурс в сети Интернет о туризме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 8 % увеличился туристский поток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определены туристские бренды сельских поселений Каргасокского района.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Анализ основных направлений сферы культуры и туризма Каргасокского района выглядит следующим образом:</w:t>
      </w:r>
    </w:p>
    <w:p w:rsidR="005B0498" w:rsidRPr="009971B8" w:rsidRDefault="005B0498" w:rsidP="00BE3DA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культурно –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досуговой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сфере (клубной деятельности):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работают 18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учреждений, учреждением районного уровня является Муниципальное бюджетное учреждение культуры «Каргасокский районный Дом культуры».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2012 года в учреждениях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досугового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типа наблюдается рост основных показателей деятельности, увеличилось количество клубных формирований с 272 в 2012 г. до 314 – в 2014 г., количество участников клубных формирований  увеличилось на 494 человека. Из них для детей работают 157 кружков и клубов по интересам (в 2012 г.-122), количество участников составляет – 1792 человек (в 2012 г.- 1325).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2012 году в учреждениях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культурно-досугового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типа было проведено 3 561 мероприятие, которые посетили 138 184 человека.  4838 мероприятий проведено в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2014 году, число посетителей увеличилось до 157 177 человек. На 87 увеличилось количество платных мероприятий, однако резко сократилось количество посетителей мероприятий на платной основе (с 64 294 человека в 2012 г., до 51 271 – в 2014 г.).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Учреждения культуры района принимают участие в международных, всероссийских, региональных и областных конкурсах и фестивалях, добиваясь высоких результатов. Накоплен положительный опыт в организации и проведении мероприятий районного уровня, многие из которых стали традиционными: конкурс хореографических коллективов «Хрустальная туфелька», районный фестиваль народного творчества, исполнителей эстрадной песни «Звездная метелица», детского творчества и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Одной из проблем работы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 является нехватка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узкопрофильных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специалистов: режиссеров, хормейстеров, концертмейстеров, аккомпаниаторов. 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Современное состояние материально-технической базы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 культуры характеризуется высокой степенью изношенности зданий, оборудования, внутренних инженерных коммуникаций. Капитального ремонта требуют здания МКУК «Культурно-библиотечный центр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Новоюгинского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поселения»,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Староюгинского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СДК, ЦК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ятый километр, МКУК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Среднетымский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 культуры»; необходима реконструкция зданий музея искусств народов Севера, Павловского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ЦТиД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 МКУК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Усть-Тымский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библиотечно-досуговый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центр»; реконструкция здания магазина под МКУК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Средневасюганского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поселения». Несоответствие материально – технического состояния и оснащенности учреждений культуры современным нормам и изменившимся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социокультурным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ориентациям населения является сдерживающим фактором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достижения цели обеспечения равных  возможностей доступа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услугам в сфере культуры и повышения качества оказываемых услуг.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сфере библиотечной деятельности: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2015 году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возобновила работу библиотечная сеть, ранее переданные на уровень сельских поселений библиотеки вошли филиалами в Муниципальное бюджетное учреждение культуры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центральная районная библиотека». В настоящее время библиотечная сеть Каргасокского района состоит из МБУК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ЦРБ» и 21 библиотек филиалов.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2012 году 11 556 человек воспользовались услугами библиотек района, в 2014 году этот показатель составил 11652 человека; количество посещений библиотек с 138 468 в 2012 году увеличилось на 3650 ед. в 2014 году; книговыдача осталась на прежнем уровне и составляет 338 000 экземпляров в год.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Охват населения библиотечным обслуживанием от общей численности населения Каргасокского района составляет 56%, это очень высокий показатель, т.к. в среднем по Томской области – 28%.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Объем единого библиотечного фонда насчитывает 193 288  экземпляров, в 2012 г.- 215 186 экземпляров,  в настоящее время острой проблемой остается сохранение и пополнение библиотечных фондов книгами и периодическими изданиями, количество списанных книг превышает количество поступающих.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расширения свободного доступа читателей к фондам библиотек необходимо проведение работ по наращиванию компьютерного парка, созданию новых информационных ресурсов и услуг для населения, приобретению новой мебели и библиотечного оборудования, необходимо активизировать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социокультурную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работу по продвижению чтения, формированию художественной культуры жителей.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Дополнительное образование детей в сфере культуры: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МБОУ ДО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детская школа искусств» является подведомственным учреждением МКУ Отдел культуры и туризма Администрации Каргасокского района.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учащихся  МБОУДО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 в 2012 году составляло 199 человек, в 2014 году – 248 челок, было открыто отделение раннего эстетического воспитания.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 созданы и успешно работают «образцовый» детский коллектив ансамбль ложкарей «Огонек», вокальная группа «Созвучие» (поданы документы на присвоение звания «образцовый»), старший и младший хор, старший и младший оркестры народных инструментов, театральный коллектив «Радуга», хореографический коллектив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Ребята-сибирята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», «народный» самодеятельный коллектив ансамбль народных инструментов «Сибирь».</w:t>
      </w:r>
      <w:proofErr w:type="gramEnd"/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На базе МБОУДО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 работает межрайонное методическое объединение, которое организует совместную работу и повышение квалификации преподавателей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Парабельской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музыкальной и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детской школы искусств.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последних 5 лет в МБОУДО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преподавателей по классу балалайки, театральных и теоретических дисциплин.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МБОУДО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 существует дефицит помещений: нет собственного хореографического зала, отсутствует помещение для сценических костюмов, кабинеты для музыкальных занятий не соответствуют нормам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СанПиНа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Сфера туристской деятельности</w:t>
      </w:r>
    </w:p>
    <w:p w:rsidR="005B0498" w:rsidRPr="009971B8" w:rsidRDefault="005B0498" w:rsidP="00BE3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Каргасокский район обладает высоким туристско-рекреационным потенциалом.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Начиная с 2015 года наблюдается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резкий рост внутреннего туризма в России. На этом фоне туристский продукт Каргасокского района будет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становится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всё более востребованным.</w:t>
      </w:r>
    </w:p>
    <w:p w:rsidR="005B0498" w:rsidRPr="009971B8" w:rsidRDefault="005B0498" w:rsidP="00BE3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Каргасокского района оказывают услуги по организации рыболовного и охотничьего туризма 3 субъекта туристской деятельности,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зарегистрированных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установленном порядке, в соответствии с действующим законодательством Российской Федерации и Томской области. Так же имеется ряд баз отдыха зарегистрированных, но не оказывающих туристских услуг и не зарегистрированных, но способных в кратчайшие сроки начать полноценно функционировать.</w:t>
      </w:r>
    </w:p>
    <w:p w:rsidR="005B0498" w:rsidRPr="009971B8" w:rsidRDefault="005B0498" w:rsidP="00BE3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Интерес в туристском отношении представляет самобытная культура коренных народов Севера: селькупов, ханты, эвенков, что может способствовать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Существует проект организации на территории района туристско-этнографического комплекса.</w:t>
      </w:r>
    </w:p>
    <w:p w:rsidR="005B0498" w:rsidRPr="009971B8" w:rsidRDefault="005B0498" w:rsidP="00BE3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Основными проблемами, для успешного развития туристской индустрии, являются: отсутствие качественной транспортной автодорожной магистрали, связывающей район с областным центром и другими регионами; недостаточно высокий уровень гостиничных услуг и сферы общественного питания, в сравнении со средним уровнем по Томской области; отсутствие услуг гидов, экскурсоводов, переводчиков; несформированный имидж Каргасокского района как региона, привлекательного в туристском отношении.</w:t>
      </w:r>
      <w:proofErr w:type="gramEnd"/>
    </w:p>
    <w:p w:rsidR="005B0498" w:rsidRPr="009971B8" w:rsidRDefault="005B0498" w:rsidP="00BE3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Решение части этих проблем возможно при активном взаимодействии органов местного самоуправления Каргасокского района и представителей туристской индустрии.</w:t>
      </w:r>
    </w:p>
    <w:p w:rsidR="00BE3DA4" w:rsidRPr="009971B8" w:rsidRDefault="00BE3DA4" w:rsidP="00BE3D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BE3DA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Раздел 2. Цели и задачи муниципальной программы, сроки и этапы ее реализации, целевые показатели результативности реализации муниципальной программы</w:t>
      </w:r>
    </w:p>
    <w:p w:rsidR="00BE3DA4" w:rsidRPr="009971B8" w:rsidRDefault="00BE3DA4" w:rsidP="00BE3DA4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 Каргасокский район».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Задачи муниципальной программы:</w:t>
      </w:r>
    </w:p>
    <w:p w:rsidR="005B0498" w:rsidRPr="009971B8" w:rsidRDefault="005B0498" w:rsidP="00BE3DA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Развитие культуры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районе.</w:t>
      </w:r>
    </w:p>
    <w:p w:rsidR="005B0498" w:rsidRPr="009971B8" w:rsidRDefault="005B0498" w:rsidP="00BE3DA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данной задачи позволит создать условия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для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предоставления населению Каргасокского района библиотечных услуг;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предоставления населению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организации дополнительного образования детей в области культуры на территории Каргасокского района;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развития инфраструктуры  учреждений культуры Каргасокского района;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совершенствования 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системы оплаты труда специалистов учреждений культуры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2. Развитие внутреннего и въездного туризма на территории Каргасокского района.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данной задачи позволит  увеличить объем туристского потока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5B0498" w:rsidRPr="009971B8" w:rsidRDefault="005B0498" w:rsidP="00BE3D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Сроки реализации муниципальной программы: 2016 - 2021 годы, этапы реализации не предусмотрены.</w:t>
      </w:r>
    </w:p>
    <w:p w:rsidR="005B0498" w:rsidRPr="009971B8" w:rsidRDefault="005B0498" w:rsidP="00BE3DA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5B0498" w:rsidRPr="009971B8" w:rsidSect="00BE3DA4">
          <w:type w:val="nextPage"/>
          <w:pgSz w:w="11906" w:h="16838" w:code="9"/>
          <w:pgMar w:top="993" w:right="707" w:bottom="709" w:left="1701" w:header="708" w:footer="708" w:gutter="0"/>
          <w:cols w:space="708"/>
          <w:docGrid w:linePitch="360"/>
        </w:sect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составе и значениях целевых показателей результативности  муниципальной программы, а также информация о периодичности и методике сбора данных приводятся в Приложении №1 к муниципальной программе.</w:t>
      </w:r>
    </w:p>
    <w:tbl>
      <w:tblPr>
        <w:tblW w:w="14992" w:type="dxa"/>
        <w:tblLook w:val="04A0"/>
      </w:tblPr>
      <w:tblGrid>
        <w:gridCol w:w="11165"/>
        <w:gridCol w:w="3827"/>
      </w:tblGrid>
      <w:tr w:rsidR="005B0498" w:rsidRPr="005B0498" w:rsidTr="005B0498">
        <w:tc>
          <w:tcPr>
            <w:tcW w:w="1116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5B0498" w:rsidRPr="005B0498" w:rsidRDefault="005B0498" w:rsidP="00BE3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№1</w:t>
            </w:r>
          </w:p>
          <w:p w:rsidR="005B0498" w:rsidRPr="005B0498" w:rsidRDefault="005B0498" w:rsidP="00BE3D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муниципальной программе «Развитие культуры и туризма в муниципальном образовании  «Каргасокский  район»</w:t>
            </w: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СВЕДЕНИЯ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О СОСТАВЕ И ЗНАЧЕНИЯХ ЦЕЛЕВЫХ ПОКАЗАТЕЛЕЙ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РЕЗУЛЬТАТИВНОСТИ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485"/>
      </w:tblGrid>
      <w:tr w:rsidR="005B0498" w:rsidRPr="005B0498" w:rsidTr="005B0498">
        <w:trPr>
          <w:trHeight w:val="274"/>
        </w:trPr>
        <w:tc>
          <w:tcPr>
            <w:tcW w:w="44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0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923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Ед.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изм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937" w:type="dxa"/>
            <w:gridSpan w:val="8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Периодич</w:t>
            </w:r>
            <w:proofErr w:type="spellEnd"/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ность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сбора данных</w:t>
            </w:r>
          </w:p>
        </w:tc>
        <w:tc>
          <w:tcPr>
            <w:tcW w:w="1493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Метод сбора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информ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0498" w:rsidRPr="005B0498" w:rsidTr="005B0498">
        <w:trPr>
          <w:trHeight w:val="283"/>
        </w:trPr>
        <w:tc>
          <w:tcPr>
            <w:tcW w:w="44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3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1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2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4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58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3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1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4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5B0498" w:rsidRPr="005B0498" w:rsidTr="005B0498">
        <w:tc>
          <w:tcPr>
            <w:tcW w:w="14992" w:type="dxa"/>
            <w:gridSpan w:val="1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5B0498" w:rsidRPr="005B0498" w:rsidTr="005B049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Показатель 1: Индекс участия населения Каргасокского района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92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Ед. на жителя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8,2</w:t>
            </w:r>
          </w:p>
        </w:tc>
        <w:tc>
          <w:tcPr>
            <w:tcW w:w="103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8,8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9,3</w:t>
            </w:r>
          </w:p>
        </w:tc>
        <w:tc>
          <w:tcPr>
            <w:tcW w:w="101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10,7</w:t>
            </w:r>
          </w:p>
        </w:tc>
        <w:tc>
          <w:tcPr>
            <w:tcW w:w="10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10,7</w:t>
            </w:r>
          </w:p>
        </w:tc>
        <w:tc>
          <w:tcPr>
            <w:tcW w:w="102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10,7</w:t>
            </w:r>
          </w:p>
        </w:tc>
        <w:tc>
          <w:tcPr>
            <w:tcW w:w="104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10,7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4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венная статистика</w:t>
            </w:r>
          </w:p>
        </w:tc>
      </w:tr>
      <w:tr w:rsidR="005B0498" w:rsidRPr="005B0498" w:rsidTr="005B049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2: Количество субъектов туристской деятельности</w:t>
            </w:r>
          </w:p>
        </w:tc>
        <w:tc>
          <w:tcPr>
            <w:tcW w:w="92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3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2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4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4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венная статистика</w:t>
            </w:r>
          </w:p>
        </w:tc>
      </w:tr>
      <w:tr w:rsidR="005B0498" w:rsidRPr="005B0498" w:rsidTr="005B0498">
        <w:tc>
          <w:tcPr>
            <w:tcW w:w="14992" w:type="dxa"/>
            <w:gridSpan w:val="1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задачи 1 муниципальной программы (цели подпрограммы)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: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</w:tr>
      <w:tr w:rsidR="005B0498" w:rsidRPr="005B0498" w:rsidTr="005B049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1: Количество посещений библиотек</w:t>
            </w:r>
          </w:p>
        </w:tc>
        <w:tc>
          <w:tcPr>
            <w:tcW w:w="92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142119</w:t>
            </w:r>
          </w:p>
        </w:tc>
        <w:tc>
          <w:tcPr>
            <w:tcW w:w="103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101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10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102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142130</w:t>
            </w:r>
          </w:p>
        </w:tc>
        <w:tc>
          <w:tcPr>
            <w:tcW w:w="104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142130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венная статистика</w:t>
            </w:r>
          </w:p>
        </w:tc>
      </w:tr>
      <w:tr w:rsidR="005B0498" w:rsidRPr="005B0498" w:rsidTr="005B049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Показатель 2: Количество участников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мероприятий</w:t>
            </w:r>
          </w:p>
        </w:tc>
        <w:tc>
          <w:tcPr>
            <w:tcW w:w="92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157177</w:t>
            </w:r>
          </w:p>
        </w:tc>
        <w:tc>
          <w:tcPr>
            <w:tcW w:w="103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167865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179616</w:t>
            </w:r>
          </w:p>
        </w:tc>
        <w:tc>
          <w:tcPr>
            <w:tcW w:w="101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192369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206226</w:t>
            </w:r>
          </w:p>
        </w:tc>
        <w:tc>
          <w:tcPr>
            <w:tcW w:w="10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206230</w:t>
            </w:r>
          </w:p>
        </w:tc>
        <w:tc>
          <w:tcPr>
            <w:tcW w:w="102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206230</w:t>
            </w:r>
          </w:p>
        </w:tc>
        <w:tc>
          <w:tcPr>
            <w:tcW w:w="104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206230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4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венная статистика</w:t>
            </w:r>
          </w:p>
        </w:tc>
      </w:tr>
      <w:tr w:rsidR="005B0498" w:rsidRPr="005B0498" w:rsidTr="005B049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3: Количество учащихся МБОУ ДО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  ДШИ»</w:t>
            </w:r>
          </w:p>
        </w:tc>
        <w:tc>
          <w:tcPr>
            <w:tcW w:w="92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103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101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0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02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04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венная статистика</w:t>
            </w:r>
          </w:p>
        </w:tc>
      </w:tr>
      <w:tr w:rsidR="005B0498" w:rsidRPr="005B0498" w:rsidTr="005B0498">
        <w:tc>
          <w:tcPr>
            <w:tcW w:w="14992" w:type="dxa"/>
            <w:gridSpan w:val="1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задачи 2 муниципальной программы (цели подпрограммы): Развитие внутреннего и въездного туризма на территории Каргасокского района</w:t>
            </w:r>
          </w:p>
        </w:tc>
      </w:tr>
      <w:tr w:rsidR="005B0498" w:rsidRPr="005B0498" w:rsidTr="005B049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Показатель 1: Общий объем туристского потока 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  <w:tc>
          <w:tcPr>
            <w:tcW w:w="92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103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01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  <w:tc>
          <w:tcPr>
            <w:tcW w:w="10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950</w:t>
            </w:r>
          </w:p>
        </w:tc>
        <w:tc>
          <w:tcPr>
            <w:tcW w:w="102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04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1050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14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венная статистика</w:t>
            </w: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  <w:sectPr w:rsidR="005B0498" w:rsidRPr="005B0498" w:rsidSect="005B0498">
          <w:type w:val="nextPage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0498" w:rsidRPr="009971B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Раздел 3. Подпрограммы</w:t>
      </w:r>
    </w:p>
    <w:p w:rsidR="005B0498" w:rsidRPr="009971B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5B0498">
      <w:pPr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5B0498" w:rsidRPr="009971B8" w:rsidRDefault="005B0498" w:rsidP="005B0498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Подпрограмма 1. «Развитие культуры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районе».</w:t>
      </w:r>
    </w:p>
    <w:p w:rsidR="005B0498" w:rsidRPr="009971B8" w:rsidRDefault="005B0498" w:rsidP="005B0498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 2. «Развитие внутреннего и въездного туризма на территории Каргасокского района».</w:t>
      </w:r>
    </w:p>
    <w:p w:rsidR="005B0498" w:rsidRPr="009971B8" w:rsidRDefault="005B0498" w:rsidP="005B0498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5B0498" w:rsidRPr="009971B8" w:rsidRDefault="005B0498" w:rsidP="005B0498">
      <w:pPr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Каждая из подпрограмм позволит сконцентрировать все ресурсы  на достижении цели муниципальной программы и имеет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реализуемых в рамках соответствующих ведомственных целевых программ и основных мероприятий муниципальной программы.</w:t>
      </w:r>
    </w:p>
    <w:p w:rsidR="005B0498" w:rsidRPr="009971B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Подпрограмма 1 «Развитие культуры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районе»</w:t>
      </w:r>
    </w:p>
    <w:p w:rsidR="005B0498" w:rsidRPr="009971B8" w:rsidRDefault="005B0498" w:rsidP="005B0498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ПАСПОРТ</w:t>
      </w:r>
    </w:p>
    <w:p w:rsidR="005B0498" w:rsidRPr="009971B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подпрограммы 1 «Развитие культуры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районе» муниципальной программы «Развитие культуры и туризма в муниципальном образовании</w:t>
      </w:r>
    </w:p>
    <w:p w:rsidR="005B0498" w:rsidRPr="009971B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«Каргасокский район»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2043"/>
        <w:gridCol w:w="101"/>
        <w:gridCol w:w="57"/>
        <w:gridCol w:w="173"/>
        <w:gridCol w:w="513"/>
        <w:gridCol w:w="41"/>
        <w:gridCol w:w="41"/>
        <w:gridCol w:w="194"/>
        <w:gridCol w:w="498"/>
        <w:gridCol w:w="40"/>
        <w:gridCol w:w="66"/>
        <w:gridCol w:w="41"/>
        <w:gridCol w:w="141"/>
        <w:gridCol w:w="533"/>
        <w:gridCol w:w="52"/>
        <w:gridCol w:w="50"/>
        <w:gridCol w:w="223"/>
        <w:gridCol w:w="555"/>
        <w:gridCol w:w="48"/>
        <w:gridCol w:w="49"/>
        <w:gridCol w:w="64"/>
        <w:gridCol w:w="116"/>
        <w:gridCol w:w="577"/>
        <w:gridCol w:w="40"/>
        <w:gridCol w:w="63"/>
        <w:gridCol w:w="87"/>
        <w:gridCol w:w="631"/>
        <w:gridCol w:w="47"/>
        <w:gridCol w:w="45"/>
        <w:gridCol w:w="44"/>
        <w:gridCol w:w="696"/>
      </w:tblGrid>
      <w:tr w:rsidR="005B0498" w:rsidRPr="005B0498" w:rsidTr="005B0498">
        <w:tc>
          <w:tcPr>
            <w:tcW w:w="192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</w:tr>
      <w:tr w:rsidR="005B0498" w:rsidRPr="005B0498" w:rsidTr="005B0498">
        <w:tc>
          <w:tcPr>
            <w:tcW w:w="192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Сроки (этапы) реализации подпрограммы 1</w:t>
            </w: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2016-2021 годы</w:t>
            </w:r>
          </w:p>
        </w:tc>
      </w:tr>
      <w:tr w:rsidR="005B0498" w:rsidRPr="005B0498" w:rsidTr="005B0498">
        <w:tc>
          <w:tcPr>
            <w:tcW w:w="192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Куратор подпрограммы 1</w:t>
            </w: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Заместитель Главы Каргасокского района по социальным вопросам</w:t>
            </w:r>
          </w:p>
        </w:tc>
      </w:tr>
      <w:tr w:rsidR="005B0498" w:rsidRPr="005B0498" w:rsidTr="005B0498">
        <w:tc>
          <w:tcPr>
            <w:tcW w:w="192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подпрограммы 1</w:t>
            </w: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</w:tr>
      <w:tr w:rsidR="005B0498" w:rsidRPr="005B0498" w:rsidTr="005B0498">
        <w:tc>
          <w:tcPr>
            <w:tcW w:w="192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Соисполнители подпрограммы 1</w:t>
            </w: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c>
          <w:tcPr>
            <w:tcW w:w="192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Участники подпрограммы 1</w:t>
            </w: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района, МКУ «Управление жилищно-коммунального хозяйства и капитального строительства МО «Каргасокский район»,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МБУК «Каргасокский районный Дом культуры»,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МБУК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центральная районная библиотека»,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МБОУ ДО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детская школа искусств»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c>
          <w:tcPr>
            <w:tcW w:w="192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Цель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подпрограммы 1</w:t>
            </w: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</w:tr>
      <w:tr w:rsidR="005B0498" w:rsidRPr="005B0498" w:rsidTr="005B0498">
        <w:trPr>
          <w:trHeight w:val="415"/>
        </w:trPr>
        <w:tc>
          <w:tcPr>
            <w:tcW w:w="192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7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цели</w:t>
            </w:r>
          </w:p>
        </w:tc>
        <w:tc>
          <w:tcPr>
            <w:tcW w:w="789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58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32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6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5B0498" w:rsidRPr="005B0498" w:rsidTr="005B0498">
        <w:trPr>
          <w:trHeight w:val="247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1.Количество посещений библиотек, ед.</w:t>
            </w:r>
          </w:p>
        </w:tc>
        <w:tc>
          <w:tcPr>
            <w:tcW w:w="789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786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858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832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142130</w:t>
            </w:r>
          </w:p>
        </w:tc>
        <w:tc>
          <w:tcPr>
            <w:tcW w:w="6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142130</w:t>
            </w:r>
          </w:p>
        </w:tc>
      </w:tr>
      <w:tr w:rsidR="005B0498" w:rsidRPr="005B0498" w:rsidTr="005B0498">
        <w:trPr>
          <w:trHeight w:val="309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2. Количество участников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мероприятий, чел.</w:t>
            </w:r>
          </w:p>
        </w:tc>
        <w:tc>
          <w:tcPr>
            <w:tcW w:w="789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167865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179616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192369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2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206226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206230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206230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206230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194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3. Количество учащихся МБОУ ДО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ДШИ», чел.</w:t>
            </w:r>
          </w:p>
        </w:tc>
        <w:tc>
          <w:tcPr>
            <w:tcW w:w="789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786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858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832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6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</w:tr>
      <w:tr w:rsidR="005B0498" w:rsidRPr="005B0498" w:rsidTr="005B0498">
        <w:tc>
          <w:tcPr>
            <w:tcW w:w="192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Задачи подпрограммы 1</w:t>
            </w: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1: Создание условий для предоставления населению  Каргасокского района библиотечных услуг;</w:t>
            </w:r>
          </w:p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2: Создание условий по предоставлению населению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услуг и развитию народных художественных промыслов и ремесел на территории Каргасокского района;</w:t>
            </w:r>
          </w:p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4: Развитие инфраструктуры учреждений культуры Каргасокского района;</w:t>
            </w:r>
          </w:p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5: Совершенствование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системы оплаты труда специалистов учреждений культуры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Каргасокского района.</w:t>
            </w:r>
          </w:p>
        </w:tc>
      </w:tr>
      <w:tr w:rsidR="005B0498" w:rsidRPr="005B0498" w:rsidTr="005B0498">
        <w:trPr>
          <w:trHeight w:val="168"/>
        </w:trPr>
        <w:tc>
          <w:tcPr>
            <w:tcW w:w="192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204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</w:t>
            </w:r>
          </w:p>
        </w:tc>
        <w:tc>
          <w:tcPr>
            <w:tcW w:w="885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733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923" w:type="dxa"/>
            <w:gridSpan w:val="7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778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4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821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832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5B0498" w:rsidRPr="005B0498" w:rsidTr="005B0498">
        <w:trPr>
          <w:trHeight w:val="106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1: Создание условий для предоставления населению Каргасокского района библиотечных услуг.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83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Охват населения библиотечным обслуживанием, %</w:t>
            </w:r>
          </w:p>
        </w:tc>
        <w:tc>
          <w:tcPr>
            <w:tcW w:w="825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73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81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2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09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65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85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5B0498" w:rsidRPr="005B0498" w:rsidTr="005B0498">
        <w:trPr>
          <w:trHeight w:val="230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Количество выставочных проектов, ед.</w:t>
            </w:r>
          </w:p>
        </w:tc>
        <w:tc>
          <w:tcPr>
            <w:tcW w:w="825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982</w:t>
            </w:r>
          </w:p>
        </w:tc>
        <w:tc>
          <w:tcPr>
            <w:tcW w:w="73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1105</w:t>
            </w:r>
          </w:p>
        </w:tc>
        <w:tc>
          <w:tcPr>
            <w:tcW w:w="781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1228</w:t>
            </w:r>
          </w:p>
        </w:tc>
        <w:tc>
          <w:tcPr>
            <w:tcW w:w="92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1228</w:t>
            </w:r>
          </w:p>
        </w:tc>
        <w:tc>
          <w:tcPr>
            <w:tcW w:w="909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1230</w:t>
            </w:r>
          </w:p>
        </w:tc>
        <w:tc>
          <w:tcPr>
            <w:tcW w:w="765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1230</w:t>
            </w:r>
          </w:p>
        </w:tc>
        <w:tc>
          <w:tcPr>
            <w:tcW w:w="785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1230</w:t>
            </w:r>
          </w:p>
        </w:tc>
      </w:tr>
      <w:tr w:rsidR="005B0498" w:rsidRPr="005B0498" w:rsidTr="005B0498">
        <w:trPr>
          <w:trHeight w:val="159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2: Создание условий по предоставлению населению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услуг и развитию народных художественных промыслов и ремесел на территории Каргасокского района.</w:t>
            </w:r>
          </w:p>
        </w:tc>
      </w:tr>
      <w:tr w:rsidR="005B0498" w:rsidRPr="005B0498" w:rsidTr="005B0498">
        <w:trPr>
          <w:trHeight w:val="124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Степень вовлеченности населения Каргасокского района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культурно-досуговые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мероприятия, проводимые муниципальными учреждениями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культуры, %</w:t>
            </w:r>
          </w:p>
        </w:tc>
        <w:tc>
          <w:tcPr>
            <w:tcW w:w="743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184</w:t>
            </w:r>
          </w:p>
        </w:tc>
        <w:tc>
          <w:tcPr>
            <w:tcW w:w="88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925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79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828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785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</w:tr>
      <w:tr w:rsidR="005B0498" w:rsidRPr="005B0498" w:rsidTr="005B0498">
        <w:trPr>
          <w:trHeight w:val="124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Количество мероприятий по пропаганде и развитию народных художественных промыслов и ремесел, ед.</w:t>
            </w:r>
          </w:p>
        </w:tc>
        <w:tc>
          <w:tcPr>
            <w:tcW w:w="743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88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6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25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7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28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85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B0498" w:rsidRPr="005B0498" w:rsidTr="005B0498">
        <w:trPr>
          <w:trHeight w:val="141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159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Соотношение количества выпускников к количеству первоклассников года поступления (сохранность контингента), %</w:t>
            </w:r>
          </w:p>
        </w:tc>
        <w:tc>
          <w:tcPr>
            <w:tcW w:w="727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8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72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989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693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913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740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5B0498" w:rsidRPr="005B0498" w:rsidTr="005B0498">
        <w:trPr>
          <w:trHeight w:val="115"/>
        </w:trPr>
        <w:tc>
          <w:tcPr>
            <w:tcW w:w="192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9" w:type="dxa"/>
            <w:gridSpan w:val="3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4: Развитие инфраструктуры учреждений культуры Каргасокского района.</w:t>
            </w:r>
          </w:p>
        </w:tc>
      </w:tr>
    </w:tbl>
    <w:tbl>
      <w:tblPr>
        <w:tblpPr w:leftFromText="180" w:rightFromText="180" w:vertAnchor="text" w:horzAnchor="margin" w:tblpX="-743" w:tblpY="2"/>
        <w:tblW w:w="10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9"/>
        <w:gridCol w:w="1543"/>
        <w:gridCol w:w="658"/>
        <w:gridCol w:w="150"/>
        <w:gridCol w:w="577"/>
        <w:gridCol w:w="290"/>
        <w:gridCol w:w="590"/>
        <w:gridCol w:w="376"/>
        <w:gridCol w:w="350"/>
        <w:gridCol w:w="616"/>
        <w:gridCol w:w="373"/>
        <w:gridCol w:w="593"/>
        <w:gridCol w:w="100"/>
        <w:gridCol w:w="755"/>
        <w:gridCol w:w="158"/>
        <w:gridCol w:w="740"/>
      </w:tblGrid>
      <w:tr w:rsidR="005B0498" w:rsidRPr="005B0498" w:rsidTr="009971B8">
        <w:trPr>
          <w:trHeight w:val="2526"/>
        </w:trPr>
        <w:tc>
          <w:tcPr>
            <w:tcW w:w="2669" w:type="dxa"/>
            <w:vMerge w:val="restart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1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Доля муниципальных учреждений культуры и их филиалов,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727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880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7,3</w:t>
            </w:r>
          </w:p>
        </w:tc>
        <w:tc>
          <w:tcPr>
            <w:tcW w:w="72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7,3</w:t>
            </w:r>
          </w:p>
        </w:tc>
        <w:tc>
          <w:tcPr>
            <w:tcW w:w="989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693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913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5B0498" w:rsidRPr="005B0498" w:rsidTr="009971B8">
        <w:trPr>
          <w:trHeight w:val="265"/>
        </w:trPr>
        <w:tc>
          <w:tcPr>
            <w:tcW w:w="2669" w:type="dxa"/>
            <w:vMerge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69" w:type="dxa"/>
            <w:gridSpan w:val="15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5: Совершенствование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системы оплаты труда специалистов учреждений культуры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Каргасокского района.</w:t>
            </w:r>
          </w:p>
        </w:tc>
      </w:tr>
      <w:tr w:rsidR="005B0498" w:rsidRPr="005B0498" w:rsidTr="009971B8">
        <w:trPr>
          <w:trHeight w:val="186"/>
        </w:trPr>
        <w:tc>
          <w:tcPr>
            <w:tcW w:w="2669" w:type="dxa"/>
            <w:vMerge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1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727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880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82,4</w:t>
            </w:r>
          </w:p>
        </w:tc>
        <w:tc>
          <w:tcPr>
            <w:tcW w:w="72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89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93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13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40" w:type="dxa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B0498" w:rsidRPr="005B0498" w:rsidTr="009971B8">
        <w:tc>
          <w:tcPr>
            <w:tcW w:w="2669" w:type="dxa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Ведомственные целевые программы, входящие в состав подпрограммы (дале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е-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ВЦП)</w:t>
            </w:r>
          </w:p>
        </w:tc>
        <w:tc>
          <w:tcPr>
            <w:tcW w:w="7869" w:type="dxa"/>
            <w:gridSpan w:val="15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ВЦП 1: «Создание условий для предоставления населению  Каргасокского района библиотечных услуг»;</w:t>
            </w:r>
          </w:p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ВЦП 2: «Создание условий по предоставлению населению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услуг и развитию народных художественных промыслов и ремесел на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Каргасокского района»;</w:t>
            </w:r>
          </w:p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ВЦП 3: «Создание условий для организации дополнительного образования детей в области культуры на территории Каргасокского района».</w:t>
            </w:r>
          </w:p>
        </w:tc>
      </w:tr>
      <w:tr w:rsidR="005B0498" w:rsidRPr="005B0498" w:rsidTr="009971B8">
        <w:trPr>
          <w:trHeight w:val="389"/>
        </w:trPr>
        <w:tc>
          <w:tcPr>
            <w:tcW w:w="2669" w:type="dxa"/>
            <w:vMerge w:val="restart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43" w:type="dxa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Источники</w:t>
            </w:r>
          </w:p>
        </w:tc>
        <w:tc>
          <w:tcPr>
            <w:tcW w:w="80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67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855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89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</w:tr>
      <w:tr w:rsidR="005B0498" w:rsidRPr="005B0498" w:rsidTr="009971B8">
        <w:trPr>
          <w:trHeight w:val="344"/>
        </w:trPr>
        <w:tc>
          <w:tcPr>
            <w:tcW w:w="2669" w:type="dxa"/>
            <w:vMerge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3" w:type="dxa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80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770,6</w:t>
            </w:r>
          </w:p>
        </w:tc>
        <w:tc>
          <w:tcPr>
            <w:tcW w:w="867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148,5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543,7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9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9971B8">
        <w:trPr>
          <w:trHeight w:val="292"/>
        </w:trPr>
        <w:tc>
          <w:tcPr>
            <w:tcW w:w="2669" w:type="dxa"/>
            <w:vMerge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3" w:type="dxa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80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Style w:val="FontStyle43"/>
                <w:color w:val="000000" w:themeColor="text1"/>
                <w:sz w:val="20"/>
                <w:szCs w:val="20"/>
              </w:rPr>
              <w:t>189 312,72</w:t>
            </w:r>
          </w:p>
        </w:tc>
        <w:tc>
          <w:tcPr>
            <w:tcW w:w="867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31133,2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41 270,9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Style w:val="FontStyle43"/>
                <w:color w:val="000000" w:themeColor="text1"/>
                <w:sz w:val="20"/>
                <w:szCs w:val="20"/>
              </w:rPr>
              <w:t>56 372,6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56800,82</w:t>
            </w:r>
          </w:p>
        </w:tc>
        <w:tc>
          <w:tcPr>
            <w:tcW w:w="855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1867,6</w:t>
            </w:r>
          </w:p>
        </w:tc>
        <w:tc>
          <w:tcPr>
            <w:tcW w:w="89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1867,6</w:t>
            </w:r>
          </w:p>
        </w:tc>
      </w:tr>
      <w:tr w:rsidR="005B0498" w:rsidRPr="005B0498" w:rsidTr="009971B8">
        <w:trPr>
          <w:trHeight w:val="309"/>
        </w:trPr>
        <w:tc>
          <w:tcPr>
            <w:tcW w:w="2669" w:type="dxa"/>
            <w:vMerge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3" w:type="dxa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80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Style w:val="FontStyle43"/>
                <w:color w:val="000000" w:themeColor="text1"/>
                <w:sz w:val="20"/>
                <w:szCs w:val="20"/>
              </w:rPr>
              <w:t>308 916,72</w:t>
            </w:r>
          </w:p>
        </w:tc>
        <w:tc>
          <w:tcPr>
            <w:tcW w:w="867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45 086,2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47 566,0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Style w:val="FontStyle43"/>
                <w:color w:val="000000" w:themeColor="text1"/>
                <w:sz w:val="20"/>
                <w:szCs w:val="20"/>
              </w:rPr>
              <w:t>44 324,5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64 878,42</w:t>
            </w:r>
          </w:p>
        </w:tc>
        <w:tc>
          <w:tcPr>
            <w:tcW w:w="855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59 380,8</w:t>
            </w:r>
          </w:p>
        </w:tc>
        <w:tc>
          <w:tcPr>
            <w:tcW w:w="89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47 680,8</w:t>
            </w:r>
          </w:p>
        </w:tc>
      </w:tr>
      <w:tr w:rsidR="005B0498" w:rsidRPr="005B0498" w:rsidTr="009971B8">
        <w:trPr>
          <w:trHeight w:val="300"/>
        </w:trPr>
        <w:tc>
          <w:tcPr>
            <w:tcW w:w="2669" w:type="dxa"/>
            <w:vMerge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3" w:type="dxa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80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67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9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5B0498" w:rsidRPr="005B0498" w:rsidTr="009971B8">
        <w:trPr>
          <w:trHeight w:val="265"/>
        </w:trPr>
        <w:tc>
          <w:tcPr>
            <w:tcW w:w="2669" w:type="dxa"/>
            <w:vMerge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3" w:type="dxa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 по источникам</w:t>
            </w:r>
          </w:p>
        </w:tc>
        <w:tc>
          <w:tcPr>
            <w:tcW w:w="80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Style w:val="FontStyle43"/>
                <w:color w:val="000000" w:themeColor="text1"/>
                <w:sz w:val="20"/>
                <w:szCs w:val="20"/>
              </w:rPr>
              <w:t>499 000,04</w:t>
            </w:r>
          </w:p>
        </w:tc>
        <w:tc>
          <w:tcPr>
            <w:tcW w:w="867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76 297,8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88 985,4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Style w:val="FontStyle43"/>
                <w:color w:val="000000" w:themeColor="text1"/>
                <w:sz w:val="20"/>
                <w:szCs w:val="20"/>
              </w:rPr>
              <w:t>101 240,8</w:t>
            </w:r>
          </w:p>
        </w:tc>
        <w:tc>
          <w:tcPr>
            <w:tcW w:w="966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121679,24</w:t>
            </w:r>
          </w:p>
        </w:tc>
        <w:tc>
          <w:tcPr>
            <w:tcW w:w="855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61248,4</w:t>
            </w:r>
          </w:p>
        </w:tc>
        <w:tc>
          <w:tcPr>
            <w:tcW w:w="898" w:type="dxa"/>
            <w:gridSpan w:val="2"/>
          </w:tcPr>
          <w:p w:rsidR="005B0498" w:rsidRPr="005B0498" w:rsidRDefault="005B0498" w:rsidP="009971B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49548,4</w:t>
            </w:r>
          </w:p>
        </w:tc>
      </w:tr>
    </w:tbl>
    <w:p w:rsidR="009971B8" w:rsidRDefault="009971B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1.Характеристика текущего состояния сферы реализации Подпрограммы 1</w:t>
      </w:r>
    </w:p>
    <w:p w:rsidR="005B0498" w:rsidRPr="005B0498" w:rsidRDefault="005B0498" w:rsidP="005B0498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 Каргасокского района, расширение условий для улучшения обслуживания населения посредством новых форм работы.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Томской области на 2013- 2017 годы», утвержденной постановлением Администрации Каргасокского района от 28.02.2013 №47. По итогам реализации программы к 2015 году были достигнуты следующие результаты: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отремонтирована система внутреннего пожаротушения в МБУК «Каргасокский РДК»;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проведен капитальный ремонт ЦК «Геолог»;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разработана ПСД для реконструкции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здания музея искусств народов Севера художественного отделения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ДШИ;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разработана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ПСД для реконструкции здания магазина под МКУК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Средневасюганского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поселения»;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утеплено здание МБОУ ДО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ДШИ».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 2015 года сеть учреждений культуры Каргасокского района состояла из 13 муниципальных казенных учреждений культуры сельских поселений и 3 районных муниципальных бюджетных учреждений культуры. В Муниципальные казенные учреждения культуры сельских поселений филиалами вошли все учреждения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культуры (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досуговые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библиотечные), находящиеся на их территории. Таким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образом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библиотеки стали учитываться как учреждения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досугового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типа. Несмотря на то, что учреждения продолжали заниматься библиотечной деятельностью, формально они не могли учитываться  в статистике как библиотеки.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 01.01.2015 года, после внесения изменений в Федеральный закон  от 06.10.2003 №131- ФЗ «Об общих принципах организации местного самоуправления в Российской Федерации», библиотеки сельских поселений переведены на уровень района и являются филиалами  МБУК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Каргасокаая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ЦРБ», кроме того, образован новый филиал – библиотека «Нефтяник».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настоящее время сеть учреждений культуры состоит из  18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 филиалов.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Библиотечная сеть состоит из 22 библиотек: МБУК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ЦРБ» и 21 библиотеки – филиала.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сфере дополнительного образования – МБОУДО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детская школа искусств».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 состояния и основных проблем развития сферы культуры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районе, формирование перечня мероприятий для их решения и показателей их эффективности  рассматриваются в подпрограмме 1 по следующим направлениям: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Создание условий для предоставления населению Каргасокского района библиотечных услуг;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Создание условий по предоставлению населению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инфраструктуры учреждений культуры Каргасокского района;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double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Совершенствование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системы оплаты труда специалистов учреждений культуры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Каргасокского района.</w:t>
      </w:r>
    </w:p>
    <w:p w:rsidR="005B0498" w:rsidRPr="009971B8" w:rsidRDefault="005B0498" w:rsidP="009971B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 для предоставления населению</w:t>
      </w: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Каргасокского района библиотечных услуг.</w:t>
      </w:r>
    </w:p>
    <w:p w:rsidR="005B0498" w:rsidRPr="009971B8" w:rsidRDefault="005B0498" w:rsidP="009971B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9971B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бюджетное учреждение культуры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центральная районная библиотека» осуществляет библиотечное обслуживание населения района и методическое обеспечение сельских библиотек. Детская библиотека осуществляет библиотечное обслуживание детей и подростков в возрасте до 14 лет. 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Кроме того, в центрах культуры п. 5-ый км, с.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Напас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ведется обслуживание населения в форме пунктов выдачи литературы. Помимо стационарных библиотек в населенных пунктах действуют библиотечные пункты (всего 33), а также осуществляется обслуживание на дому пенсионеров и инвалидов (всего 38 человек).</w:t>
      </w:r>
    </w:p>
    <w:p w:rsidR="005B0498" w:rsidRPr="009971B8" w:rsidRDefault="005B0498" w:rsidP="009971B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Основные контрольные показатели библиотек Каргасокского района за период с 2012-2014г.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B0498" w:rsidRPr="005B0498" w:rsidTr="009971B8">
        <w:trPr>
          <w:trHeight w:val="577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Контрольные показатели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2012г.</w:t>
            </w:r>
          </w:p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2013г.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2014г.</w:t>
            </w:r>
          </w:p>
        </w:tc>
      </w:tr>
      <w:tr w:rsidR="005B0498" w:rsidRPr="005B0498" w:rsidTr="005B049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Читатели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11 566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11 693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11 652</w:t>
            </w:r>
          </w:p>
        </w:tc>
      </w:tr>
      <w:tr w:rsidR="005B0498" w:rsidRPr="005B0498" w:rsidTr="005B049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Посещения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138 468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140 298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142 119</w:t>
            </w:r>
          </w:p>
        </w:tc>
      </w:tr>
      <w:tr w:rsidR="005B0498" w:rsidRPr="005B0498" w:rsidTr="005B049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Книговыдача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337 984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337 990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337 993</w:t>
            </w:r>
          </w:p>
        </w:tc>
      </w:tr>
    </w:tbl>
    <w:p w:rsidR="00EF798A" w:rsidRDefault="00EF798A" w:rsidP="009971B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9971B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5B0498" w:rsidRPr="009971B8" w:rsidRDefault="009971B8" w:rsidP="009971B8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5B0498"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Обновляемость и комплектование фондов.</w:t>
      </w:r>
    </w:p>
    <w:p w:rsidR="005B0498" w:rsidRPr="009971B8" w:rsidRDefault="005B0498" w:rsidP="00EF79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Современная политика формирования документного фонда ориентирует библиотеку на стратегию доступа ко всей имеющейся информации, а не только к ее собственным ресурсам. Объем информации, предоставляемый библиотекой, зависит практически от реальных потребностей ее пользователей, территориального размещения и роли конкретной библиотеки в обслуживании читателей, близости других библиотек, доступа к внешним ресурсам, финансовых возможностей.</w:t>
      </w:r>
    </w:p>
    <w:p w:rsidR="005B0498" w:rsidRPr="009971B8" w:rsidRDefault="005B0498" w:rsidP="009971B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информации. 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 библиотек района сокращается примерно на 6 процентов. Это составляет порядка  15 тысяч изданий в год.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393"/>
        <w:gridCol w:w="2393"/>
        <w:gridCol w:w="1861"/>
      </w:tblGrid>
      <w:tr w:rsidR="005B0498" w:rsidRPr="005B0498" w:rsidTr="00EF798A">
        <w:trPr>
          <w:trHeight w:val="338"/>
        </w:trPr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8" w:rsidRPr="005B0498" w:rsidRDefault="005B0498" w:rsidP="00EF7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Обновление фонда</w:t>
            </w:r>
          </w:p>
          <w:p w:rsidR="005B0498" w:rsidRPr="005B0498" w:rsidRDefault="005B0498" w:rsidP="00EF7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2012г.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2013г.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2014г.</w:t>
            </w:r>
          </w:p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  <w:tr w:rsidR="005B0498" w:rsidRPr="005B0498" w:rsidTr="00EF798A">
        <w:trPr>
          <w:trHeight w:val="266"/>
        </w:trPr>
        <w:tc>
          <w:tcPr>
            <w:tcW w:w="2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1,8 %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2,8%</w:t>
            </w:r>
          </w:p>
        </w:tc>
      </w:tr>
      <w:tr w:rsidR="005B0498" w:rsidRPr="005B0498" w:rsidTr="00EF798A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498" w:rsidRPr="005B0498" w:rsidRDefault="005B0498" w:rsidP="00EF7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Списание фонда</w:t>
            </w:r>
          </w:p>
          <w:p w:rsidR="005B0498" w:rsidRPr="005B0498" w:rsidRDefault="005B0498" w:rsidP="00EF7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(в процентах)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4,6 %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8" w:rsidRPr="005B0498" w:rsidRDefault="005B0498" w:rsidP="00EF79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3,7 %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98" w:rsidRPr="005B0498" w:rsidRDefault="005B0498" w:rsidP="009971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7,4 %</w:t>
            </w:r>
          </w:p>
        </w:tc>
      </w:tr>
    </w:tbl>
    <w:p w:rsidR="005B0498" w:rsidRPr="009971B8" w:rsidRDefault="005B0498" w:rsidP="00EF79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5B0498" w:rsidRPr="009971B8" w:rsidRDefault="005B0498" w:rsidP="00EF79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«Положении о сельской модельной библиотеке Томской области» указано, что годовой объем пополнения библиотечного фонда должен составлять 3,8% новых поступлений к общей книговыдаче за год (по методике, предложенной Российской национальной библиотекой). В таблице наглядно показан анализ движения книжного фонда библиотек района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последние 3 года.</w:t>
      </w:r>
    </w:p>
    <w:p w:rsidR="00EF798A" w:rsidRDefault="005B0498" w:rsidP="00EF79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Библиотека любой территории должна иметь возможность получать местные газеты и журналы. В том числе не менее одного экземпляра региональной периодики и не менее двух общегосударственных полноформатных газет. В настоящее время, сельская библиотека имеет возможность выписывать в среднем 7-8 наименований.</w:t>
      </w:r>
    </w:p>
    <w:p w:rsidR="005B0498" w:rsidRPr="009971B8" w:rsidRDefault="005B0498" w:rsidP="00EF79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</w:t>
      </w:r>
    </w:p>
    <w:p w:rsidR="00EF798A" w:rsidRDefault="005B0498" w:rsidP="00EF79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Учитывая, что современная система библиотечного информационного обслуживания строится на сочетании организации доступа пользователей к печатным и электронным источникам информации, дополняющим друг друга, необходимо обратить внимание не только на формирование фонда библиотек электронными документами, но также на организацию удаленного доступа к электронным полнотекстовым библиотечным системам, т.е. обеспечить доступ к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интернет-ресурсам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сельских пользователей.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сожалению, в силу географических особенностей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нашего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эта проблема для удаленных поселков пока технически невозможна.</w:t>
      </w:r>
    </w:p>
    <w:p w:rsidR="005B0498" w:rsidRPr="009971B8" w:rsidRDefault="005B0498" w:rsidP="00EF79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2.Обеспечение сохранности фонда.</w:t>
      </w:r>
    </w:p>
    <w:p w:rsidR="005B0498" w:rsidRPr="009971B8" w:rsidRDefault="005B0498" w:rsidP="00EF79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1990г.), сохраняя ее как важнейший районный краеведческий ресурс.</w:t>
      </w:r>
    </w:p>
    <w:p w:rsidR="005B0498" w:rsidRPr="009971B8" w:rsidRDefault="005B0498" w:rsidP="009971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3.Темпы информатизации.</w:t>
      </w:r>
    </w:p>
    <w:p w:rsidR="005B0498" w:rsidRPr="009971B8" w:rsidRDefault="005B0498" w:rsidP="009971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библиотеки составляет на 1 января 2015 г. – 13 741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5B0498" w:rsidRPr="009971B8" w:rsidRDefault="005B0498" w:rsidP="00EF79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2014 г.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Вертикосская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Нововасюганская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Новоюгинская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Средневасюганская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библиотеки. Создание на базе общедоступных библиотек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ЦОДов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социокультурную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5B0498" w:rsidRPr="009971B8" w:rsidRDefault="005B0498" w:rsidP="009971B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4. Состояние материально-технической базы.</w:t>
      </w:r>
    </w:p>
    <w:p w:rsidR="005B0498" w:rsidRPr="009971B8" w:rsidRDefault="005B0498" w:rsidP="009971B8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Библиотеки района нуждаются в обновлении помещений и внутренних интерьеров (приобретение новой современной мебели и библиотечного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оборудования). Необходимо заменить библиотечные каталожные шкафы во всех сельских филиалах.</w:t>
      </w:r>
    </w:p>
    <w:p w:rsidR="005B0498" w:rsidRPr="009971B8" w:rsidRDefault="005B0498" w:rsidP="00EF798A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связи со сложной географической схемой района является проблемой  для сельских библиотек доставка новой литературы в межсезонье. Ее по возможности доставляют на места попутно по договоренности библиотекарей с предпринимателями или работниками администрации.</w:t>
      </w:r>
    </w:p>
    <w:p w:rsidR="005B0498" w:rsidRPr="009971B8" w:rsidRDefault="005B0498" w:rsidP="009971B8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5. Основная проблема кадрового обеспечения –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Создание условий по предоставлению населению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и развитию народных художественных промыслов и ремесел на территории Каргасокского района</w:t>
      </w:r>
    </w:p>
    <w:p w:rsidR="005B0498" w:rsidRPr="009971B8" w:rsidRDefault="005B0498" w:rsidP="009971B8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Каргасокского района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культурно-досуговую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деятельность и деятельность по развитию народных художественных промыслов и ремесел осуществляют 18 клубных учреждений. Муниципальное бюджетное учреждение культуры «Каргасокский районный Дом культуры» является базовым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досуговым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учреждением районного уровня, методическим центром для клубных учреждений сельских поселений.</w:t>
      </w:r>
    </w:p>
    <w:p w:rsidR="005B0498" w:rsidRPr="009971B8" w:rsidRDefault="005B0498" w:rsidP="009971B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Клубная деятельность является одной из важнейших составляющих современной культурной жизни общества, а Дома культуры, клубы – наиболее распространенными и доступными учреждениями культуры. Именно они служат центрами культурной жизни села, организаторами проведения творческих мероприятий, предоставляют возможность населению в реализации их творческих потребностей и интересов.</w:t>
      </w:r>
    </w:p>
    <w:p w:rsidR="005B0498" w:rsidRPr="009971B8" w:rsidRDefault="005B0498" w:rsidP="009971B8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показатели развития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культурно-досуговой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  Каргасокского района  выглядят по итогам 2014 года следующим образом:</w:t>
      </w:r>
    </w:p>
    <w:p w:rsidR="005B0498" w:rsidRPr="005B0498" w:rsidRDefault="005B0498" w:rsidP="005B0498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1417"/>
        <w:gridCol w:w="1418"/>
        <w:gridCol w:w="1279"/>
      </w:tblGrid>
      <w:tr w:rsidR="005B0498" w:rsidRPr="005B0498" w:rsidTr="005B0498">
        <w:tc>
          <w:tcPr>
            <w:tcW w:w="53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4961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4076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Количественное значение показателя, в том числе по годам</w:t>
            </w:r>
          </w:p>
        </w:tc>
      </w:tr>
      <w:tr w:rsidR="005B0498" w:rsidRPr="005B0498" w:rsidTr="005B0498">
        <w:tc>
          <w:tcPr>
            <w:tcW w:w="53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2013 год</w:t>
            </w:r>
          </w:p>
        </w:tc>
        <w:tc>
          <w:tcPr>
            <w:tcW w:w="141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  <w:tc>
          <w:tcPr>
            <w:tcW w:w="12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Рост (снижение) 2014г. к 2013 г.</w:t>
            </w:r>
          </w:p>
        </w:tc>
      </w:tr>
      <w:tr w:rsidR="005B0498" w:rsidRPr="005B0498" w:rsidTr="005B0498">
        <w:tc>
          <w:tcPr>
            <w:tcW w:w="53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Количество учреждений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культурно-досугового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типа (ед.)</w:t>
            </w:r>
          </w:p>
        </w:tc>
        <w:tc>
          <w:tcPr>
            <w:tcW w:w="141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1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B0498">
        <w:tc>
          <w:tcPr>
            <w:tcW w:w="534" w:type="dxa"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6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4407</w:t>
            </w:r>
          </w:p>
        </w:tc>
        <w:tc>
          <w:tcPr>
            <w:tcW w:w="141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4838</w:t>
            </w:r>
          </w:p>
        </w:tc>
        <w:tc>
          <w:tcPr>
            <w:tcW w:w="12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+ 431</w:t>
            </w:r>
          </w:p>
        </w:tc>
      </w:tr>
      <w:tr w:rsidR="005B0498" w:rsidRPr="005B0498" w:rsidTr="005B0498">
        <w:tc>
          <w:tcPr>
            <w:tcW w:w="534" w:type="dxa"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6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147 306</w:t>
            </w:r>
          </w:p>
        </w:tc>
        <w:tc>
          <w:tcPr>
            <w:tcW w:w="141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157 177</w:t>
            </w:r>
          </w:p>
        </w:tc>
        <w:tc>
          <w:tcPr>
            <w:tcW w:w="12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+ 9871</w:t>
            </w:r>
          </w:p>
        </w:tc>
      </w:tr>
      <w:tr w:rsidR="005B0498" w:rsidRPr="005B0498" w:rsidTr="005B0498">
        <w:tc>
          <w:tcPr>
            <w:tcW w:w="53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6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2534</w:t>
            </w:r>
          </w:p>
        </w:tc>
        <w:tc>
          <w:tcPr>
            <w:tcW w:w="141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2431</w:t>
            </w:r>
          </w:p>
        </w:tc>
        <w:tc>
          <w:tcPr>
            <w:tcW w:w="12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- 103</w:t>
            </w:r>
          </w:p>
        </w:tc>
      </w:tr>
      <w:tr w:rsidR="005B0498" w:rsidRPr="005B0498" w:rsidTr="005B0498">
        <w:tc>
          <w:tcPr>
            <w:tcW w:w="53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6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Число посещений мероприятий на платной основе, в том числе детей до  14 лет (чел.)</w:t>
            </w:r>
          </w:p>
        </w:tc>
        <w:tc>
          <w:tcPr>
            <w:tcW w:w="141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59 983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14 889</w:t>
            </w:r>
          </w:p>
        </w:tc>
        <w:tc>
          <w:tcPr>
            <w:tcW w:w="141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51 271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17 102</w:t>
            </w:r>
          </w:p>
        </w:tc>
        <w:tc>
          <w:tcPr>
            <w:tcW w:w="12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-8 712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+2 213</w:t>
            </w:r>
          </w:p>
        </w:tc>
      </w:tr>
      <w:tr w:rsidR="005B0498" w:rsidRPr="005B0498" w:rsidTr="005B0498">
        <w:tc>
          <w:tcPr>
            <w:tcW w:w="53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6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41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12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+14</w:t>
            </w:r>
          </w:p>
        </w:tc>
      </w:tr>
      <w:tr w:rsidR="005B0498" w:rsidRPr="005B0498" w:rsidTr="005B0498">
        <w:tc>
          <w:tcPr>
            <w:tcW w:w="53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6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Число клубных формирований для детей (ед.)</w:t>
            </w:r>
          </w:p>
        </w:tc>
        <w:tc>
          <w:tcPr>
            <w:tcW w:w="141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141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12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+16</w:t>
            </w: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9971B8" w:rsidRDefault="005B0498" w:rsidP="00EF798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Положительная динамика по ряду показателей связана с проведением большого количества мероприятий, внедрением новых форм работы, повышением качества мероприятий.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материально-технической базы и острая необходимость модернизации ресурсного оснащения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учреждений.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Создание условий для организации дополнительного образования детей в области культуры на территории Каргасокского района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Деятельность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организации дополнительного образования детей сферы культуры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последний период свидетельствует о ряде положительных тенденций в сфере художественного образования, связанных с разработкой дополнительных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предпрофессиональных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программ, сохранением и развитием учебных творческих коллективов, формированием механизма поддержки одаренных детей, оснащением новыми музыкальными инструментами.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Дополнительное образование в сфере культуры осуществляет МБОУДО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Каргасокская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ДШИ», которая осуществляет образовательную деятельность на основе лицензии и свидетельства о государственной аккредитации.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Количество учащихся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 в 2014 г. составляло 248 человек, что на 49 детей больше, чем в аналогичном периоде 2012 года. Контингент учащихся растет, что является ярким подтверждением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востребованности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художественно-эстетического образования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период с 2012- 2014 годы в профильные учебные заведения поступили 2 выпускника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ДШИ, продолжили свое обучение в образовательных организациях отрасли культуры 6 выпускников школы искусств.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 2013 года продолжается работа по выявлению и материальной поддержке талантливых и одаренных детей. Стипендию МКУ Отдел культуры и туризма Администрации Каргасокского района в 2014 году получили 16 человек.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Остается весьма актуальным вопрос обеспечения ДШИ квалифицированными кадрами, востребованы преподаватели по классу балалайки, теоретических и театральных дисциплин.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Очень остро стоит вопрос с недостаточным количеством помещений, отсутствует собственный хореографический зал, нет помещения для хранения сценических костюмов, кабинеты для музыкальных занятий не соответствуют нормам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СанПиНа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0498" w:rsidRPr="009971B8" w:rsidRDefault="005B0498" w:rsidP="009971B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9971B8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2.Цели и задачи подпрограммы 1 , сроки и этапы ее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,ц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елевые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показатели результативности реализации подпрограммы 1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Целью подпрограммы 1 является развитие культуры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Задачи подпрограммы 1: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создание условий для предоставления населению  Каргасокского района библиотечных услуг;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создание условий по предоставлению населению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и развитию народных художественных промыслов и ремесел на территории Каргасокского района;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создание условий для организации дополнительного образования детей в области культуры на территории Каргасокского района;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инфраструктуры учреждений культуры Каргасокского района;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совершенствование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системы оплаты труда  специалистов учреждений культуры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Каргасокского района.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Сроки реализации подпрограммы 1: 2016-2021 годы.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составе и  значениях целевых показателей результативности подпрограммы 1 приводятся в Приложении №1 к подпрограмме 1.</w:t>
      </w:r>
    </w:p>
    <w:p w:rsidR="005B0498" w:rsidRPr="009971B8" w:rsidRDefault="005B0498" w:rsidP="009971B8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3 Система мероприятий  подпрограммы 1 и ее ресурсное обеспечение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Подпрограммой 1  предусмотрена реализация 3 ВЦП: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ВЦП 1: «Создание условий для предоставления населению Каргасокского района библиотечных услуг»;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ВЦП 2: «Создание условий по предоставлению населению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культурно-досуговых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и развитию народных художественных промыслов и ремесел на территории Каргасокского района»;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ВЦП 3: «Создание условий для организации дополнительного образования детей в области культуры на территории Каргасокского района».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Подпрограмма 1 также включает реализацию двух основных мероприятий: проведение работ по строительству, реконструкции и капитальному ремонту зданий и укрепление материально-технической базы учреждений культуры; совершенствование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системы оплаты труда специалистов учреждений культуры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ведомственных целевых программ, основных мероприятий и ресурсное обеспечение  подпрограммы 1 приведены в Приложении №2 к подпрограмме 1.</w:t>
      </w:r>
    </w:p>
    <w:p w:rsidR="005B0498" w:rsidRPr="009971B8" w:rsidRDefault="005B0498" w:rsidP="009971B8">
      <w:pPr>
        <w:spacing w:after="0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финансирования на реализацию подпрограммы 1 муниципальной программы составляет </w:t>
      </w:r>
      <w:r w:rsidRPr="009971B8">
        <w:rPr>
          <w:rStyle w:val="FontStyle43"/>
          <w:color w:val="000000" w:themeColor="text1"/>
          <w:sz w:val="26"/>
          <w:szCs w:val="26"/>
        </w:rPr>
        <w:t>499 000,04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из федерального бюджета  - 770,6 тыс. рублей, из областного бюджета – </w:t>
      </w:r>
      <w:r w:rsidRPr="009971B8">
        <w:rPr>
          <w:rStyle w:val="FontStyle43"/>
          <w:color w:val="000000" w:themeColor="text1"/>
          <w:sz w:val="26"/>
          <w:szCs w:val="26"/>
        </w:rPr>
        <w:t xml:space="preserve">189 312,72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рублей, из районного бюджета – </w:t>
      </w:r>
      <w:r w:rsidRPr="009971B8">
        <w:rPr>
          <w:rStyle w:val="FontStyle43"/>
          <w:color w:val="000000" w:themeColor="text1"/>
          <w:sz w:val="26"/>
          <w:szCs w:val="26"/>
        </w:rPr>
        <w:t>308 916,72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тыс. рублей.</w:t>
      </w:r>
    </w:p>
    <w:p w:rsidR="005B0498" w:rsidRPr="009971B8" w:rsidRDefault="005B0498" w:rsidP="009971B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5B0498" w:rsidRPr="009971B8" w:rsidSect="009971B8">
          <w:type w:val="nextPage"/>
          <w:pgSz w:w="11906" w:h="16838"/>
          <w:pgMar w:top="1134" w:right="567" w:bottom="1418" w:left="1701" w:header="708" w:footer="708" w:gutter="0"/>
          <w:cols w:space="708"/>
          <w:docGrid w:linePitch="360"/>
        </w:sectPr>
      </w:pP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1 из областного бюджета производится в соответствии с государственной  программой «Развитие культуры и туризма в Томской области на 2015-2020 годы».</w:t>
      </w:r>
    </w:p>
    <w:tbl>
      <w:tblPr>
        <w:tblW w:w="14850" w:type="dxa"/>
        <w:tblLook w:val="04A0"/>
      </w:tblPr>
      <w:tblGrid>
        <w:gridCol w:w="10314"/>
        <w:gridCol w:w="4536"/>
      </w:tblGrid>
      <w:tr w:rsidR="005B0498" w:rsidRPr="005B0498" w:rsidTr="009971B8">
        <w:tc>
          <w:tcPr>
            <w:tcW w:w="10314" w:type="dxa"/>
          </w:tcPr>
          <w:p w:rsidR="005B0498" w:rsidRPr="005B0498" w:rsidRDefault="005B0498" w:rsidP="009971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5B0498" w:rsidRPr="005B0498" w:rsidRDefault="005B0498" w:rsidP="005B0498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№1</w:t>
            </w:r>
          </w:p>
          <w:p w:rsidR="005B0498" w:rsidRPr="005B0498" w:rsidRDefault="005B0498" w:rsidP="005B0498">
            <w:pPr>
              <w:spacing w:line="240" w:lineRule="auto"/>
              <w:ind w:left="459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Подпрограмме 1 «Развитие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</w:tr>
    </w:tbl>
    <w:p w:rsidR="00EF798A" w:rsidRDefault="00EF798A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СВЕДЕНИЯ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О СОСТАВЕ И ЗНАЧЕНИЯХ ЦЕЛЕВЫХ ПОКАЗАТЕЛЕЙ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РЕЗУЛЬТАТИВНОСТИ ПОДПРОГРАММЫ 1 «РАЗВИТИЕ КУЛЬТУРЫ В КАРГАСОКСКОМ РАЙОНЕ»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651"/>
        <w:gridCol w:w="882"/>
        <w:gridCol w:w="936"/>
        <w:gridCol w:w="1032"/>
        <w:gridCol w:w="936"/>
        <w:gridCol w:w="1011"/>
        <w:gridCol w:w="946"/>
        <w:gridCol w:w="1006"/>
        <w:gridCol w:w="43"/>
        <w:gridCol w:w="978"/>
        <w:gridCol w:w="1046"/>
        <w:gridCol w:w="1587"/>
        <w:gridCol w:w="1286"/>
        <w:gridCol w:w="206"/>
      </w:tblGrid>
      <w:tr w:rsidR="005B0498" w:rsidRPr="005B0498" w:rsidTr="009971B8">
        <w:trPr>
          <w:trHeight w:val="274"/>
        </w:trPr>
        <w:tc>
          <w:tcPr>
            <w:tcW w:w="44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651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Ед.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изм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934" w:type="dxa"/>
            <w:gridSpan w:val="9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  <w:tc>
          <w:tcPr>
            <w:tcW w:w="1587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Периодич</w:t>
            </w:r>
            <w:proofErr w:type="spellEnd"/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ность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сбора данных</w:t>
            </w:r>
          </w:p>
        </w:tc>
        <w:tc>
          <w:tcPr>
            <w:tcW w:w="149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Метод сбора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информ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B0498" w:rsidRPr="005B0498" w:rsidTr="009971B8">
        <w:trPr>
          <w:trHeight w:val="283"/>
        </w:trPr>
        <w:tc>
          <w:tcPr>
            <w:tcW w:w="44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587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5B0498" w:rsidRPr="005B0498" w:rsidTr="009971B8">
        <w:tc>
          <w:tcPr>
            <w:tcW w:w="14992" w:type="dxa"/>
            <w:gridSpan w:val="1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Показатели цели подпрограммы: 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1: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Количество посещений библиотек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142119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142120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142130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142130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венная статистика</w:t>
            </w: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2: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Количество участников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157177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167865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179616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192369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206226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206230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206230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206230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венная статистика</w:t>
            </w: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Показатель3: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Количество учащихся МБОУ ДО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ДШИ»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248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венная статистика</w:t>
            </w:r>
          </w:p>
        </w:tc>
      </w:tr>
      <w:tr w:rsidR="005B0498" w:rsidRPr="005B0498" w:rsidTr="009971B8">
        <w:tc>
          <w:tcPr>
            <w:tcW w:w="14992" w:type="dxa"/>
            <w:gridSpan w:val="1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1: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Охват населения библиотечным обслуживанием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Ежеквар-тально</w:t>
            </w:r>
            <w:proofErr w:type="spellEnd"/>
            <w:proofErr w:type="gram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венная статистика</w:t>
            </w: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2: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Количество выставочных проектов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860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982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1105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1228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1228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1230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1230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1230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венная статистика</w:t>
            </w:r>
          </w:p>
        </w:tc>
      </w:tr>
      <w:tr w:rsidR="005B0498" w:rsidRPr="005B0498" w:rsidTr="009971B8">
        <w:tc>
          <w:tcPr>
            <w:tcW w:w="14992" w:type="dxa"/>
            <w:gridSpan w:val="1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Показатели задачи 2 Подпрограммы: Создание условий по предоставлению населению 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услуг и развитию народных  художественных промыслов  и ремесел на территории Каргасокского района.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1: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Степень вовлеченности  населения 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Каргасокского района 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культурно-досуговые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мероприятия, проводимые муниципальными учреждениями культуры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184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венная 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статистика</w:t>
            </w: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2: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Количество мероприятий  по пропаганде и развитию народных художественных промыслов  и ремесел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венная статистика</w:t>
            </w:r>
          </w:p>
        </w:tc>
      </w:tr>
      <w:tr w:rsidR="005B0498" w:rsidRPr="005B0498" w:rsidTr="009971B8">
        <w:tc>
          <w:tcPr>
            <w:tcW w:w="14992" w:type="dxa"/>
            <w:gridSpan w:val="1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задачи 3: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Показатель 1: 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Соотношение количества выпускников  к количеству первоклассников года поступления (сохранность контингента)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венная статистика</w:t>
            </w:r>
          </w:p>
        </w:tc>
      </w:tr>
      <w:tr w:rsidR="005B0498" w:rsidRPr="005B0498" w:rsidTr="009971B8">
        <w:tc>
          <w:tcPr>
            <w:tcW w:w="14992" w:type="dxa"/>
            <w:gridSpan w:val="1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задачи 4: Развитие инфраструктуры учреждений культуры Каргасокского района.</w:t>
            </w: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1: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Доля муниципальных учреждений культуры и их филиалов, 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9,5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7,3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7,3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учет</w:t>
            </w:r>
          </w:p>
        </w:tc>
      </w:tr>
      <w:tr w:rsidR="005B0498" w:rsidRPr="005B0498" w:rsidTr="009971B8">
        <w:tc>
          <w:tcPr>
            <w:tcW w:w="14992" w:type="dxa"/>
            <w:gridSpan w:val="1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Показатели задачи 5: Совершенствование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системы оплаты труда  специалистов  учреждений культуры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Каргасокского района.</w:t>
            </w:r>
          </w:p>
        </w:tc>
      </w:tr>
      <w:tr w:rsidR="005B0498" w:rsidRPr="005B0498" w:rsidTr="009971B8">
        <w:tc>
          <w:tcPr>
            <w:tcW w:w="4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Показатель 1: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Соотношение средней заработной платы работников культуры  к средней заработной плате 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 Томской области</w:t>
            </w:r>
          </w:p>
        </w:tc>
        <w:tc>
          <w:tcPr>
            <w:tcW w:w="88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64,9</w:t>
            </w:r>
          </w:p>
        </w:tc>
        <w:tc>
          <w:tcPr>
            <w:tcW w:w="103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73,7</w:t>
            </w:r>
          </w:p>
        </w:tc>
        <w:tc>
          <w:tcPr>
            <w:tcW w:w="93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82,4</w:t>
            </w:r>
          </w:p>
        </w:tc>
        <w:tc>
          <w:tcPr>
            <w:tcW w:w="101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0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2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04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587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тально</w:t>
            </w:r>
            <w:proofErr w:type="spellEnd"/>
          </w:p>
        </w:tc>
        <w:tc>
          <w:tcPr>
            <w:tcW w:w="14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Ведомст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венная статистика</w:t>
            </w:r>
          </w:p>
        </w:tc>
      </w:tr>
      <w:tr w:rsidR="005B0498" w:rsidRPr="005B0498" w:rsidTr="00997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6" w:type="dxa"/>
        </w:trPr>
        <w:tc>
          <w:tcPr>
            <w:tcW w:w="9889" w:type="dxa"/>
            <w:gridSpan w:val="1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7" w:type="dxa"/>
            <w:gridSpan w:val="4"/>
          </w:tcPr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798A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0498" w:rsidRPr="005B0498" w:rsidRDefault="005B0498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№2</w:t>
            </w:r>
          </w:p>
          <w:p w:rsidR="005B0498" w:rsidRPr="005B0498" w:rsidRDefault="00EF798A" w:rsidP="009971B8">
            <w:pPr>
              <w:spacing w:after="0"/>
              <w:ind w:left="8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Подпрограмме</w:t>
            </w:r>
            <w:r w:rsidR="005B0498"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«Развитие культуры в </w:t>
            </w:r>
            <w:proofErr w:type="spellStart"/>
            <w:r w:rsidR="005B0498"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="005B0498"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</w:tr>
    </w:tbl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ПЕРЕЧЕНЬ</w:t>
      </w: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ВЕДОМСТВЕННЫХ ЦЕЛЕВЫХ ПРОГРАММ, ОСНОВНЫХ МЕРОПРИЯТИЙ И РЕСУРСНОЕ ОБЕСПЕЧЕНИЕ</w:t>
      </w:r>
    </w:p>
    <w:p w:rsidR="005B0498" w:rsidRPr="009971B8" w:rsidRDefault="005B0498" w:rsidP="009971B8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1 «РАЗВИТИЕ КУЛЬТУРЫ В КАРГАСОКСКОМ РАЙОНЕ»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6"/>
        <w:gridCol w:w="69"/>
        <w:gridCol w:w="1077"/>
        <w:gridCol w:w="1496"/>
        <w:gridCol w:w="970"/>
        <w:gridCol w:w="195"/>
        <w:gridCol w:w="941"/>
        <w:gridCol w:w="175"/>
        <w:gridCol w:w="1089"/>
        <w:gridCol w:w="153"/>
        <w:gridCol w:w="1278"/>
        <w:gridCol w:w="141"/>
        <w:gridCol w:w="1701"/>
        <w:gridCol w:w="597"/>
        <w:gridCol w:w="1105"/>
        <w:gridCol w:w="155"/>
        <w:gridCol w:w="979"/>
      </w:tblGrid>
      <w:tr w:rsidR="005B0498" w:rsidRPr="005B0498" w:rsidTr="005B0498">
        <w:trPr>
          <w:trHeight w:val="115"/>
        </w:trPr>
        <w:tc>
          <w:tcPr>
            <w:tcW w:w="244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4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Срок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реализа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ции</w:t>
            </w:r>
            <w:proofErr w:type="spellEnd"/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Объем </w:t>
            </w:r>
            <w:proofErr w:type="spellStart"/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финансиро-вания</w:t>
            </w:r>
            <w:proofErr w:type="spellEnd"/>
            <w:proofErr w:type="gramEnd"/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942" w:type="dxa"/>
            <w:gridSpan w:val="8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 том числе за счет средств</w:t>
            </w:r>
          </w:p>
        </w:tc>
        <w:tc>
          <w:tcPr>
            <w:tcW w:w="229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Участник мероприятия</w:t>
            </w:r>
          </w:p>
        </w:tc>
        <w:tc>
          <w:tcPr>
            <w:tcW w:w="2239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B0498" w:rsidRPr="005B0498" w:rsidTr="005B0498">
        <w:trPr>
          <w:trHeight w:val="159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Федераль-ного</w:t>
            </w:r>
            <w:proofErr w:type="spellEnd"/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бюджета (по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согласо-ванию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Област-ного</w:t>
            </w:r>
            <w:proofErr w:type="spellEnd"/>
            <w:proofErr w:type="gramEnd"/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бюджета (по </w:t>
            </w:r>
            <w:proofErr w:type="spellStart"/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Местного бюджета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Внебюджет-ных</w:t>
            </w:r>
            <w:proofErr w:type="spellEnd"/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источников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(по </w:t>
            </w:r>
            <w:proofErr w:type="spellStart"/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согласо-ванию</w:t>
            </w:r>
            <w:proofErr w:type="spellEnd"/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и ед. измерения</w:t>
            </w: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Значение по годам реализации</w:t>
            </w:r>
          </w:p>
        </w:tc>
      </w:tr>
      <w:tr w:rsidR="005B0498" w:rsidRPr="005B0498" w:rsidTr="005B0498">
        <w:tc>
          <w:tcPr>
            <w:tcW w:w="14567" w:type="dxa"/>
            <w:gridSpan w:val="17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Подпрограмма 1: Развитие культуры 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</w:tr>
      <w:tr w:rsidR="005B0498" w:rsidRPr="005B0498" w:rsidTr="005B0498">
        <w:tc>
          <w:tcPr>
            <w:tcW w:w="14567" w:type="dxa"/>
            <w:gridSpan w:val="17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36"/>
        </w:trPr>
        <w:tc>
          <w:tcPr>
            <w:tcW w:w="244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104 297,7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252,1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135,6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103 910,0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МБУК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ЦРБ»</w:t>
            </w:r>
          </w:p>
        </w:tc>
        <w:tc>
          <w:tcPr>
            <w:tcW w:w="1260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1.Охват населения библиотечным обслуживанием, %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2.Количество выставочных проектов, ед.</w:t>
            </w:r>
          </w:p>
        </w:tc>
        <w:tc>
          <w:tcPr>
            <w:tcW w:w="979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1- 55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2-1105</w:t>
            </w:r>
          </w:p>
        </w:tc>
      </w:tr>
      <w:tr w:rsidR="005B0498" w:rsidRPr="005B0498" w:rsidTr="005B0498">
        <w:trPr>
          <w:trHeight w:val="309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16788,1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75,9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16 633,8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27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17 580,9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148,5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48,2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17 384,2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1- 55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2-1228</w:t>
            </w:r>
          </w:p>
        </w:tc>
      </w:tr>
      <w:tr w:rsidR="005B0498" w:rsidRPr="005B0498" w:rsidTr="005B0498">
        <w:trPr>
          <w:trHeight w:val="291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17 697,2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25,2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11,5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17 660,5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1- 55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2-1228</w:t>
            </w:r>
          </w:p>
        </w:tc>
      </w:tr>
      <w:tr w:rsidR="005B0498" w:rsidRPr="005B0498" w:rsidTr="005B0498">
        <w:trPr>
          <w:trHeight w:val="318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17410,5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17410,5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1- 55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2-1228</w:t>
            </w:r>
          </w:p>
        </w:tc>
      </w:tr>
      <w:tr w:rsidR="005B0498" w:rsidRPr="005B0498" w:rsidTr="005B0498">
        <w:trPr>
          <w:trHeight w:val="300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17410,5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17410,5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1- 55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2-1230</w:t>
            </w:r>
          </w:p>
        </w:tc>
      </w:tr>
      <w:tr w:rsidR="005B0498" w:rsidRPr="005B0498" w:rsidTr="005B0498">
        <w:trPr>
          <w:trHeight w:val="292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17410,5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17410,5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1- 55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2-1230</w:t>
            </w:r>
          </w:p>
        </w:tc>
      </w:tr>
      <w:tr w:rsidR="005B0498" w:rsidRPr="005B0498" w:rsidTr="005B0498">
        <w:trPr>
          <w:trHeight w:val="292"/>
        </w:trPr>
        <w:tc>
          <w:tcPr>
            <w:tcW w:w="14567" w:type="dxa"/>
            <w:gridSpan w:val="17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65"/>
        </w:trPr>
        <w:tc>
          <w:tcPr>
            <w:tcW w:w="244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ВЦП: «Создание условий по предоставлению населению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услуг  и развитию народных  художественных промыслов  и ремесел на территории Каргасокского района»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98 051,1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98 051,1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МБУК «Каргасокский РДК»</w:t>
            </w:r>
          </w:p>
        </w:tc>
        <w:tc>
          <w:tcPr>
            <w:tcW w:w="1260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1.Степень вовлечения  населения Каргасокского района 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культурно-досуговые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мероприятия, проводимые учреждениями культуры, %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2.Количес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тво мероприятий по пропаганде  и развитию  народных художественных промыслов и ремесел, ед.</w:t>
            </w:r>
          </w:p>
        </w:tc>
        <w:tc>
          <w:tcPr>
            <w:tcW w:w="979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2016-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1- 184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2-100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98" w:rsidRPr="005B0498" w:rsidTr="005B0498">
        <w:trPr>
          <w:trHeight w:val="256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16 542,7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16 542,7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74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17 530,4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17 530,4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91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15 972,0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15 972,0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83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15 802,0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15 802,0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1- 184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2-100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16 102,0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16 102,0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612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16 102,0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41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6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16 102,0</w:t>
            </w:r>
          </w:p>
        </w:tc>
        <w:tc>
          <w:tcPr>
            <w:tcW w:w="1572" w:type="dxa"/>
            <w:gridSpan w:val="3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1- 184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2-100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538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  <w:gridSpan w:val="3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1- 184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2-100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623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  <w:gridSpan w:val="3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1- 184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2-100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964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41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2" w:type="dxa"/>
            <w:gridSpan w:val="3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1- 184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2-100</w:t>
            </w:r>
          </w:p>
        </w:tc>
      </w:tr>
      <w:tr w:rsidR="005B0498" w:rsidRPr="005B0498" w:rsidTr="005B0498">
        <w:trPr>
          <w:trHeight w:val="212"/>
        </w:trPr>
        <w:tc>
          <w:tcPr>
            <w:tcW w:w="14567" w:type="dxa"/>
            <w:gridSpan w:val="17"/>
          </w:tcPr>
          <w:p w:rsidR="005B0498" w:rsidRPr="005B0498" w:rsidRDefault="005B0498" w:rsidP="00EF798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5B0498" w:rsidRPr="005B0498" w:rsidTr="005B0498">
        <w:trPr>
          <w:trHeight w:val="399"/>
        </w:trPr>
        <w:tc>
          <w:tcPr>
            <w:tcW w:w="244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</w:rPr>
              <w:t>58 102,9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</w:rPr>
              <w:t>58 102,9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МБОУДО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Каргасокская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ДШИ»</w:t>
            </w:r>
          </w:p>
        </w:tc>
        <w:tc>
          <w:tcPr>
            <w:tcW w:w="1260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Соотношение количества выпускников  к количеству первоклассников года поступления (сохранность  обучаемого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контингента), %</w:t>
            </w:r>
          </w:p>
        </w:tc>
        <w:tc>
          <w:tcPr>
            <w:tcW w:w="979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2016- 57</w:t>
            </w:r>
          </w:p>
        </w:tc>
      </w:tr>
      <w:tr w:rsidR="005B0498" w:rsidRPr="005B0498" w:rsidTr="005B0498">
        <w:trPr>
          <w:trHeight w:val="300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9 439,4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9 439,4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44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9880,3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9880,3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2017- 57</w:t>
            </w:r>
          </w:p>
        </w:tc>
      </w:tr>
      <w:tr w:rsidR="005B0498" w:rsidRPr="005B0498" w:rsidTr="005B0498">
        <w:trPr>
          <w:trHeight w:val="327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</w:rPr>
              <w:t>10 078,3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</w:rPr>
              <w:t>10 078,3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2018- 57</w:t>
            </w:r>
          </w:p>
        </w:tc>
      </w:tr>
      <w:tr w:rsidR="005B0498" w:rsidRPr="005B0498" w:rsidTr="005B0498">
        <w:trPr>
          <w:trHeight w:val="459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2019- 57</w:t>
            </w:r>
          </w:p>
        </w:tc>
      </w:tr>
      <w:tr w:rsidR="005B0498" w:rsidRPr="005B0498" w:rsidTr="005B0498">
        <w:trPr>
          <w:trHeight w:val="433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2020- 58</w:t>
            </w:r>
          </w:p>
        </w:tc>
      </w:tr>
      <w:tr w:rsidR="005B0498" w:rsidRPr="005B0498" w:rsidTr="005B0498">
        <w:trPr>
          <w:trHeight w:val="318"/>
        </w:trPr>
        <w:tc>
          <w:tcPr>
            <w:tcW w:w="244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572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9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2021- 58</w:t>
            </w:r>
          </w:p>
        </w:tc>
      </w:tr>
      <w:tr w:rsidR="005B0498" w:rsidRPr="005B0498" w:rsidTr="005B0498">
        <w:trPr>
          <w:trHeight w:val="318"/>
        </w:trPr>
        <w:tc>
          <w:tcPr>
            <w:tcW w:w="14567" w:type="dxa"/>
            <w:gridSpan w:val="17"/>
          </w:tcPr>
          <w:p w:rsidR="005B0498" w:rsidRPr="005B0498" w:rsidRDefault="005B0498" w:rsidP="00EF798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Задача 4: Развитие инфраструктуры  учреждений культуры Каргасокского района</w:t>
            </w:r>
          </w:p>
        </w:tc>
      </w:tr>
      <w:tr w:rsidR="005B0498" w:rsidRPr="005B0498" w:rsidTr="005B0498">
        <w:trPr>
          <w:trHeight w:val="311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Основное мероприятие: Проведение работ  по строительству, реконструкции и капитальному ремонту зданий и укрепление материально-технической базы  учреждений культуры, в том числе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104 410,64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518,5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55 039,42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48 852,72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2016-7,3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2 470,3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2 470,3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48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2017- 7,3</w:t>
            </w:r>
          </w:p>
        </w:tc>
      </w:tr>
      <w:tr w:rsidR="005B0498" w:rsidRPr="005B0498" w:rsidTr="005B0498">
        <w:trPr>
          <w:trHeight w:val="362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2 771,1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2 771,1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2018-4,8</w:t>
            </w:r>
          </w:p>
        </w:tc>
      </w:tr>
      <w:tr w:rsidR="005B0498" w:rsidRPr="005B0498" w:rsidTr="005B0498">
        <w:trPr>
          <w:trHeight w:val="30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1238,4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518,5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106, 2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613,7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2019-4,8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77030,84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54933,22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22 097,62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2020-4,8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16 300,0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16 300,0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2021-4,8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4 600,0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4 600,0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11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1: Строительство здания музея 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>аргасок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, корректировка ПСД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</w:rPr>
              <w:t>71480,84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54933,22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</w:rPr>
              <w:t>16547,62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Количество  экспонируемых предметов, ед.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2016-120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48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2017-120</w:t>
            </w:r>
          </w:p>
        </w:tc>
      </w:tr>
      <w:tr w:rsidR="005B0498" w:rsidRPr="005B0498" w:rsidTr="005B0498">
        <w:trPr>
          <w:trHeight w:val="362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2018- 1000</w:t>
            </w:r>
          </w:p>
        </w:tc>
      </w:tr>
      <w:tr w:rsidR="005B0498" w:rsidRPr="005B0498" w:rsidTr="005B0498">
        <w:trPr>
          <w:trHeight w:val="30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2019-1000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71 230,84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54933,22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16297,62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2020-1000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2021-1000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11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2: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Выборочный капитальный ремонт;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Реконструкция здания  под КДЦ с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редний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Васюган</w:t>
            </w:r>
            <w:proofErr w:type="spellEnd"/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8 443,3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8 443,3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МКУ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Пропускная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2016-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8188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48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2017- 8770</w:t>
            </w:r>
          </w:p>
        </w:tc>
      </w:tr>
      <w:tr w:rsidR="005B0498" w:rsidRPr="005B0498" w:rsidTr="005B0498">
        <w:trPr>
          <w:trHeight w:val="362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2018- 9400</w:t>
            </w:r>
          </w:p>
        </w:tc>
      </w:tr>
      <w:tr w:rsidR="005B0498" w:rsidRPr="005B0498" w:rsidTr="005B0498">
        <w:trPr>
          <w:trHeight w:val="30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2019-9400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2020-9400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8 000,0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8 000,0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2021-9400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11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3: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Разработка ПСД,  строительство здания Центра культуры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с. Павлово на 100 мест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11 000,0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11 000,0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2016-6633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48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2017-7104</w:t>
            </w:r>
          </w:p>
        </w:tc>
      </w:tr>
      <w:tr w:rsidR="005B0498" w:rsidRPr="005B0498" w:rsidTr="005B0498">
        <w:trPr>
          <w:trHeight w:val="362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2018-7616</w:t>
            </w:r>
          </w:p>
        </w:tc>
      </w:tr>
      <w:tr w:rsidR="005B0498" w:rsidRPr="005B0498" w:rsidTr="005B0498">
        <w:trPr>
          <w:trHeight w:val="30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2019-7616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2020-7616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5 500,0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5 500,0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2021-7616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4: Выборочный капитальный ремонт;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Разработка ПСД,  строительство здания КДЦ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>овоюгино</w:t>
            </w:r>
            <w:proofErr w:type="spellEnd"/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МКУ «Управление жилищно-коммунального хозяйства и капитального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2016-18000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2017-18100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2018-18200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2019-18200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2020-18200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2021-18200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5: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Капитальный ремонт;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Разработка ПСД,  строительство здания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Староюгинского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сельского Дома культуры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1 468,9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1 468,9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2016-6495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468,9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468,9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2017-6956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2018-7450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2019-7450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1 000,0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2020-7450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2021-7450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6: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Разработка ПСД, капитальный ремонт здания МКУК «Березовский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библиотечно-досуговый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центр»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1 071,8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1 071,8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2016-2250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1 071,8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1 071,8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2017-2400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2018-2580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2019-2580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2020-2580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2021-2580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7: Разработка ПСД, капитальный ремонт здания  МКУК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Усть-Тымский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досуговый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центр»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1 500,0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1 500,0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2016-4340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2017-4650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2018-4985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2019-4985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2020-4985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  <w:tcBorders>
              <w:bottom w:val="single" w:sz="4" w:space="0" w:color="000000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2021-4985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 w:val="restart"/>
            <w:tcBorders>
              <w:top w:val="single" w:sz="4" w:space="0" w:color="000000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8: Разработка ПСД, капитальный ремонт здания  Центра культуры  с. Пятый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1 483,5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1 483,5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2016-5520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1 483,5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1 483,5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2017-5900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2018-6340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2019-6340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2020-6340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2021-6340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9: Разработка ПСД, капитальный ремонт здания  МКУК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Среднетымский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Центр культуры»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2300,0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2300,0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МКУ «Управление жилищно-коммунального хозяйства и капитального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Пропускная способность объекта, чел./год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2016-8370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2017-8960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2018-9600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2019-9600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2020-9600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2300,0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2300,0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2021-9600</w:t>
            </w:r>
          </w:p>
        </w:tc>
      </w:tr>
      <w:tr w:rsidR="005B0498" w:rsidRPr="005B0498" w:rsidTr="005B0498">
        <w:trPr>
          <w:trHeight w:val="408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10: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Капитальный ремонт здания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Большегривского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БДЦ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535,0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535,0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2016-2175</w:t>
            </w:r>
          </w:p>
        </w:tc>
      </w:tr>
      <w:tr w:rsidR="005B0498" w:rsidRPr="005B0498" w:rsidTr="005B0498">
        <w:trPr>
          <w:trHeight w:val="365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535,0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535,0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2017-2330</w:t>
            </w:r>
          </w:p>
        </w:tc>
      </w:tr>
      <w:tr w:rsidR="005B0498" w:rsidRPr="005B0498" w:rsidTr="005B0498">
        <w:trPr>
          <w:trHeight w:val="323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2018-2498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2019-2498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2020-2498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2021-2498</w:t>
            </w:r>
          </w:p>
        </w:tc>
      </w:tr>
      <w:tr w:rsidR="005B0498" w:rsidRPr="005B0498" w:rsidTr="005B0498">
        <w:trPr>
          <w:trHeight w:val="387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65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11: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Капитальный ремонт здания Бондарского  БДЦ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863,5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863,5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2016-2031</w:t>
            </w:r>
          </w:p>
        </w:tc>
      </w:tr>
      <w:tr w:rsidR="005B0498" w:rsidRPr="005B0498" w:rsidTr="005B0498">
        <w:trPr>
          <w:trHeight w:val="333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863,5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863,5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2017-2175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2018-2332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2019-2332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2020-2332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2021-2332</w:t>
            </w:r>
          </w:p>
        </w:tc>
      </w:tr>
      <w:tr w:rsidR="005B0498" w:rsidRPr="005B0498" w:rsidTr="005B0498">
        <w:trPr>
          <w:trHeight w:val="398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44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12: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Капитальный ремонт здания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Напасского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1207,4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1207,4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Пропускная способность объекта, чел./год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2016-3711</w:t>
            </w:r>
          </w:p>
        </w:tc>
      </w:tr>
      <w:tr w:rsidR="005B0498" w:rsidRPr="005B0498" w:rsidTr="005B0498">
        <w:trPr>
          <w:trHeight w:val="43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2017-3974</w:t>
            </w:r>
          </w:p>
        </w:tc>
      </w:tr>
      <w:tr w:rsidR="005B0498" w:rsidRPr="005B0498" w:rsidTr="005B0498">
        <w:trPr>
          <w:trHeight w:val="430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375,4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375,4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2018-4260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332,0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332,0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2019-4260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44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2020-4260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2021-4260</w:t>
            </w:r>
          </w:p>
        </w:tc>
      </w:tr>
      <w:tr w:rsidR="005B0498" w:rsidRPr="005B0498" w:rsidTr="005B0498">
        <w:trPr>
          <w:trHeight w:val="237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51"/>
        </w:trPr>
        <w:tc>
          <w:tcPr>
            <w:tcW w:w="2518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13: Оснащение учреждений культуры Каргасокского района современным оборудованием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1 556,4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518,5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106,2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931,7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</w:t>
            </w:r>
          </w:p>
        </w:tc>
      </w:tr>
      <w:tr w:rsidR="005B0498" w:rsidRPr="005B0498" w:rsidTr="005B0498">
        <w:trPr>
          <w:trHeight w:val="175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</w:t>
            </w:r>
          </w:p>
        </w:tc>
      </w:tr>
      <w:tr w:rsidR="005B0498" w:rsidRPr="005B0498" w:rsidTr="005B0498">
        <w:trPr>
          <w:trHeight w:val="175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</w:t>
            </w:r>
          </w:p>
        </w:tc>
      </w:tr>
      <w:tr w:rsidR="005B0498" w:rsidRPr="005B0498" w:rsidTr="005B0498">
        <w:trPr>
          <w:trHeight w:val="162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656,4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518,5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106,2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</w:t>
            </w:r>
          </w:p>
        </w:tc>
      </w:tr>
      <w:tr w:rsidR="005B0498" w:rsidRPr="005B0498" w:rsidTr="005B0498">
        <w:trPr>
          <w:trHeight w:val="175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</w:t>
            </w: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49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65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27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5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6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</w:t>
            </w:r>
          </w:p>
        </w:tc>
      </w:tr>
      <w:tr w:rsidR="005B0498" w:rsidRPr="005B0498" w:rsidTr="005B0498">
        <w:trPr>
          <w:trHeight w:val="76"/>
        </w:trPr>
        <w:tc>
          <w:tcPr>
            <w:tcW w:w="2518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65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4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2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14567" w:type="dxa"/>
            <w:gridSpan w:val="17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5: Совершенствование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системы оплаты труда  специалистов учреждений культуры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Каргасокского района.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мероприятие: Совершенствование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оплаты труда  специалистов учреждений культуры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Каргасокского района.</w:t>
            </w: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134 137,7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134 137,7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Соотношение средней заработной платы работников культуры  к средней заработной плате по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Томской области, %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2016- 82,4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31 057,3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31 057,3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41 222,7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41 222,7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2017- 100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56 254,9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56 254,9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2018- 100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2019-100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2020-100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2021-100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работников культуры и дополнительного образования</w:t>
            </w: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123304,8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123304,8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Среднесписочная численность специалистов учреждений культуры, педагогов дополнительного образования, получающих стимулирующую надбавку, ед.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2016-134,2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29 546,2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29 546,2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39 351,2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39 351,2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2017-131,1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54407,4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54407,4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2018-128,1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2019-128,1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2020-128,1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2021-128,1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 (должностному окладу)</w:t>
            </w: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10 832,9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10 832,9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2016-47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1511,1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1511,1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1871,5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1 871,5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2017-47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1847,5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1847,5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2018-47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2019-47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2020-47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1 867,6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2021-47</w:t>
            </w: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Итого по Подпрограмме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499 000,04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770,6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189312,72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308916,</w:t>
            </w: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lastRenderedPageBreak/>
              <w:t>72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76 297,8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78,4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31 133,2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45 086,2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88 985,4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41 270,9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47 566,0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101240,8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543,7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56 372,6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44 324,5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121679,24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56800,82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64878,42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61248,4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1867,6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59380,8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53"/>
        </w:trPr>
        <w:tc>
          <w:tcPr>
            <w:tcW w:w="251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9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49548,4</w:t>
            </w:r>
          </w:p>
        </w:tc>
        <w:tc>
          <w:tcPr>
            <w:tcW w:w="97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1867,6</w:t>
            </w:r>
          </w:p>
        </w:tc>
        <w:tc>
          <w:tcPr>
            <w:tcW w:w="1089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47680,8</w:t>
            </w:r>
          </w:p>
        </w:tc>
        <w:tc>
          <w:tcPr>
            <w:tcW w:w="1431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  <w:sectPr w:rsidR="005B0498" w:rsidRPr="005B0498" w:rsidSect="005B0498">
          <w:type w:val="nextPage"/>
          <w:pgSz w:w="16838" w:h="11906" w:orient="landscape"/>
          <w:pgMar w:top="1134" w:right="567" w:bottom="1134" w:left="1701" w:header="709" w:footer="680" w:gutter="0"/>
          <w:cols w:space="720"/>
          <w:docGrid w:linePitch="299"/>
        </w:sectPr>
      </w:pPr>
    </w:p>
    <w:p w:rsidR="005B0498" w:rsidRPr="009971B8" w:rsidRDefault="005B0498" w:rsidP="00EF79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Подпрограмма 2 «Развитие внутреннего и въездного туризма  на территории Каргасокского района»</w:t>
      </w:r>
    </w:p>
    <w:p w:rsidR="005B0498" w:rsidRPr="009971B8" w:rsidRDefault="005B0498" w:rsidP="00EF79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EF79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ПАСПОРТ</w:t>
      </w:r>
    </w:p>
    <w:p w:rsidR="005B0498" w:rsidRPr="009971B8" w:rsidRDefault="005B0498" w:rsidP="00EF79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Подпрограммы 2 «Развитие внутреннего и въездного туризма на территории Каргасокского района» муниципальной программы «Развитие культуры и туризма в муниципальном образовании «Каргасокский район»</w:t>
      </w:r>
    </w:p>
    <w:p w:rsidR="005B0498" w:rsidRPr="009971B8" w:rsidRDefault="005B0498" w:rsidP="00EF798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378"/>
        <w:gridCol w:w="284"/>
        <w:gridCol w:w="141"/>
        <w:gridCol w:w="567"/>
        <w:gridCol w:w="284"/>
        <w:gridCol w:w="142"/>
        <w:gridCol w:w="567"/>
        <w:gridCol w:w="283"/>
        <w:gridCol w:w="142"/>
        <w:gridCol w:w="709"/>
        <w:gridCol w:w="141"/>
        <w:gridCol w:w="142"/>
        <w:gridCol w:w="866"/>
        <w:gridCol w:w="126"/>
        <w:gridCol w:w="993"/>
        <w:gridCol w:w="992"/>
        <w:gridCol w:w="955"/>
      </w:tblGrid>
      <w:tr w:rsidR="005B0498" w:rsidRPr="005B0498" w:rsidTr="005B0498">
        <w:tc>
          <w:tcPr>
            <w:tcW w:w="1458" w:type="dxa"/>
            <w:hideMark/>
          </w:tcPr>
          <w:p w:rsidR="005B0498" w:rsidRPr="005B0498" w:rsidRDefault="005B0498" w:rsidP="009971B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</w:t>
            </w:r>
          </w:p>
        </w:tc>
        <w:tc>
          <w:tcPr>
            <w:tcW w:w="8712" w:type="dxa"/>
            <w:gridSpan w:val="17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Развитие внутреннего и въездного туризма на территории Каргасокского района (далее – Подпрограмма 2)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c>
          <w:tcPr>
            <w:tcW w:w="1458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Сроки (этапы) реализации Подпрограммы 2</w:t>
            </w:r>
          </w:p>
        </w:tc>
        <w:tc>
          <w:tcPr>
            <w:tcW w:w="8712" w:type="dxa"/>
            <w:gridSpan w:val="17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2016-2021 годы</w:t>
            </w:r>
          </w:p>
        </w:tc>
      </w:tr>
      <w:tr w:rsidR="005B0498" w:rsidRPr="005B0498" w:rsidTr="005B0498">
        <w:tc>
          <w:tcPr>
            <w:tcW w:w="1458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Куратор Подпрограммы 2</w:t>
            </w:r>
          </w:p>
        </w:tc>
        <w:tc>
          <w:tcPr>
            <w:tcW w:w="8712" w:type="dxa"/>
            <w:gridSpan w:val="17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Заместитель Главы Каргасокского района по социальным вопросам</w:t>
            </w:r>
          </w:p>
        </w:tc>
      </w:tr>
      <w:tr w:rsidR="005B0498" w:rsidRPr="005B0498" w:rsidTr="005B0498">
        <w:tc>
          <w:tcPr>
            <w:tcW w:w="1458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</w:tr>
      <w:tr w:rsidR="005B0498" w:rsidRPr="005B0498" w:rsidTr="005B0498">
        <w:tc>
          <w:tcPr>
            <w:tcW w:w="1458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Соисполнители Подпрограммы 2</w:t>
            </w:r>
          </w:p>
        </w:tc>
        <w:tc>
          <w:tcPr>
            <w:tcW w:w="8712" w:type="dxa"/>
            <w:gridSpan w:val="17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c>
          <w:tcPr>
            <w:tcW w:w="1458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Участники Подпрограммы 2</w:t>
            </w:r>
          </w:p>
        </w:tc>
        <w:tc>
          <w:tcPr>
            <w:tcW w:w="8712" w:type="dxa"/>
            <w:gridSpan w:val="17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</w:tr>
      <w:tr w:rsidR="005B0498" w:rsidRPr="005B0498" w:rsidTr="005B0498">
        <w:tc>
          <w:tcPr>
            <w:tcW w:w="1458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Цель Подпрограммы 2</w:t>
            </w:r>
          </w:p>
        </w:tc>
        <w:tc>
          <w:tcPr>
            <w:tcW w:w="8712" w:type="dxa"/>
            <w:gridSpan w:val="17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5B0498" w:rsidRPr="005B0498" w:rsidTr="005B0498">
        <w:trPr>
          <w:trHeight w:val="563"/>
        </w:trPr>
        <w:tc>
          <w:tcPr>
            <w:tcW w:w="1458" w:type="dxa"/>
            <w:vMerge w:val="restart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662" w:type="dxa"/>
            <w:gridSpan w:val="2"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цели</w:t>
            </w:r>
          </w:p>
        </w:tc>
        <w:tc>
          <w:tcPr>
            <w:tcW w:w="992" w:type="dxa"/>
            <w:gridSpan w:val="3"/>
            <w:vAlign w:val="center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134" w:type="dxa"/>
            <w:gridSpan w:val="3"/>
            <w:hideMark/>
          </w:tcPr>
          <w:p w:rsidR="005B0498" w:rsidRPr="005B0498" w:rsidRDefault="005B0498" w:rsidP="005B0498">
            <w:pPr>
              <w:ind w:left="-9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2018г.</w:t>
            </w:r>
          </w:p>
        </w:tc>
        <w:tc>
          <w:tcPr>
            <w:tcW w:w="993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2019г.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2020г.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2021г.</w:t>
            </w:r>
          </w:p>
        </w:tc>
      </w:tr>
      <w:tr w:rsidR="005B0498" w:rsidRPr="005B0498" w:rsidTr="005B0498">
        <w:trPr>
          <w:trHeight w:val="1362"/>
        </w:trPr>
        <w:tc>
          <w:tcPr>
            <w:tcW w:w="1458" w:type="dxa"/>
            <w:vMerge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gridSpan w:val="2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Общий объем туристского потока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районе, чел.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850</w:t>
            </w:r>
          </w:p>
        </w:tc>
        <w:tc>
          <w:tcPr>
            <w:tcW w:w="1134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900</w:t>
            </w:r>
          </w:p>
        </w:tc>
        <w:tc>
          <w:tcPr>
            <w:tcW w:w="993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950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1050</w:t>
            </w:r>
          </w:p>
        </w:tc>
      </w:tr>
      <w:tr w:rsidR="005B0498" w:rsidRPr="005B0498" w:rsidTr="005B0498">
        <w:tc>
          <w:tcPr>
            <w:tcW w:w="1458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Задачи Подпрограммы 2</w:t>
            </w:r>
          </w:p>
        </w:tc>
        <w:tc>
          <w:tcPr>
            <w:tcW w:w="8712" w:type="dxa"/>
            <w:gridSpan w:val="17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1  Содействие формированию и развитию субъектов туристской деятельности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районе.</w:t>
            </w:r>
          </w:p>
        </w:tc>
      </w:tr>
      <w:tr w:rsidR="005B0498" w:rsidRPr="005B0498" w:rsidTr="005B0498">
        <w:trPr>
          <w:trHeight w:val="623"/>
        </w:trPr>
        <w:tc>
          <w:tcPr>
            <w:tcW w:w="1458" w:type="dxa"/>
            <w:vMerge w:val="restart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задач Подпрограм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мы 2 и их значения (с детализацией по годам реализации)</w:t>
            </w:r>
          </w:p>
        </w:tc>
        <w:tc>
          <w:tcPr>
            <w:tcW w:w="1803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Показатели задач</w:t>
            </w:r>
          </w:p>
        </w:tc>
        <w:tc>
          <w:tcPr>
            <w:tcW w:w="993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2015г.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992" w:type="dxa"/>
            <w:gridSpan w:val="2"/>
            <w:hideMark/>
          </w:tcPr>
          <w:p w:rsidR="005B0498" w:rsidRPr="005B0498" w:rsidRDefault="005B0498" w:rsidP="005B0498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2018г.</w:t>
            </w:r>
          </w:p>
        </w:tc>
        <w:tc>
          <w:tcPr>
            <w:tcW w:w="993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2019г.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2020г.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2021г.</w:t>
            </w:r>
          </w:p>
        </w:tc>
      </w:tr>
      <w:tr w:rsidR="005B0498" w:rsidRPr="005B0498" w:rsidTr="005B0498">
        <w:trPr>
          <w:trHeight w:val="275"/>
        </w:trPr>
        <w:tc>
          <w:tcPr>
            <w:tcW w:w="1458" w:type="dxa"/>
            <w:vMerge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12" w:type="dxa"/>
            <w:gridSpan w:val="17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1 Содействие формированию и развитию субъектов туристской деятельности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районе.</w:t>
            </w:r>
          </w:p>
        </w:tc>
      </w:tr>
      <w:tr w:rsidR="005B0498" w:rsidRPr="005B0498" w:rsidTr="005B0498">
        <w:trPr>
          <w:trHeight w:val="192"/>
        </w:trPr>
        <w:tc>
          <w:tcPr>
            <w:tcW w:w="1458" w:type="dxa"/>
            <w:vMerge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3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Объем оказанных населению туристских услуг, тыс. руб.</w:t>
            </w:r>
          </w:p>
        </w:tc>
        <w:tc>
          <w:tcPr>
            <w:tcW w:w="993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3500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4500</w:t>
            </w:r>
          </w:p>
        </w:tc>
        <w:tc>
          <w:tcPr>
            <w:tcW w:w="992" w:type="dxa"/>
            <w:gridSpan w:val="2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5000</w:t>
            </w:r>
          </w:p>
        </w:tc>
        <w:tc>
          <w:tcPr>
            <w:tcW w:w="993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5500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6500</w:t>
            </w:r>
          </w:p>
        </w:tc>
      </w:tr>
      <w:tr w:rsidR="005B0498" w:rsidRPr="005B0498" w:rsidTr="005B0498">
        <w:trPr>
          <w:trHeight w:val="562"/>
        </w:trPr>
        <w:tc>
          <w:tcPr>
            <w:tcW w:w="1458" w:type="dxa"/>
            <w:tcBorders>
              <w:top w:val="nil"/>
            </w:tcBorders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Ведомственные целевые программы, входящие в состав Подпрограммы 2 (далее - ВЦП)</w:t>
            </w:r>
          </w:p>
        </w:tc>
        <w:tc>
          <w:tcPr>
            <w:tcW w:w="8712" w:type="dxa"/>
            <w:gridSpan w:val="17"/>
            <w:tcBorders>
              <w:top w:val="nil"/>
            </w:tcBorders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5B0498" w:rsidRPr="005B0498" w:rsidTr="005B0498">
        <w:trPr>
          <w:trHeight w:val="299"/>
        </w:trPr>
        <w:tc>
          <w:tcPr>
            <w:tcW w:w="1458" w:type="dxa"/>
            <w:vMerge w:val="restart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Объемы и источники финансирования подпрограммы 2 (с детализацией по годам реализации Подпрограммы 2) тыс. руб.</w:t>
            </w:r>
          </w:p>
        </w:tc>
        <w:tc>
          <w:tcPr>
            <w:tcW w:w="1378" w:type="dxa"/>
            <w:vAlign w:val="center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Источники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3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2016г.</w:t>
            </w:r>
          </w:p>
        </w:tc>
        <w:tc>
          <w:tcPr>
            <w:tcW w:w="1134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2017г.</w:t>
            </w:r>
          </w:p>
        </w:tc>
        <w:tc>
          <w:tcPr>
            <w:tcW w:w="1149" w:type="dxa"/>
            <w:gridSpan w:val="3"/>
            <w:hideMark/>
          </w:tcPr>
          <w:p w:rsidR="005B0498" w:rsidRPr="005B0498" w:rsidRDefault="005B0498" w:rsidP="005B0498">
            <w:pPr>
              <w:ind w:right="-12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2018г.</w:t>
            </w:r>
          </w:p>
        </w:tc>
        <w:tc>
          <w:tcPr>
            <w:tcW w:w="1119" w:type="dxa"/>
            <w:gridSpan w:val="2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2019г.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2020г.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2021г.</w:t>
            </w:r>
          </w:p>
        </w:tc>
      </w:tr>
      <w:tr w:rsidR="005B0498" w:rsidRPr="005B0498" w:rsidTr="005B0498">
        <w:trPr>
          <w:trHeight w:val="200"/>
        </w:trPr>
        <w:tc>
          <w:tcPr>
            <w:tcW w:w="1458" w:type="dxa"/>
            <w:vMerge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0498" w:rsidRPr="005B0498" w:rsidTr="005B0498">
        <w:trPr>
          <w:trHeight w:val="563"/>
        </w:trPr>
        <w:tc>
          <w:tcPr>
            <w:tcW w:w="1458" w:type="dxa"/>
            <w:vMerge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0498" w:rsidRPr="005B0498" w:rsidTr="005B0498">
        <w:trPr>
          <w:trHeight w:val="551"/>
        </w:trPr>
        <w:tc>
          <w:tcPr>
            <w:tcW w:w="1458" w:type="dxa"/>
            <w:vMerge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Местные бюджеты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</w:rPr>
              <w:t>1910,3</w:t>
            </w:r>
          </w:p>
        </w:tc>
        <w:tc>
          <w:tcPr>
            <w:tcW w:w="993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  <w:tr w:rsidR="005B0498" w:rsidRPr="005B0498" w:rsidTr="005B0498">
        <w:trPr>
          <w:trHeight w:val="500"/>
        </w:trPr>
        <w:tc>
          <w:tcPr>
            <w:tcW w:w="1458" w:type="dxa"/>
            <w:vMerge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9" w:type="dxa"/>
            <w:gridSpan w:val="2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B0498" w:rsidRPr="005B0498" w:rsidTr="005B0498">
        <w:trPr>
          <w:trHeight w:val="1013"/>
        </w:trPr>
        <w:tc>
          <w:tcPr>
            <w:tcW w:w="1458" w:type="dxa"/>
            <w:vMerge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  <w:vAlign w:val="center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 по источникам</w:t>
            </w:r>
          </w:p>
        </w:tc>
        <w:tc>
          <w:tcPr>
            <w:tcW w:w="992" w:type="dxa"/>
            <w:gridSpan w:val="3"/>
            <w:hideMark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Style w:val="FontStyle43"/>
                <w:color w:val="000000" w:themeColor="text1"/>
              </w:rPr>
              <w:t>1910,3</w:t>
            </w:r>
          </w:p>
        </w:tc>
        <w:tc>
          <w:tcPr>
            <w:tcW w:w="993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49" w:type="dxa"/>
            <w:gridSpan w:val="3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Style w:val="FontStyle43"/>
                <w:rFonts w:eastAsiaTheme="majorEastAsia"/>
                <w:color w:val="000000" w:themeColor="text1"/>
              </w:rPr>
              <w:t>10,3</w:t>
            </w:r>
          </w:p>
        </w:tc>
        <w:tc>
          <w:tcPr>
            <w:tcW w:w="1119" w:type="dxa"/>
            <w:gridSpan w:val="2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992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955" w:type="dxa"/>
            <w:hideMark/>
          </w:tcPr>
          <w:p w:rsidR="005B0498" w:rsidRPr="005B0498" w:rsidRDefault="005B0498" w:rsidP="005B0498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</w:tr>
    </w:tbl>
    <w:p w:rsidR="005B0498" w:rsidRPr="009971B8" w:rsidRDefault="005B0498" w:rsidP="009971B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9971B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1. Характеристика текущего состояния сферы реализации Подпрограммы 2</w:t>
      </w:r>
    </w:p>
    <w:p w:rsidR="005B0498" w:rsidRPr="009971B8" w:rsidRDefault="005B0498" w:rsidP="009971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Из редких видов животных на болотах обитают, в частности, </w:t>
      </w:r>
      <w:hyperlink r:id="rId9" w:tooltip="Северный олень" w:history="1">
        <w:r w:rsidRPr="009971B8">
          <w:rPr>
            <w:rStyle w:val="aa"/>
            <w:color w:val="000000" w:themeColor="text1"/>
            <w:sz w:val="26"/>
            <w:szCs w:val="26"/>
          </w:rPr>
          <w:t>северный олень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hyperlink r:id="rId10" w:tooltip="Беркут" w:history="1">
        <w:r w:rsidRPr="009971B8">
          <w:rPr>
            <w:rStyle w:val="aa"/>
            <w:color w:val="000000" w:themeColor="text1"/>
            <w:sz w:val="26"/>
            <w:szCs w:val="26"/>
          </w:rPr>
          <w:t>беркут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proofErr w:type="spellStart"/>
      <w:r w:rsidRPr="009971B8">
        <w:rPr>
          <w:color w:val="000000" w:themeColor="text1"/>
          <w:sz w:val="26"/>
          <w:szCs w:val="26"/>
        </w:rPr>
        <w:fldChar w:fldCharType="begin"/>
      </w:r>
      <w:r w:rsidRPr="009971B8">
        <w:rPr>
          <w:color w:val="000000" w:themeColor="text1"/>
          <w:sz w:val="26"/>
          <w:szCs w:val="26"/>
        </w:rPr>
        <w:instrText>HYPERLINK "http://ru.wikipedia.org/wiki/%D0%9E%D1%80%D0%BB%D0%B0%D0%BD-%D0%B1%D0%B5%D0%BB%D0%BE%D1%85%D0%B2%D0%BE%D1%81%D1%82" \o "Орлан-белохвост"</w:instrText>
      </w:r>
      <w:r w:rsidRPr="009971B8">
        <w:rPr>
          <w:color w:val="000000" w:themeColor="text1"/>
          <w:sz w:val="26"/>
          <w:szCs w:val="26"/>
        </w:rPr>
        <w:fldChar w:fldCharType="separate"/>
      </w:r>
      <w:r w:rsidRPr="009971B8">
        <w:rPr>
          <w:rStyle w:val="aa"/>
          <w:color w:val="000000" w:themeColor="text1"/>
          <w:sz w:val="26"/>
          <w:szCs w:val="26"/>
        </w:rPr>
        <w:t>орлан-белохвост</w:t>
      </w:r>
      <w:proofErr w:type="spellEnd"/>
      <w:r w:rsidRPr="009971B8">
        <w:rPr>
          <w:color w:val="000000" w:themeColor="text1"/>
          <w:sz w:val="26"/>
          <w:szCs w:val="26"/>
        </w:rPr>
        <w:fldChar w:fldCharType="end"/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hyperlink r:id="rId11" w:tooltip="Скопа" w:history="1">
        <w:r w:rsidRPr="009971B8">
          <w:rPr>
            <w:rStyle w:val="aa"/>
            <w:color w:val="000000" w:themeColor="text1"/>
            <w:sz w:val="26"/>
            <w:szCs w:val="26"/>
          </w:rPr>
          <w:t>скопа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hyperlink r:id="rId12" w:tooltip="Серый сорокопут" w:history="1">
        <w:r w:rsidRPr="009971B8">
          <w:rPr>
            <w:rStyle w:val="aa"/>
            <w:color w:val="000000" w:themeColor="text1"/>
            <w:sz w:val="26"/>
            <w:szCs w:val="26"/>
          </w:rPr>
          <w:t>серый сорокопут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hyperlink r:id="rId13" w:tooltip="Сапсан" w:history="1">
        <w:r w:rsidRPr="009971B8">
          <w:rPr>
            <w:rStyle w:val="aa"/>
            <w:color w:val="000000" w:themeColor="text1"/>
            <w:sz w:val="26"/>
            <w:szCs w:val="26"/>
          </w:rPr>
          <w:t>сапсан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. В значительных количествах имеются белки, лоси, соболя, глухари, белые куропатки, </w:t>
      </w:r>
      <w:hyperlink r:id="rId14" w:tooltip="Рябчики" w:history="1">
        <w:r w:rsidRPr="009971B8">
          <w:rPr>
            <w:rStyle w:val="aa"/>
            <w:color w:val="000000" w:themeColor="text1"/>
            <w:sz w:val="26"/>
            <w:szCs w:val="26"/>
          </w:rPr>
          <w:t>рябчики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hyperlink r:id="rId15" w:tooltip="Тетерева" w:history="1">
        <w:r w:rsidRPr="009971B8">
          <w:rPr>
            <w:rStyle w:val="aa"/>
            <w:color w:val="000000" w:themeColor="text1"/>
            <w:sz w:val="26"/>
            <w:szCs w:val="26"/>
          </w:rPr>
          <w:t>тетерева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 в меньших количествах </w:t>
      </w:r>
      <w:hyperlink r:id="rId16" w:tooltip="Европейская норка" w:history="1">
        <w:r w:rsidRPr="009971B8">
          <w:rPr>
            <w:rStyle w:val="aa"/>
            <w:color w:val="000000" w:themeColor="text1"/>
            <w:sz w:val="26"/>
            <w:szCs w:val="26"/>
          </w:rPr>
          <w:t>норка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hyperlink r:id="rId17" w:tooltip="Выдра" w:history="1">
        <w:r w:rsidRPr="009971B8">
          <w:rPr>
            <w:rStyle w:val="aa"/>
            <w:color w:val="000000" w:themeColor="text1"/>
            <w:sz w:val="26"/>
            <w:szCs w:val="26"/>
          </w:rPr>
          <w:t>выдра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hyperlink r:id="rId18" w:tooltip="Росомаха" w:history="1">
        <w:r w:rsidRPr="009971B8">
          <w:rPr>
            <w:rStyle w:val="aa"/>
            <w:color w:val="000000" w:themeColor="text1"/>
            <w:sz w:val="26"/>
            <w:szCs w:val="26"/>
          </w:rPr>
          <w:t>росомаха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. Флора также включает в себя редкие и исчезающие виды растений и растительные сообщества.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 </w:t>
      </w:r>
      <w:hyperlink r:id="rId19" w:tooltip="Дикоросы" w:history="1">
        <w:r w:rsidRPr="009971B8">
          <w:rPr>
            <w:rStyle w:val="aa"/>
            <w:color w:val="000000" w:themeColor="text1"/>
            <w:sz w:val="26"/>
            <w:szCs w:val="26"/>
          </w:rPr>
          <w:t>дикоросов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широко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распространены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hyperlink r:id="rId20" w:tooltip="Клюква" w:history="1">
        <w:r w:rsidRPr="009971B8">
          <w:rPr>
            <w:rStyle w:val="aa"/>
            <w:color w:val="000000" w:themeColor="text1"/>
            <w:sz w:val="26"/>
            <w:szCs w:val="26"/>
          </w:rPr>
          <w:t>клюква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hyperlink r:id="rId21" w:tooltip="Голубика" w:history="1">
        <w:r w:rsidRPr="009971B8">
          <w:rPr>
            <w:rStyle w:val="aa"/>
            <w:color w:val="000000" w:themeColor="text1"/>
            <w:sz w:val="26"/>
            <w:szCs w:val="26"/>
          </w:rPr>
          <w:t>голубика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 </w:t>
      </w:r>
      <w:hyperlink r:id="rId22" w:tooltip="Морошка" w:history="1">
        <w:r w:rsidRPr="009971B8">
          <w:rPr>
            <w:rStyle w:val="aa"/>
            <w:color w:val="000000" w:themeColor="text1"/>
            <w:sz w:val="26"/>
            <w:szCs w:val="26"/>
          </w:rPr>
          <w:t>морошка</w:t>
        </w:r>
      </w:hyperlink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памятник природы областного значения озеро Мундштучное, уникальность которого заключается в необычайной глубоководности и повышенном содержании в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беломошники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 государственный природный заказник областного значения "ПОЛЬТО". Расположен в бассейне р.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Польта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(левый приток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Тыма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Основан в 1993 г. Самый большой заказник в области: площадь 575,77 тыс. га. Создан в 1993 г для охраны уникального природного ландшафта — Междуречной озерно-аллювиальной равнины, ложбин древнего стока и комплекса надпойменных террас р.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Тым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р.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Польта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. Заповедный участок для сохранения и восстановления редких и исчезающих видов животных и растений;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государственный природный заказник областного значения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Оглатский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9971B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смешанные леса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Оглатский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Также в орнитофауне заказника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Оглатский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проживают и некоторые "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краснокнижные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 виды, такие, как беркут, скопа, чёрный аист, </w:t>
      </w:r>
      <w:proofErr w:type="spellStart"/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орлан-белохвост</w:t>
      </w:r>
      <w:proofErr w:type="spellEnd"/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филин.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более 1200 единиц хранения. За последние три года музей посетили более шести тысяч человек, было проведено около 100 экскурсий и мероприятий, не входящих в основную (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экскурсионно-выставочную) 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деятельность, открыто более двадцати выставок для жителей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Каргаска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наших гостей.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Каргасокского района оказывают услуги в сфере туризма 3 субъекта туристской деятельности,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зарегистрированных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«Дикоросы», ИП 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Гаус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И.Ю., ИП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Петруненко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С.П.. Они специализируются на организации охоты и рыболовства. Это на данный момент единственный развивающийся в районе вид туризма. Данный факт обусловлен тем, что: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Каргасокский район один из самых удалённых районов области;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 территории района располагаются множество лесов, озёр и рек, обладающих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значительными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разнообразием фауны;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в районе низкий уровень развития туристской инфраструктуры;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состояние многих объектов природного и историко-культурного наследия, являющихся экскурсионными объектами, неудовлетворительное.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Перспективными для Каргасокского района являются этнический, экологический и познавательный туризм. Существует проект, подготовленный сотрудникам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и ООО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"Афанасий Матвеевич", по организации на территории района туристско-этнографического комплекса. В данное время реализация проекта сдерживается объективными факторами: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необходимость значительных капитальных вложений на начальной стадии осуществления проекта;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долгий срок окупаемости проекта;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недостаточность коллективных средств размещения туристского класса (2 звезды и выше) и объектов досуга, неудовлетворительное состояние многих объектов природного и историко-культурного наследия, являющихся экскурсионными объектами, отсутствие качественной придорожной инфраструктуры.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Экологический туризм имеет наибольшие шансы стать в будущем самым динамично развивающимся видом туризма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приему гостей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Каргасок оборудовано более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мест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100 в коллективных средствах размещения, гостиницах. Коммунальная система развита в крупных населённых пунктах.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предполагаемого размещение туристов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Каргаске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обеспечены: электричеством, отоплением, водоснабжением, водоотведением.</w:t>
      </w:r>
      <w:proofErr w:type="gramEnd"/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действует 107 объектов бытового обслуживания, 311 торговых объектов, 6 кафе, ресторан, 10 закусочных, 1 столовая.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Все населённые пункты района обеспечены стационарной телефонной связью. Мобильная связь присутствует практически во всех населённых пунктах,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кроме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Нёготка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, Киевский, Молодёжный, Напас.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"Каргасокский Дом детского творчества".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Ключевыми факторами, сдерживающими рост конкурентоспособности туристской индустрии, являются: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отсутствие сети внутрирайонных автомобильных дорог и придорожной инфраструктуры;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слабое развитие инфраструктуры речного транспорта;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несформированный имидж Каргасокского района как региона, привлекательного в туристском отношении.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этих задач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проблематичноно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Недостаточное развитие туристской индустрии и слабая материально-техническая база  субъектов туристской деятельности  увеличивают разрыв между потребностями граждан в качественных туристских услугах и возможностями их удовлетворения.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туристском отношении, что  приводит к дальнейшему развитию туристской индустрии.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вышеизложенного, определены комплексные меры  по созданию условий для улучшения положения туристской индустрии, которые отражены в перечне основных мероприятий  Подпрограммы 2.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Неисполнение программных мероприятий повлечёт за собой стагнацию в сфере туризма.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Целесообразность такого подхода обусловлена рядом факторов, основными из которых являются: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 масштаб и государственная значимость проблемы развития туристской отрасли;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 широкая сфера приложения и влияния целевых результатов Программы, их высокая социально-экономическая значимость;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межотраслевой характер мероприятий, определяющий потребность в организации эффективного межведомственного взаимодействия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контроля и принятия согласованных решений;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необходимость комплексной увязки 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необходимость нормативного 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Вероятными последствиями отказа от использования программно-целевого метода могут стать: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 отсутствие конкурентоспособного районного туристско-рекреационного комплекса.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муниципальной программы «Развитие внутреннего и въездного туризма  на территории Каргасокского района на 2014-2018 годы»,  утверждённой Постановлением Администрации Каргасокского района от  16.12.2013г. № 379, проведён ряд мероприятий: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1. Проведён районный конкурс туристских брендов;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Приобретено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мультимедийное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оборудование;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3. В сети Интернет создан информационный ресурс </w:t>
      </w:r>
      <w:r w:rsidR="00EF7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туризме в </w:t>
      </w:r>
      <w:proofErr w:type="spellStart"/>
      <w:r w:rsidR="00EF798A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="00EF7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районе;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4. Проведён районный конкурс по изготовлению сувенирной продукции;</w:t>
      </w:r>
    </w:p>
    <w:p w:rsidR="005B0498" w:rsidRPr="009971B8" w:rsidRDefault="005B0498" w:rsidP="00EF798A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5. Обеспечивалось участие предста</w:t>
      </w:r>
      <w:r w:rsidR="00EF7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вителей Каргасокского района в региональных,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межрегиональных и международных мероприятиях, посвящённых туризму.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Данные мероприятия позволили увеличить выпуск сувенирной продукции, объём туристского потока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и объём оказанных туристских услуг.</w:t>
      </w:r>
    </w:p>
    <w:p w:rsidR="005B0498" w:rsidRPr="009971B8" w:rsidRDefault="005B0498" w:rsidP="009971B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9971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2. Цель и задачи Подпрограммы 2, сроки и этапы ее реализации, целевые показатели результативности реализации подпрограммы 2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Задача 1 Подпрограммы - содействие формированию и развитию субъектов туристской деятельности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предполагает реализацию основного мероприятия: «содействие формированию и развитию  субъектов туристской деятельности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районе».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составе и значениях целевых показателей результативности Подпрограммы 2 приводятся в Приложении №1 к Подпрограмме 2.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Сроки реализации Подпрограммы 2: 2016-2021 годы.</w:t>
      </w:r>
    </w:p>
    <w:p w:rsidR="005B0498" w:rsidRPr="005B0498" w:rsidRDefault="005B0498" w:rsidP="009971B8">
      <w:pPr>
        <w:spacing w:after="0"/>
        <w:jc w:val="center"/>
        <w:rPr>
          <w:rFonts w:ascii="Times New Roman" w:hAnsi="Times New Roman" w:cs="Times New Roman"/>
          <w:color w:val="000000" w:themeColor="text1"/>
        </w:rPr>
        <w:sectPr w:rsidR="005B0498" w:rsidRPr="005B0498" w:rsidSect="005B0498">
          <w:type w:val="nextPage"/>
          <w:pgSz w:w="11906" w:h="16838"/>
          <w:pgMar w:top="1134" w:right="567" w:bottom="1134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10740"/>
        <w:gridCol w:w="4110"/>
      </w:tblGrid>
      <w:tr w:rsidR="005B0498" w:rsidRPr="005B0498" w:rsidTr="005B0498">
        <w:tc>
          <w:tcPr>
            <w:tcW w:w="1074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</w:tcPr>
          <w:p w:rsidR="005B0498" w:rsidRPr="005B0498" w:rsidRDefault="005B0498" w:rsidP="005B04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№1</w:t>
            </w:r>
          </w:p>
          <w:p w:rsidR="005B0498" w:rsidRPr="005B0498" w:rsidRDefault="005B0498" w:rsidP="00EF798A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5B0498" w:rsidRPr="005B0498" w:rsidRDefault="005B0498" w:rsidP="005B049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9971B8" w:rsidRDefault="005B0498" w:rsidP="009971B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</w:p>
    <w:p w:rsidR="005B0498" w:rsidRPr="009971B8" w:rsidRDefault="005B0498" w:rsidP="009971B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 СОСТАВЕ И ЗНАЧЕНИЯХ ЦЕЛЕВЫХ ПОКАЗАТЕЛЕЙ</w:t>
      </w:r>
    </w:p>
    <w:p w:rsidR="005B0498" w:rsidRDefault="005B0498" w:rsidP="009971B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EF798A" w:rsidRPr="009971B8" w:rsidRDefault="00EF798A" w:rsidP="009971B8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4950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15"/>
        <w:gridCol w:w="5030"/>
        <w:gridCol w:w="661"/>
        <w:gridCol w:w="667"/>
        <w:gridCol w:w="667"/>
        <w:gridCol w:w="667"/>
        <w:gridCol w:w="682"/>
        <w:gridCol w:w="667"/>
        <w:gridCol w:w="661"/>
        <w:gridCol w:w="664"/>
        <w:gridCol w:w="658"/>
        <w:gridCol w:w="1597"/>
        <w:gridCol w:w="1427"/>
      </w:tblGrid>
      <w:tr w:rsidR="005B0498" w:rsidRPr="005B0498" w:rsidTr="005B0498">
        <w:trPr>
          <w:cantSplit/>
          <w:trHeight w:val="315"/>
          <w:tblHeader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98A" w:rsidRDefault="00EF798A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Ед.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183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Значения показателей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Периодичность сбора данных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Метод сбора информации</w:t>
            </w:r>
          </w:p>
        </w:tc>
      </w:tr>
      <w:tr w:rsidR="005B0498" w:rsidRPr="005B0498" w:rsidTr="005B0498">
        <w:trPr>
          <w:cantSplit/>
          <w:trHeight w:val="990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cantSplit/>
          <w:trHeight w:val="240"/>
          <w:tblHeader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5B0498" w:rsidRPr="005B0498" w:rsidTr="005B0498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Показатель цели подпрограммы 2 (Развитие внутреннего и въездного туризма на территории Каргасокского района)</w:t>
            </w:r>
          </w:p>
        </w:tc>
      </w:tr>
      <w:tr w:rsidR="005B0498" w:rsidRPr="005B0498" w:rsidTr="005B0498">
        <w:trPr>
          <w:cantSplit/>
          <w:trHeight w:val="282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Общий объем туристского потока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районе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обследование</w:t>
            </w:r>
          </w:p>
        </w:tc>
      </w:tr>
      <w:tr w:rsidR="005B0498" w:rsidRPr="005B0498" w:rsidTr="005B0498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Показатель задачи 1 (Содействие формированию и развитию субъектов туристской деятельности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районе)</w:t>
            </w:r>
          </w:p>
        </w:tc>
      </w:tr>
      <w:tr w:rsidR="005B0498" w:rsidRPr="005B0498" w:rsidTr="005B0498">
        <w:trPr>
          <w:cantSplit/>
          <w:trHeight w:val="240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оказанных населению туристских услуг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руб.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6500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обследование</w:t>
            </w:r>
          </w:p>
        </w:tc>
      </w:tr>
    </w:tbl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  <w:sectPr w:rsidR="005B0498" w:rsidRPr="005B0498" w:rsidSect="005B0498">
          <w:type w:val="nextPage"/>
          <w:pgSz w:w="16838" w:h="11906" w:orient="landscape"/>
          <w:pgMar w:top="1134" w:right="567" w:bottom="1134" w:left="1701" w:header="708" w:footer="708" w:gutter="0"/>
          <w:cols w:space="720"/>
        </w:sectPr>
      </w:pPr>
    </w:p>
    <w:p w:rsidR="005B0498" w:rsidRPr="009971B8" w:rsidRDefault="005B0498" w:rsidP="00571DDF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 Система мероприятий  подпрограммы 2 и ее ресурсное обеспечение</w:t>
      </w:r>
    </w:p>
    <w:p w:rsidR="005B0498" w:rsidRPr="009971B8" w:rsidRDefault="005B0498" w:rsidP="00571DD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Подпрограмма 2 включает реализацию одного основного мероприятия: Содействие формированию и развитию субъектов туристской деятельности в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Каргасокском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 Перечень основных мероприятий и ресурсное обеспечение  подпрограммы 2 приведены в Приложении №2 к Подпрограмме 2.</w:t>
      </w:r>
    </w:p>
    <w:p w:rsidR="005B0498" w:rsidRPr="009971B8" w:rsidRDefault="005B0498" w:rsidP="00571DD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финансирования на реализацию подпрограммы 2 муниципальной программы составляет </w:t>
      </w:r>
      <w:r w:rsidRPr="009971B8">
        <w:rPr>
          <w:rStyle w:val="FontStyle43"/>
          <w:color w:val="000000" w:themeColor="text1"/>
          <w:sz w:val="26"/>
          <w:szCs w:val="26"/>
        </w:rPr>
        <w:t>1910,3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тысяч  рублей  из районного бюджета.</w:t>
      </w:r>
    </w:p>
    <w:p w:rsidR="005B0498" w:rsidRPr="009971B8" w:rsidRDefault="005B0498" w:rsidP="00571DD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2 из федерального и регионального бюджетов, внебюджетных источников не предусмотрено.</w:t>
      </w:r>
    </w:p>
    <w:p w:rsidR="005B0498" w:rsidRPr="009971B8" w:rsidRDefault="005B0498" w:rsidP="009971B8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5B0498" w:rsidRDefault="005B0498" w:rsidP="009971B8">
      <w:pPr>
        <w:spacing w:after="0"/>
        <w:ind w:firstLine="720"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ind w:firstLine="720"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  <w:sectPr w:rsidR="005B0498" w:rsidRPr="005B0498" w:rsidSect="005B0498">
          <w:type w:val="nextPage"/>
          <w:pgSz w:w="11906" w:h="16838"/>
          <w:pgMar w:top="1134" w:right="567" w:bottom="1134" w:left="1701" w:header="708" w:footer="708" w:gutter="0"/>
          <w:cols w:space="720"/>
        </w:sectPr>
      </w:pPr>
    </w:p>
    <w:tbl>
      <w:tblPr>
        <w:tblW w:w="15276" w:type="dxa"/>
        <w:tblInd w:w="-601" w:type="dxa"/>
        <w:tblLook w:val="04A0"/>
      </w:tblPr>
      <w:tblGrid>
        <w:gridCol w:w="11448"/>
        <w:gridCol w:w="3828"/>
      </w:tblGrid>
      <w:tr w:rsidR="005B0498" w:rsidRPr="005B0498" w:rsidTr="005B0498">
        <w:tc>
          <w:tcPr>
            <w:tcW w:w="11448" w:type="dxa"/>
          </w:tcPr>
          <w:p w:rsidR="005B0498" w:rsidRPr="005B0498" w:rsidRDefault="005B0498" w:rsidP="005B04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</w:tcPr>
          <w:p w:rsidR="005B0498" w:rsidRPr="005B0498" w:rsidRDefault="005B0498" w:rsidP="005B04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№2</w:t>
            </w:r>
          </w:p>
          <w:p w:rsidR="005B0498" w:rsidRPr="005B0498" w:rsidRDefault="005B0498" w:rsidP="005B04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Подпрограмме 2 «Развитие внутреннего и въездного туризма на территории Каргасокского района»</w:t>
            </w:r>
          </w:p>
        </w:tc>
      </w:tr>
    </w:tbl>
    <w:p w:rsidR="005B0498" w:rsidRPr="005B0498" w:rsidRDefault="005B0498" w:rsidP="005B0498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498" w:rsidRPr="009971B8" w:rsidRDefault="005B0498" w:rsidP="009971B8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ПЕРЕЧЕНЬ</w:t>
      </w:r>
    </w:p>
    <w:p w:rsidR="005B0498" w:rsidRPr="009971B8" w:rsidRDefault="005B0498" w:rsidP="009971B8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5B0498" w:rsidRPr="009971B8" w:rsidRDefault="005B0498" w:rsidP="009971B8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1"/>
        <w:gridCol w:w="1098"/>
        <w:gridCol w:w="979"/>
        <w:gridCol w:w="1336"/>
        <w:gridCol w:w="1336"/>
        <w:gridCol w:w="860"/>
        <w:gridCol w:w="979"/>
        <w:gridCol w:w="860"/>
        <w:gridCol w:w="3842"/>
        <w:gridCol w:w="1358"/>
      </w:tblGrid>
      <w:tr w:rsidR="005B0498" w:rsidRPr="005B0498" w:rsidTr="005B0498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(тыс. рублей)</w:t>
            </w:r>
          </w:p>
        </w:tc>
        <w:tc>
          <w:tcPr>
            <w:tcW w:w="4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 том числе за счет средств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Участник/</w:t>
            </w:r>
          </w:p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участник мероприятия</w:t>
            </w:r>
          </w:p>
        </w:tc>
        <w:tc>
          <w:tcPr>
            <w:tcW w:w="5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B0498" w:rsidRPr="005B0498" w:rsidTr="005B0498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федерального бюджета (по согласованию)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областного бюджета (по согласованию)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местного бюджета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внебюджетных источников (по согласованию)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0498" w:rsidRPr="005B0498" w:rsidTr="005B0498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значения по годам реализации</w:t>
            </w:r>
          </w:p>
        </w:tc>
      </w:tr>
      <w:tr w:rsidR="005B0498" w:rsidRPr="005B0498" w:rsidTr="005B0498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B049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5B0498" w:rsidRPr="005B0498" w:rsidTr="005B0498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5B0498" w:rsidRPr="005B0498" w:rsidTr="005B0498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 1 подпрограммы 2: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районе.</w:t>
            </w:r>
          </w:p>
        </w:tc>
      </w:tr>
      <w:tr w:rsidR="005B0498" w:rsidRPr="005B0498" w:rsidTr="005B049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Содействие формированию и развитию субъектов туристской деятельности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Style w:val="FontStyle43"/>
                <w:color w:val="000000" w:themeColor="text1"/>
              </w:rPr>
              <w:t>1910,3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Style w:val="FontStyle43"/>
                <w:color w:val="000000" w:themeColor="text1"/>
              </w:rPr>
              <w:t>1910,3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Объём оказанных населению туристских услуг,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4000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Style w:val="FontStyle43"/>
                <w:color w:val="000000" w:themeColor="text1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Style w:val="FontStyle43"/>
                <w:color w:val="000000" w:themeColor="text1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5500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6000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6500</w:t>
            </w:r>
          </w:p>
        </w:tc>
      </w:tr>
      <w:tr w:rsidR="005B0498" w:rsidRPr="005B0498" w:rsidTr="005B0498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Мероприятие 1: Выявление 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1. Количество выявленных объектов туристского интереса, ед.</w:t>
            </w:r>
          </w:p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2. Количество объектов туристского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интереса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на которых проведены работы по благоустройству/ремонту/восстановлению,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</w:t>
            </w:r>
          </w:p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2. 0</w:t>
            </w:r>
          </w:p>
        </w:tc>
      </w:tr>
      <w:tr w:rsidR="005B0498" w:rsidRPr="005B0498" w:rsidTr="005B0498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</w:t>
            </w:r>
          </w:p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2. 0</w:t>
            </w:r>
          </w:p>
        </w:tc>
      </w:tr>
      <w:tr w:rsidR="005B0498" w:rsidRPr="005B0498" w:rsidTr="005B0498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</w:t>
            </w:r>
          </w:p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2. 0</w:t>
            </w:r>
          </w:p>
        </w:tc>
      </w:tr>
      <w:tr w:rsidR="005B0498" w:rsidRPr="005B0498" w:rsidTr="005B0498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1. 0</w:t>
            </w:r>
          </w:p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2. 0</w:t>
            </w:r>
          </w:p>
        </w:tc>
      </w:tr>
      <w:tr w:rsidR="005B0498" w:rsidRPr="005B0498" w:rsidTr="005B0498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1. 1</w:t>
            </w:r>
          </w:p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2. 1</w:t>
            </w:r>
          </w:p>
        </w:tc>
      </w:tr>
      <w:tr w:rsidR="005B0498" w:rsidRPr="005B0498" w:rsidTr="005B0498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1. 1</w:t>
            </w:r>
          </w:p>
          <w:p w:rsidR="005B0498" w:rsidRPr="005B0498" w:rsidRDefault="005B0498" w:rsidP="005B0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2. 1</w:t>
            </w:r>
          </w:p>
        </w:tc>
      </w:tr>
      <w:tr w:rsidR="005B0498" w:rsidRPr="005B0498" w:rsidTr="005B049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Мероприятие 2: Размещение рекламно-информационных материалов о туристских возможностях Каргасокского района в средствах массовой информации.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Количество рекламного времени на радио и телевидении, мин.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</w:tr>
      <w:tr w:rsidR="005B0498" w:rsidRPr="005B0498" w:rsidTr="005B0498">
        <w:trPr>
          <w:trHeight w:val="163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</w:tr>
      <w:tr w:rsidR="005B0498" w:rsidRPr="005B0498" w:rsidTr="005B049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Мероприятие 3: Обеспечение функционирования в сети Интернет информационного ресурса о туризме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районе.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Количество изменений и дополнений информационного ресурса о туризме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районе,  шт.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4: 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  <w:p w:rsidR="005B0498" w:rsidRPr="005B0498" w:rsidRDefault="005B0498" w:rsidP="005B04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редакции постановления Администрации Каргасокского района от 17.08.2018 № 227).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1048,8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right="-6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1048,8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B0498" w:rsidRPr="005B0498" w:rsidRDefault="005B0498" w:rsidP="005B04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Количество принявших участие в мероприятиях, чел.</w:t>
            </w:r>
          </w:p>
          <w:p w:rsidR="005B0498" w:rsidRPr="005B0498" w:rsidRDefault="005B0498" w:rsidP="005B04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B0498" w:rsidRPr="005B0498" w:rsidTr="005B0498">
        <w:trPr>
          <w:trHeight w:val="444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246,5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396,0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396,0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B0498" w:rsidRPr="005B0498" w:rsidTr="005B0498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1910,3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1910,3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5B0498" w:rsidRPr="005B0498" w:rsidTr="005B0498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B0498" w:rsidRPr="005B0498" w:rsidRDefault="005B0498" w:rsidP="005B04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B0498" w:rsidRPr="005B0498" w:rsidRDefault="005B0498" w:rsidP="005B049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  <w:sectPr w:rsidR="005B0498" w:rsidRPr="005B0498" w:rsidSect="005B0498">
          <w:type w:val="nextPage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lastRenderedPageBreak/>
        <w:t>Подпрограмма 3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Обеспечивающая подпрограмма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 xml:space="preserve">ЗАДАЧИ, ПОКАЗАТЕЛИ И РЕСУРСНОЕ ОБЕСПЕЧЕНИЕ </w:t>
      </w:r>
      <w:r w:rsidRPr="005B0498">
        <w:rPr>
          <w:rFonts w:ascii="Times New Roman" w:hAnsi="Times New Roman" w:cs="Times New Roman"/>
          <w:color w:val="000000" w:themeColor="text1"/>
        </w:rPr>
        <w:br/>
        <w:t>РЕАЛИЗАЦИИ ОБЕСПЕЧИВАЮЩЕЙ ПОДПРОГРАММЫ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5"/>
        <w:gridCol w:w="1791"/>
        <w:gridCol w:w="851"/>
        <w:gridCol w:w="992"/>
        <w:gridCol w:w="992"/>
        <w:gridCol w:w="992"/>
        <w:gridCol w:w="993"/>
        <w:gridCol w:w="850"/>
        <w:gridCol w:w="851"/>
      </w:tblGrid>
      <w:tr w:rsidR="005B0498" w:rsidRPr="005B0498" w:rsidTr="005B0498">
        <w:tc>
          <w:tcPr>
            <w:tcW w:w="189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ответственного исполнителя</w:t>
            </w:r>
          </w:p>
        </w:tc>
        <w:tc>
          <w:tcPr>
            <w:tcW w:w="179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Распределение объема финансирования по задачам деятельности</w:t>
            </w:r>
          </w:p>
        </w:tc>
        <w:tc>
          <w:tcPr>
            <w:tcW w:w="8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9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5B0498" w:rsidRPr="005B0498" w:rsidTr="005B0498">
        <w:trPr>
          <w:trHeight w:val="425"/>
        </w:trPr>
        <w:tc>
          <w:tcPr>
            <w:tcW w:w="1895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8312" w:type="dxa"/>
            <w:gridSpan w:val="8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1 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</w:tr>
      <w:tr w:rsidR="005B0498" w:rsidRPr="005B0498" w:rsidTr="005B0498">
        <w:trPr>
          <w:trHeight w:val="426"/>
        </w:trPr>
        <w:tc>
          <w:tcPr>
            <w:tcW w:w="1895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16 389,35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2893,45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2421,55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2 753,8</w:t>
            </w:r>
          </w:p>
        </w:tc>
      </w:tr>
      <w:tr w:rsidR="005B0498" w:rsidRPr="005B0498" w:rsidTr="005B0498">
        <w:trPr>
          <w:trHeight w:val="350"/>
        </w:trPr>
        <w:tc>
          <w:tcPr>
            <w:tcW w:w="1895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12" w:type="dxa"/>
            <w:gridSpan w:val="8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5B0498" w:rsidRPr="005B0498" w:rsidTr="005B0498">
        <w:trPr>
          <w:trHeight w:val="438"/>
        </w:trPr>
        <w:tc>
          <w:tcPr>
            <w:tcW w:w="1895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8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16 389,35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2893,45</w:t>
            </w:r>
          </w:p>
        </w:tc>
        <w:tc>
          <w:tcPr>
            <w:tcW w:w="992" w:type="dxa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2421,55</w:t>
            </w:r>
          </w:p>
        </w:tc>
        <w:tc>
          <w:tcPr>
            <w:tcW w:w="992" w:type="dxa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2 812,95</w:t>
            </w:r>
          </w:p>
        </w:tc>
        <w:tc>
          <w:tcPr>
            <w:tcW w:w="9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2 753,8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2 753,8</w:t>
            </w:r>
          </w:p>
        </w:tc>
        <w:tc>
          <w:tcPr>
            <w:tcW w:w="8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2 753,8</w:t>
            </w:r>
          </w:p>
        </w:tc>
      </w:tr>
      <w:tr w:rsidR="005B0498" w:rsidRPr="005B0498" w:rsidTr="005B0498">
        <w:trPr>
          <w:trHeight w:val="288"/>
        </w:trPr>
        <w:tc>
          <w:tcPr>
            <w:tcW w:w="189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Объем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финансиро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вания</w:t>
            </w:r>
            <w:proofErr w:type="spellEnd"/>
          </w:p>
        </w:tc>
        <w:tc>
          <w:tcPr>
            <w:tcW w:w="179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Итого,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8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32 778,7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5786,9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4 843,1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5 625,9</w:t>
            </w:r>
          </w:p>
        </w:tc>
        <w:tc>
          <w:tcPr>
            <w:tcW w:w="99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5 507,6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5 507,6</w:t>
            </w:r>
          </w:p>
        </w:tc>
        <w:tc>
          <w:tcPr>
            <w:tcW w:w="85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5 507,6</w:t>
            </w: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498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 О МЕРАХ МУНИЦИПАЛЬНОГО РЕГУЛИРОВАНИЯ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"/>
        <w:gridCol w:w="1881"/>
        <w:gridCol w:w="2876"/>
        <w:gridCol w:w="1321"/>
        <w:gridCol w:w="3315"/>
      </w:tblGrid>
      <w:tr w:rsidR="005B0498" w:rsidRPr="005B0498" w:rsidTr="005B0498">
        <w:tc>
          <w:tcPr>
            <w:tcW w:w="106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0" w:type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меры (налоговые, бюджетные, тарифные, иные)</w:t>
            </w:r>
          </w:p>
        </w:tc>
        <w:tc>
          <w:tcPr>
            <w:tcW w:w="0" w:type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Содержание меры</w:t>
            </w:r>
          </w:p>
        </w:tc>
        <w:tc>
          <w:tcPr>
            <w:tcW w:w="0" w:type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</w:tc>
        <w:tc>
          <w:tcPr>
            <w:tcW w:w="331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Социально-экономический эффект, ожидаемый от принятия меры</w:t>
            </w:r>
          </w:p>
        </w:tc>
      </w:tr>
      <w:tr w:rsidR="005B0498" w:rsidRPr="005B0498" w:rsidTr="005B0498">
        <w:tc>
          <w:tcPr>
            <w:tcW w:w="106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Тарифные меры</w:t>
            </w:r>
          </w:p>
        </w:tc>
        <w:tc>
          <w:tcPr>
            <w:tcW w:w="0" w:type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0" w:type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2016-2021 годы</w:t>
            </w:r>
          </w:p>
        </w:tc>
        <w:tc>
          <w:tcPr>
            <w:tcW w:w="331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Увеличение объема внебюджетных средств</w:t>
            </w:r>
          </w:p>
        </w:tc>
      </w:tr>
      <w:tr w:rsidR="005B0498" w:rsidRPr="005B0498" w:rsidTr="005B0498">
        <w:tc>
          <w:tcPr>
            <w:tcW w:w="106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Бюджетные меры</w:t>
            </w:r>
          </w:p>
        </w:tc>
        <w:tc>
          <w:tcPr>
            <w:tcW w:w="0" w:type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 Привлечение дополнительного финансирования из областного бюджета.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 Исполнение бюджетных  (расходных)  обязательств</w:t>
            </w:r>
          </w:p>
        </w:tc>
        <w:tc>
          <w:tcPr>
            <w:tcW w:w="0" w:type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2016-2021 годы</w:t>
            </w:r>
          </w:p>
        </w:tc>
        <w:tc>
          <w:tcPr>
            <w:tcW w:w="331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 Увеличение объема финансирования муниципальной программы из разных источников.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 Повышение эффективности расходования бюджетных средств.</w:t>
            </w: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ИНФОРМАЦИЯ О МЕРАХ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94"/>
        <w:gridCol w:w="1914"/>
        <w:gridCol w:w="1914"/>
        <w:gridCol w:w="1915"/>
      </w:tblGrid>
      <w:tr w:rsidR="005B0498" w:rsidRPr="005B0498" w:rsidTr="005B0498">
        <w:tc>
          <w:tcPr>
            <w:tcW w:w="53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29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91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Содержание планируемого к разработке нормативного  правового акта</w:t>
            </w:r>
          </w:p>
        </w:tc>
        <w:tc>
          <w:tcPr>
            <w:tcW w:w="191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</w:tc>
        <w:tc>
          <w:tcPr>
            <w:tcW w:w="191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Социально-экономический эффект, ожидаемый от принятия меры</w:t>
            </w:r>
          </w:p>
        </w:tc>
      </w:tr>
      <w:tr w:rsidR="005B0498" w:rsidRPr="005B0498" w:rsidTr="005B0498">
        <w:tc>
          <w:tcPr>
            <w:tcW w:w="53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9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Внесение изменений в постановление Администрации Каргасокского района от 08.04.2013   №96 «Об утверждении плана мероприятий («дорожная карта») «Изменения в сфере культуры, направленные на повышение ее эффективности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районе».</w:t>
            </w:r>
          </w:p>
        </w:tc>
        <w:tc>
          <w:tcPr>
            <w:tcW w:w="191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91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2016-2021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191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Повышение 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эффективности реализации  мер государственной поддержки сферы культуры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и туризма</w:t>
            </w: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9971B8" w:rsidRDefault="005B0498" w:rsidP="00571DD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Раздел 4. Система мероприятий муниципальной программы и ее ресурсное обеспечение</w:t>
      </w:r>
    </w:p>
    <w:p w:rsidR="005B0498" w:rsidRPr="009971B8" w:rsidRDefault="005B0498" w:rsidP="009971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дств пр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едставлено в приложениях №2,3 к муниципальной программе.</w:t>
      </w:r>
    </w:p>
    <w:p w:rsidR="005B0498" w:rsidRPr="009971B8" w:rsidRDefault="00571DDF" w:rsidP="00571DDF">
      <w:pPr>
        <w:spacing w:after="0" w:line="240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Объем </w:t>
      </w:r>
      <w:r w:rsidR="005B0498"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финансирования на реализацию муниципальной программы составляет   533 689,04 тыс. рублей, в том числе из федерального бюджета- 770,6 тыс. рублей, из областного бюджета –189 312,72 тыс. рублей, из районного бюджета – 343 605,72 тыс. рублей</w:t>
      </w:r>
      <w:r w:rsidR="005B0498" w:rsidRPr="009971B8">
        <w:rPr>
          <w:color w:val="000000" w:themeColor="text1"/>
          <w:sz w:val="26"/>
          <w:szCs w:val="26"/>
        </w:rPr>
        <w:t>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5B0498" w:rsidRPr="009971B8" w:rsidRDefault="005B0498" w:rsidP="00571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Программы из областного бюджета производится в соответствии с государственной программой «Развитие культуры и туризма в Томской области».</w:t>
      </w:r>
    </w:p>
    <w:p w:rsidR="005B0498" w:rsidRPr="009971B8" w:rsidRDefault="005B0498" w:rsidP="009971B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571DD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Раздел 5. Управление и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реализацией муниципальной программы</w:t>
      </w:r>
    </w:p>
    <w:p w:rsidR="005B0498" w:rsidRPr="009971B8" w:rsidRDefault="005B0498" w:rsidP="009971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реализацией муниципальной программы осуществляет заместитель Главы Каргасокского района по социальным вопросам.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 муниципальной программы, готовит отчеты о реализации муниципальной программы.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Текущий </w:t>
      </w: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представляет отчеты о реализации муниципальной программы в Отдел экономики и социального развития Администрации Каргасокского района. Квартальные отчеты нарастающим итогом о реализации муниципальной программы  предоставляются в срок  до 20 числа месяца, следующего за отчетным кварталом. Годовые отчеты предоставляются в срок до 1 марта года, следующего за отчетным годом.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с учетом объема финансовых средств, ежегодно выделяемых на реализацию 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Важное значение</w:t>
      </w:r>
      <w:proofErr w:type="gram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недостижению</w:t>
      </w:r>
      <w:proofErr w:type="spellEnd"/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экономические риски связаны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</w:t>
      </w: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программы, в том числе мероприятий, связанных с реконструкцией и текущим ремонтом муниципальных учреждений культуры.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Экономические риски могут также повлечь изменения стоимости предоставления муниципальных услуг, снижению доходов населения, что может негативно сказаться на структуре потребительских предпочтений населения района;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Способы минимизации рисков: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5B0498" w:rsidRPr="009971B8" w:rsidRDefault="005B0498" w:rsidP="00571D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71B8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притока высококвалифицированных кадров и повышения квалификации имеющихся специалистов.</w:t>
      </w:r>
    </w:p>
    <w:p w:rsidR="005B0498" w:rsidRPr="005B0498" w:rsidRDefault="005B0498" w:rsidP="009971B8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  <w:sectPr w:rsidR="005B0498" w:rsidRPr="005B0498" w:rsidSect="005B0498">
          <w:type w:val="nextPage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9605" w:type="dxa"/>
        <w:tblLook w:val="04A0"/>
      </w:tblPr>
      <w:tblGrid>
        <w:gridCol w:w="6345"/>
        <w:gridCol w:w="3260"/>
      </w:tblGrid>
      <w:tr w:rsidR="005B0498" w:rsidRPr="005B0498" w:rsidTr="00571DDF">
        <w:tc>
          <w:tcPr>
            <w:tcW w:w="634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№2</w:t>
            </w:r>
          </w:p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РЕСУРСНОЕ ОБЕСПЕЧЕНИЕ МУНИЦИПАЛЬНОЙ ПРОГРАММЫ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498">
        <w:rPr>
          <w:rFonts w:ascii="Times New Roman" w:hAnsi="Times New Roman" w:cs="Times New Roman"/>
          <w:color w:val="000000" w:themeColor="text1"/>
          <w:sz w:val="20"/>
          <w:szCs w:val="20"/>
        </w:rPr>
        <w:t>тыс. рублей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328"/>
        <w:gridCol w:w="992"/>
        <w:gridCol w:w="1276"/>
        <w:gridCol w:w="1276"/>
        <w:gridCol w:w="992"/>
        <w:gridCol w:w="992"/>
        <w:gridCol w:w="142"/>
        <w:gridCol w:w="850"/>
        <w:gridCol w:w="1843"/>
      </w:tblGrid>
      <w:tr w:rsidR="005B0498" w:rsidRPr="005B0498" w:rsidTr="005B0498">
        <w:trPr>
          <w:trHeight w:val="133"/>
        </w:trPr>
        <w:tc>
          <w:tcPr>
            <w:tcW w:w="51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132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  <w:tc>
          <w:tcPr>
            <w:tcW w:w="4252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 том числе за счет средств</w:t>
            </w:r>
          </w:p>
        </w:tc>
        <w:tc>
          <w:tcPr>
            <w:tcW w:w="1843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Соисполнитель</w:t>
            </w:r>
          </w:p>
        </w:tc>
      </w:tr>
      <w:tr w:rsidR="005B0498" w:rsidRPr="005B0498" w:rsidTr="005B0498">
        <w:trPr>
          <w:trHeight w:val="150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Местного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бюджета</w:t>
            </w:r>
          </w:p>
        </w:tc>
        <w:tc>
          <w:tcPr>
            <w:tcW w:w="9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c>
          <w:tcPr>
            <w:tcW w:w="51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2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84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5B0498" w:rsidRPr="005B0498" w:rsidTr="005B0498">
        <w:tc>
          <w:tcPr>
            <w:tcW w:w="10207" w:type="dxa"/>
            <w:gridSpan w:val="1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1 муниципальной программы:  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65"/>
        </w:trPr>
        <w:tc>
          <w:tcPr>
            <w:tcW w:w="51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2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Подпрограмма 1: 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499000,04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770,6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189312,72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308916,72</w:t>
            </w:r>
          </w:p>
        </w:tc>
        <w:tc>
          <w:tcPr>
            <w:tcW w:w="9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5B0498" w:rsidRPr="005B0498" w:rsidTr="005B0498">
        <w:trPr>
          <w:trHeight w:val="248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76 297,8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31133,2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45 086,2</w:t>
            </w:r>
          </w:p>
        </w:tc>
        <w:tc>
          <w:tcPr>
            <w:tcW w:w="9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91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88985,4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148,5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41270,9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47566,0</w:t>
            </w:r>
          </w:p>
        </w:tc>
        <w:tc>
          <w:tcPr>
            <w:tcW w:w="9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0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101 240,8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543,7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56 372,6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44324,5</w:t>
            </w:r>
          </w:p>
        </w:tc>
        <w:tc>
          <w:tcPr>
            <w:tcW w:w="9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09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121679,24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56800,82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64878,4</w:t>
            </w:r>
          </w:p>
        </w:tc>
        <w:tc>
          <w:tcPr>
            <w:tcW w:w="9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74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61248,4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1867,6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59380,8</w:t>
            </w:r>
          </w:p>
        </w:tc>
        <w:tc>
          <w:tcPr>
            <w:tcW w:w="9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69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49548,4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1867,6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47680,8</w:t>
            </w:r>
          </w:p>
        </w:tc>
        <w:tc>
          <w:tcPr>
            <w:tcW w:w="992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69"/>
        </w:trPr>
        <w:tc>
          <w:tcPr>
            <w:tcW w:w="10207" w:type="dxa"/>
            <w:gridSpan w:val="10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2  муниципальной программы:  Развитие внутреннего и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вьездного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туризма на территории Каргасокского района</w:t>
            </w:r>
          </w:p>
        </w:tc>
      </w:tr>
      <w:tr w:rsidR="005B0498" w:rsidRPr="005B0498" w:rsidTr="005B0498">
        <w:trPr>
          <w:trHeight w:val="344"/>
        </w:trPr>
        <w:tc>
          <w:tcPr>
            <w:tcW w:w="51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2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1 910,3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1 910,3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21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27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9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80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71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98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92"/>
        </w:trPr>
        <w:tc>
          <w:tcPr>
            <w:tcW w:w="51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132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Обеспечивающая подпрограмма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32 778,7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32 778,7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115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5 786,9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5786,9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168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4 843,1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4 843,1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132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5 625,9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5 625,9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159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150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124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429"/>
        </w:trPr>
        <w:tc>
          <w:tcPr>
            <w:tcW w:w="516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Итого по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программе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533689,04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770,6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189312,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72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343605,7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843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221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82 084,7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31 133,2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50 873,1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418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93 828,5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148,5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41 270,9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52 409,1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426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106 877,0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56 372,6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49 960,7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504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127486,84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56800,82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70686,02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483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67556,0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1867,6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65688,4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B0498">
        <w:trPr>
          <w:trHeight w:val="349"/>
        </w:trPr>
        <w:tc>
          <w:tcPr>
            <w:tcW w:w="516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55856,0</w:t>
            </w:r>
          </w:p>
        </w:tc>
        <w:tc>
          <w:tcPr>
            <w:tcW w:w="1276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1867,6</w:t>
            </w:r>
          </w:p>
        </w:tc>
        <w:tc>
          <w:tcPr>
            <w:tcW w:w="1134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53988,4</w:t>
            </w:r>
          </w:p>
        </w:tc>
        <w:tc>
          <w:tcPr>
            <w:tcW w:w="85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3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889" w:type="dxa"/>
        <w:tblLook w:val="04A0"/>
      </w:tblPr>
      <w:tblGrid>
        <w:gridCol w:w="6487"/>
        <w:gridCol w:w="3402"/>
      </w:tblGrid>
      <w:tr w:rsidR="005B0498" w:rsidRPr="005B0498" w:rsidTr="00571DDF">
        <w:tc>
          <w:tcPr>
            <w:tcW w:w="6487" w:type="dxa"/>
          </w:tcPr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№3</w:t>
            </w:r>
          </w:p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муниципальной программе «Развитие культуры и туризма в муниципальном образовании «Каргасокский район»</w:t>
            </w:r>
          </w:p>
          <w:p w:rsidR="005B0498" w:rsidRPr="005B0498" w:rsidRDefault="005B0498" w:rsidP="005B049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РЕСУРСНОЕ ОБЕСПЕЧЕНИЕ РЕАЛИЗАЦИИ МУНИЦИПАЛЬНОЙ ПРОГРАММЫ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ЗА СЧЕТ СРЕДСТВ БЮДЖЕТА МУНИЦИПАЛЬНОГО ОБРАЗОВАНИЯ «КАРГАСОКСКИЙ РАЙОН»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5B0498">
        <w:rPr>
          <w:rFonts w:ascii="Times New Roman" w:hAnsi="Times New Roman" w:cs="Times New Roman"/>
          <w:color w:val="000000" w:themeColor="text1"/>
        </w:rPr>
        <w:t>ПО ГЛАВНЫМ РАСПОРЯДИТЕЛЯМ БЮДЖЕТНЫХ СРЕДСТВ</w:t>
      </w:r>
    </w:p>
    <w:p w:rsidR="005B0498" w:rsidRPr="005B0498" w:rsidRDefault="005B0498" w:rsidP="005B0498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3092"/>
        <w:gridCol w:w="1505"/>
        <w:gridCol w:w="1720"/>
        <w:gridCol w:w="1541"/>
        <w:gridCol w:w="15"/>
        <w:gridCol w:w="14"/>
        <w:gridCol w:w="14"/>
        <w:gridCol w:w="14"/>
        <w:gridCol w:w="12"/>
        <w:gridCol w:w="1504"/>
      </w:tblGrid>
      <w:tr w:rsidR="005B0498" w:rsidRPr="005B0498" w:rsidTr="00571DDF">
        <w:trPr>
          <w:trHeight w:val="1122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05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1720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 (тыс. руб.)</w:t>
            </w:r>
          </w:p>
        </w:tc>
        <w:tc>
          <w:tcPr>
            <w:tcW w:w="3114" w:type="dxa"/>
            <w:gridSpan w:val="7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5B0498" w:rsidRPr="005B0498" w:rsidTr="00571DDF">
        <w:trPr>
          <w:trHeight w:val="25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0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573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5B0498" w:rsidRPr="005B0498" w:rsidTr="00571DDF">
        <w:tc>
          <w:tcPr>
            <w:tcW w:w="458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2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41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73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B0498" w:rsidRPr="005B0498" w:rsidTr="00571DDF">
        <w:tc>
          <w:tcPr>
            <w:tcW w:w="9889" w:type="dxa"/>
            <w:gridSpan w:val="1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Подпрограмма 1  муниципальной программы: Развитие культуры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</w:tr>
      <w:tr w:rsidR="005B0498" w:rsidRPr="005B0498" w:rsidTr="00571DDF">
        <w:tc>
          <w:tcPr>
            <w:tcW w:w="9889" w:type="dxa"/>
            <w:gridSpan w:val="1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5B0498" w:rsidRPr="005B0498" w:rsidTr="00571DDF">
        <w:trPr>
          <w:trHeight w:val="256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ВЦП: «Создание условий для предоставления населению Каргасокского района библиотечных услуг».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103 910,0</w:t>
            </w:r>
          </w:p>
        </w:tc>
        <w:tc>
          <w:tcPr>
            <w:tcW w:w="157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103 910,0</w:t>
            </w:r>
          </w:p>
        </w:tc>
        <w:tc>
          <w:tcPr>
            <w:tcW w:w="154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4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16 633,8</w:t>
            </w:r>
          </w:p>
        </w:tc>
        <w:tc>
          <w:tcPr>
            <w:tcW w:w="157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16 633,8</w:t>
            </w:r>
          </w:p>
        </w:tc>
        <w:tc>
          <w:tcPr>
            <w:tcW w:w="154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6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17 384,2</w:t>
            </w:r>
          </w:p>
        </w:tc>
        <w:tc>
          <w:tcPr>
            <w:tcW w:w="157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17 384,2</w:t>
            </w:r>
          </w:p>
        </w:tc>
        <w:tc>
          <w:tcPr>
            <w:tcW w:w="154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8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17 660,5</w:t>
            </w:r>
          </w:p>
        </w:tc>
        <w:tc>
          <w:tcPr>
            <w:tcW w:w="157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17 660,5</w:t>
            </w:r>
          </w:p>
        </w:tc>
        <w:tc>
          <w:tcPr>
            <w:tcW w:w="154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8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17 410,5</w:t>
            </w:r>
          </w:p>
        </w:tc>
        <w:tc>
          <w:tcPr>
            <w:tcW w:w="157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17 410,5</w:t>
            </w:r>
          </w:p>
        </w:tc>
        <w:tc>
          <w:tcPr>
            <w:tcW w:w="154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4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17 410,5</w:t>
            </w:r>
          </w:p>
        </w:tc>
        <w:tc>
          <w:tcPr>
            <w:tcW w:w="157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17 410,5</w:t>
            </w:r>
          </w:p>
        </w:tc>
        <w:tc>
          <w:tcPr>
            <w:tcW w:w="154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6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17 410,5</w:t>
            </w:r>
          </w:p>
        </w:tc>
        <w:tc>
          <w:tcPr>
            <w:tcW w:w="157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17 410,5</w:t>
            </w:r>
          </w:p>
        </w:tc>
        <w:tc>
          <w:tcPr>
            <w:tcW w:w="154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62"/>
        </w:trPr>
        <w:tc>
          <w:tcPr>
            <w:tcW w:w="9889" w:type="dxa"/>
            <w:gridSpan w:val="1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2 подпрограммы: Создание условий по предоставлению населению 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услуг и развитию народных  художественных промыслов  и ремесел на территории Каргасокского района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71DDF">
        <w:trPr>
          <w:trHeight w:val="276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ВЦП: «Создание условий по предоставлению населению 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культурно-досуговых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услуг и развитию народных  художественных промыслов  и ремесел на территории Каргасокского района»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98 051,1</w:t>
            </w:r>
          </w:p>
        </w:tc>
        <w:tc>
          <w:tcPr>
            <w:tcW w:w="158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98 051.1</w:t>
            </w:r>
          </w:p>
        </w:tc>
        <w:tc>
          <w:tcPr>
            <w:tcW w:w="153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9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16 542,7</w:t>
            </w:r>
          </w:p>
        </w:tc>
        <w:tc>
          <w:tcPr>
            <w:tcW w:w="158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16 542,5</w:t>
            </w:r>
          </w:p>
        </w:tc>
        <w:tc>
          <w:tcPr>
            <w:tcW w:w="153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3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17 530,4</w:t>
            </w:r>
          </w:p>
        </w:tc>
        <w:tc>
          <w:tcPr>
            <w:tcW w:w="158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17 530,4</w:t>
            </w:r>
          </w:p>
        </w:tc>
        <w:tc>
          <w:tcPr>
            <w:tcW w:w="153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3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15 972,0</w:t>
            </w:r>
          </w:p>
        </w:tc>
        <w:tc>
          <w:tcPr>
            <w:tcW w:w="158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15 972,0</w:t>
            </w:r>
          </w:p>
        </w:tc>
        <w:tc>
          <w:tcPr>
            <w:tcW w:w="153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15 802,0</w:t>
            </w:r>
          </w:p>
        </w:tc>
        <w:tc>
          <w:tcPr>
            <w:tcW w:w="158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15 802,0</w:t>
            </w:r>
          </w:p>
        </w:tc>
        <w:tc>
          <w:tcPr>
            <w:tcW w:w="153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16 102,0</w:t>
            </w:r>
          </w:p>
        </w:tc>
        <w:tc>
          <w:tcPr>
            <w:tcW w:w="158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16 102,0</w:t>
            </w:r>
          </w:p>
        </w:tc>
        <w:tc>
          <w:tcPr>
            <w:tcW w:w="153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6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16 102,0</w:t>
            </w:r>
          </w:p>
        </w:tc>
        <w:tc>
          <w:tcPr>
            <w:tcW w:w="1584" w:type="dxa"/>
            <w:gridSpan w:val="4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16 102,0</w:t>
            </w:r>
          </w:p>
        </w:tc>
        <w:tc>
          <w:tcPr>
            <w:tcW w:w="1530" w:type="dxa"/>
            <w:gridSpan w:val="3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64"/>
        </w:trPr>
        <w:tc>
          <w:tcPr>
            <w:tcW w:w="9889" w:type="dxa"/>
            <w:gridSpan w:val="1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3 подпрограммы: Создание условий для организации дополнительного образования детей в </w:t>
            </w: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области культуры на территории Каргасокского района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71DDF">
        <w:trPr>
          <w:trHeight w:val="265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ВЦП: «Создание условий для организации дополнительного образования детей в области культуры на территории Каргасокского района»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58 102,9</w:t>
            </w:r>
          </w:p>
        </w:tc>
        <w:tc>
          <w:tcPr>
            <w:tcW w:w="159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58 102,9</w:t>
            </w:r>
          </w:p>
        </w:tc>
        <w:tc>
          <w:tcPr>
            <w:tcW w:w="15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7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9 439,4</w:t>
            </w:r>
          </w:p>
        </w:tc>
        <w:tc>
          <w:tcPr>
            <w:tcW w:w="159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9 439,4</w:t>
            </w:r>
          </w:p>
        </w:tc>
        <w:tc>
          <w:tcPr>
            <w:tcW w:w="15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30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9 880,3</w:t>
            </w:r>
          </w:p>
        </w:tc>
        <w:tc>
          <w:tcPr>
            <w:tcW w:w="159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9 880,3</w:t>
            </w:r>
          </w:p>
        </w:tc>
        <w:tc>
          <w:tcPr>
            <w:tcW w:w="15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6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10 078,3</w:t>
            </w:r>
          </w:p>
        </w:tc>
        <w:tc>
          <w:tcPr>
            <w:tcW w:w="159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10 078,3</w:t>
            </w:r>
          </w:p>
        </w:tc>
        <w:tc>
          <w:tcPr>
            <w:tcW w:w="15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6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39" w:type="dxa"/>
            <w:gridSpan w:val="9"/>
          </w:tcPr>
          <w:p w:rsidR="005B0498" w:rsidRPr="005B0498" w:rsidRDefault="005B0498" w:rsidP="005B049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71DDF">
        <w:trPr>
          <w:trHeight w:val="30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59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5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59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5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6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59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9 568,3</w:t>
            </w:r>
          </w:p>
        </w:tc>
        <w:tc>
          <w:tcPr>
            <w:tcW w:w="151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64"/>
        </w:trPr>
        <w:tc>
          <w:tcPr>
            <w:tcW w:w="9889" w:type="dxa"/>
            <w:gridSpan w:val="1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Задача 4  подпрограммы: Развитие инфраструктуры учреждений культуры Каргасокского района</w:t>
            </w:r>
          </w:p>
        </w:tc>
      </w:tr>
      <w:tr w:rsidR="005B0498" w:rsidRPr="005B0498" w:rsidTr="00571DDF">
        <w:trPr>
          <w:trHeight w:val="185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Основное мероприятие: Проведение работ  по строительству, реконструкции и капитальному ремонту зданий учреждений культуры Каргасокского района, в том числе: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48852,72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48 852,72</w:t>
            </w:r>
          </w:p>
        </w:tc>
      </w:tr>
      <w:tr w:rsidR="005B0498" w:rsidRPr="005B0498" w:rsidTr="00571DDF">
        <w:trPr>
          <w:trHeight w:val="17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2 470,3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2 470,3</w:t>
            </w:r>
          </w:p>
        </w:tc>
      </w:tr>
      <w:tr w:rsidR="005B0498" w:rsidRPr="005B0498" w:rsidTr="00571DDF">
        <w:trPr>
          <w:trHeight w:val="18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2 771,1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2771,1</w:t>
            </w:r>
          </w:p>
        </w:tc>
      </w:tr>
      <w:tr w:rsidR="005B0498" w:rsidRPr="005B0498" w:rsidTr="00571DDF">
        <w:trPr>
          <w:trHeight w:val="17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617,7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617,7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22 097,62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22 097,62</w:t>
            </w:r>
          </w:p>
        </w:tc>
      </w:tr>
      <w:tr w:rsidR="005B0498" w:rsidRPr="005B0498" w:rsidTr="00571DDF">
        <w:trPr>
          <w:trHeight w:val="15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16 300,0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16 300,0</w:t>
            </w:r>
          </w:p>
        </w:tc>
      </w:tr>
      <w:tr w:rsidR="005B0498" w:rsidRPr="005B0498" w:rsidTr="00571DDF">
        <w:trPr>
          <w:trHeight w:val="30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4 600,0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4 600,0</w:t>
            </w:r>
          </w:p>
        </w:tc>
      </w:tr>
      <w:tr w:rsidR="005B0498" w:rsidRPr="005B0498" w:rsidTr="00571DDF">
        <w:trPr>
          <w:trHeight w:val="231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1: Строительство здания музея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>аргасок</w:t>
            </w:r>
            <w:proofErr w:type="spellEnd"/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16 547,62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16 547,62</w:t>
            </w:r>
          </w:p>
        </w:tc>
      </w:tr>
      <w:tr w:rsidR="005B0498" w:rsidRPr="005B0498" w:rsidTr="00571DDF">
        <w:trPr>
          <w:trHeight w:val="30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5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3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16 297,62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16 297,62</w:t>
            </w:r>
          </w:p>
        </w:tc>
      </w:tr>
      <w:tr w:rsidR="005B0498" w:rsidRPr="005B0498" w:rsidTr="00571DDF">
        <w:trPr>
          <w:trHeight w:val="18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8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301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2: Выборочный капитальный ремонт; Реконструкция здания  под  КДЦ с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редний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Васюган</w:t>
            </w:r>
            <w:proofErr w:type="spellEnd"/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8 443,3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8 443,3</w:t>
            </w:r>
          </w:p>
        </w:tc>
      </w:tr>
      <w:tr w:rsidR="005B0498" w:rsidRPr="005B0498" w:rsidTr="00571DDF">
        <w:trPr>
          <w:trHeight w:val="24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8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443,3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443,3</w:t>
            </w:r>
          </w:p>
        </w:tc>
      </w:tr>
      <w:tr w:rsidR="005B0498" w:rsidRPr="005B0498" w:rsidTr="00571DDF">
        <w:trPr>
          <w:trHeight w:val="27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8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8 000,0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8 000,0</w:t>
            </w:r>
          </w:p>
        </w:tc>
      </w:tr>
      <w:tr w:rsidR="005B0498" w:rsidRPr="005B0498" w:rsidTr="00571DDF">
        <w:trPr>
          <w:trHeight w:val="8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3: Разработка ПСД, строительство Центра культуры в с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>авлово на 100 мест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11 000,0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11 000,0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8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5 500,0</w:t>
            </w:r>
          </w:p>
        </w:tc>
      </w:tr>
      <w:tr w:rsidR="005B0498" w:rsidRPr="005B0498" w:rsidTr="00571DDF">
        <w:trPr>
          <w:trHeight w:val="18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5 500,0</w:t>
            </w:r>
          </w:p>
        </w:tc>
      </w:tr>
      <w:tr w:rsidR="005B0498" w:rsidRPr="005B0498" w:rsidTr="00571DDF">
        <w:trPr>
          <w:trHeight w:val="8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4: Выборочный капитальный ремонт; Разработка ПСД, строительство здания  КДЦ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с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.Н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>овоюгино</w:t>
            </w:r>
            <w:proofErr w:type="spellEnd"/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3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8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</w:tr>
      <w:tr w:rsidR="005B0498" w:rsidRPr="005B0498" w:rsidTr="00571DDF">
        <w:trPr>
          <w:trHeight w:val="6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5: Капитальный ремонт; Разработка ПСД, строительство здания 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Староюгинского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сельского Дома культуры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1 468,9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1 468,9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3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468,9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468,9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</w:tr>
      <w:tr w:rsidR="005B0498" w:rsidRPr="005B0498" w:rsidTr="00571DDF">
        <w:trPr>
          <w:trHeight w:val="6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6: Разработка ПСД, капитальный ремонт здания МКУК «Березовский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библиотечно-досуговый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центр»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1 071,8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1 071,8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1 071,8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1 071,8</w:t>
            </w:r>
          </w:p>
        </w:tc>
      </w:tr>
      <w:tr w:rsidR="005B0498" w:rsidRPr="005B0498" w:rsidTr="00571DDF">
        <w:trPr>
          <w:trHeight w:val="17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71DDF">
        <w:trPr>
          <w:trHeight w:val="16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8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77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7: Разработка ПСД, капитальный ремонт здания МКУК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Усть-Тымский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досуговый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центр»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1 500,0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1 500,0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6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6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7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1 500,0</w:t>
            </w:r>
          </w:p>
        </w:tc>
      </w:tr>
      <w:tr w:rsidR="005B0498" w:rsidRPr="005B0498" w:rsidTr="00571DDF">
        <w:trPr>
          <w:trHeight w:val="172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8: Разработка ПСД, капитальный ремонт здания  Центра культуры с</w:t>
            </w:r>
            <w:proofErr w:type="gramStart"/>
            <w:r w:rsidRPr="005B0498">
              <w:rPr>
                <w:rFonts w:ascii="Times New Roman" w:hAnsi="Times New Roman" w:cs="Times New Roman"/>
                <w:color w:val="000000" w:themeColor="text1"/>
              </w:rPr>
              <w:t>.П</w:t>
            </w:r>
            <w:proofErr w:type="gramEnd"/>
            <w:r w:rsidRPr="005B0498">
              <w:rPr>
                <w:rFonts w:ascii="Times New Roman" w:hAnsi="Times New Roman" w:cs="Times New Roman"/>
                <w:color w:val="000000" w:themeColor="text1"/>
              </w:rPr>
              <w:t>ятый км.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1 483,5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1 483,5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8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1483,5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1 483,5</w:t>
            </w:r>
          </w:p>
        </w:tc>
      </w:tr>
      <w:tr w:rsidR="005B0498" w:rsidRPr="005B0498" w:rsidTr="00571DDF">
        <w:trPr>
          <w:trHeight w:val="18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2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7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21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9: Разработка ПСД, капитальный ремонт здания  МКУК «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Среднетымский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Центр культуры»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2 300,0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2 300,0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1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6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2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4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2 300,0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2 300,0</w:t>
            </w:r>
          </w:p>
        </w:tc>
      </w:tr>
      <w:tr w:rsidR="005B0498" w:rsidRPr="005B0498" w:rsidTr="00571DDF">
        <w:trPr>
          <w:trHeight w:val="229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10: Капитальный ремонт здания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Большегривского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БДЦ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535,0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535,0</w:t>
            </w:r>
          </w:p>
        </w:tc>
      </w:tr>
      <w:tr w:rsidR="005B0498" w:rsidRPr="005B0498" w:rsidTr="00571DDF">
        <w:trPr>
          <w:trHeight w:val="22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535,0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535,0</w:t>
            </w:r>
          </w:p>
        </w:tc>
      </w:tr>
      <w:tr w:rsidR="005B0498" w:rsidRPr="005B0498" w:rsidTr="00571DDF">
        <w:trPr>
          <w:trHeight w:val="16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5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7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5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1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3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11: Капитальный ремонт здания Бондарского БДЦ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863,5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863,5</w:t>
            </w:r>
          </w:p>
        </w:tc>
      </w:tr>
      <w:tr w:rsidR="005B0498" w:rsidRPr="005B0498" w:rsidTr="00571DDF">
        <w:trPr>
          <w:trHeight w:val="21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863,5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863,5</w:t>
            </w:r>
          </w:p>
        </w:tc>
      </w:tr>
      <w:tr w:rsidR="005B0498" w:rsidRPr="005B0498" w:rsidTr="00571DDF">
        <w:trPr>
          <w:trHeight w:val="16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8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39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7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29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12: Капитальный ремонт здания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Напасского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1 207,4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1 207,4</w:t>
            </w:r>
          </w:p>
        </w:tc>
      </w:tr>
      <w:tr w:rsidR="005B0498" w:rsidRPr="005B0498" w:rsidTr="00571DDF">
        <w:trPr>
          <w:trHeight w:val="19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6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375,4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375,4</w:t>
            </w:r>
          </w:p>
        </w:tc>
      </w:tr>
      <w:tr w:rsidR="005B0498" w:rsidRPr="005B0498" w:rsidTr="00571DDF">
        <w:trPr>
          <w:trHeight w:val="16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332,0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332,0</w:t>
            </w:r>
          </w:p>
        </w:tc>
      </w:tr>
      <w:tr w:rsidR="005B0498" w:rsidRPr="005B0498" w:rsidTr="00571DDF">
        <w:trPr>
          <w:trHeight w:val="16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8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8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</w:tr>
      <w:tr w:rsidR="005B0498" w:rsidRPr="005B0498" w:rsidTr="00571DDF">
        <w:trPr>
          <w:trHeight w:val="303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13: Оснащение учреждений культуры Каргасокского района современным оборудованием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931,7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931,9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6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7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7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31,7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7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6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0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38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Итого по подпрограмме 1 муниципальной программы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308 916,72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260 895,7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48 021,02</w:t>
            </w:r>
          </w:p>
        </w:tc>
      </w:tr>
      <w:tr w:rsidR="005B0498" w:rsidRPr="005B0498" w:rsidTr="00571DDF">
        <w:trPr>
          <w:trHeight w:val="25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45 086,2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42 615,9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2 470,3</w:t>
            </w:r>
          </w:p>
        </w:tc>
      </w:tr>
      <w:tr w:rsidR="005B0498" w:rsidRPr="005B0498" w:rsidTr="00571DDF">
        <w:trPr>
          <w:trHeight w:val="23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47  566,0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44 794,9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2 771,1</w:t>
            </w:r>
          </w:p>
        </w:tc>
      </w:tr>
      <w:tr w:rsidR="005B0498" w:rsidRPr="005B0498" w:rsidTr="00571DDF">
        <w:trPr>
          <w:trHeight w:val="25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44 324,5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43 624,5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682,0</w:t>
            </w:r>
          </w:p>
        </w:tc>
      </w:tr>
      <w:tr w:rsidR="005B0498" w:rsidRPr="005B0498" w:rsidTr="00571DDF">
        <w:trPr>
          <w:trHeight w:val="29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64 878,42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43 080,8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21 797,62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59 380,8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43 380,8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16 000,0</w:t>
            </w:r>
          </w:p>
        </w:tc>
      </w:tr>
      <w:tr w:rsidR="005B0498" w:rsidRPr="005B0498" w:rsidTr="00571DDF">
        <w:trPr>
          <w:trHeight w:val="13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47 680,8</w:t>
            </w:r>
          </w:p>
        </w:tc>
        <w:tc>
          <w:tcPr>
            <w:tcW w:w="1610" w:type="dxa"/>
            <w:gridSpan w:val="6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43 380,8</w:t>
            </w:r>
          </w:p>
        </w:tc>
        <w:tc>
          <w:tcPr>
            <w:tcW w:w="1504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4 300,0</w:t>
            </w:r>
          </w:p>
        </w:tc>
      </w:tr>
      <w:tr w:rsidR="005B0498" w:rsidRPr="005B0498" w:rsidTr="00571DDF">
        <w:trPr>
          <w:trHeight w:val="64"/>
        </w:trPr>
        <w:tc>
          <w:tcPr>
            <w:tcW w:w="9889" w:type="dxa"/>
            <w:gridSpan w:val="11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5B0498" w:rsidRPr="005B0498" w:rsidTr="00571DDF">
        <w:trPr>
          <w:trHeight w:val="64"/>
        </w:trPr>
        <w:tc>
          <w:tcPr>
            <w:tcW w:w="9889" w:type="dxa"/>
            <w:gridSpan w:val="11"/>
            <w:tcBorders>
              <w:bottom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Задача 1 подпрограммы:  Содействие формированию и развитию субъектов туристской деятельности 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0498" w:rsidRPr="005B0498" w:rsidTr="00571DDF">
        <w:trPr>
          <w:trHeight w:val="283"/>
        </w:trPr>
        <w:tc>
          <w:tcPr>
            <w:tcW w:w="458" w:type="dxa"/>
            <w:vMerge w:val="restart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Основное мероприятие: Содействие формированию  и развитию субъектов туристской деятельности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  <w:tc>
          <w:tcPr>
            <w:tcW w:w="1505" w:type="dxa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1 910,3</w:t>
            </w:r>
          </w:p>
        </w:tc>
        <w:tc>
          <w:tcPr>
            <w:tcW w:w="1556" w:type="dxa"/>
            <w:gridSpan w:val="2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1 910,3</w:t>
            </w:r>
          </w:p>
        </w:tc>
        <w:tc>
          <w:tcPr>
            <w:tcW w:w="1558" w:type="dxa"/>
            <w:gridSpan w:val="5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8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34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36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32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1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5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1: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Выявление и приведение объектов туристского интереса в надлежащее состояние (природных, рукотворных, религиозных и т.д.).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7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6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8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6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2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6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0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2: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Размещение  рекламно-информационных материалов о туристских возможностях Каргасокского района в средствах массовой информации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3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2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5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2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6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0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30"/>
        </w:trPr>
        <w:tc>
          <w:tcPr>
            <w:tcW w:w="458" w:type="dxa"/>
            <w:vMerge w:val="restart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092" w:type="dxa"/>
            <w:vMerge w:val="restart"/>
            <w:tcBorders>
              <w:top w:val="nil"/>
            </w:tcBorders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Мероприятие 3:</w:t>
            </w:r>
          </w:p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Обеспечение функционирования в сети Интернет информационного ресурса  о туризме в </w:t>
            </w:r>
            <w:proofErr w:type="spellStart"/>
            <w:r w:rsidRPr="005B0498">
              <w:rPr>
                <w:rFonts w:ascii="Times New Roman" w:hAnsi="Times New Roman" w:cs="Times New Roman"/>
                <w:color w:val="000000" w:themeColor="text1"/>
              </w:rPr>
              <w:t>Каргасокском</w:t>
            </w:r>
            <w:proofErr w:type="spellEnd"/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 районе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11,5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11,5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4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3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30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34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32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74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092" w:type="dxa"/>
            <w:vMerge w:val="restart"/>
            <w:shd w:val="clear" w:color="auto" w:fill="auto"/>
          </w:tcPr>
          <w:p w:rsidR="005B0498" w:rsidRPr="005B0498" w:rsidRDefault="005B0498" w:rsidP="00571D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 xml:space="preserve">Мероприятие 4: </w:t>
            </w:r>
            <w:r w:rsidRPr="005B0498">
              <w:rPr>
                <w:rStyle w:val="FontStyle43"/>
                <w:color w:val="000000" w:themeColor="text1"/>
                <w:sz w:val="24"/>
                <w:szCs w:val="24"/>
              </w:rPr>
              <w:t>Организация и проведение мероприятий, в том числе поездок, направленных на содействие развитию детского и молодежного туризма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1 048,8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1 048,8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3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2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03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246,5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246,5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9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396,0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396,0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80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  <w:shd w:val="clear" w:color="auto" w:fill="auto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396,0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396,0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44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Итого по подпрограмме 2 муниципальной программы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1 910,3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1 910,3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65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7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74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10,3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309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91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25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800,0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50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Обеспечивающая подпрограмма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32 778,7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32 778,7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2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5786,9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5786,9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3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4 843,1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4 843,1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0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5 625,9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5 625,9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2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68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10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5 507,6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B0498" w:rsidRPr="005B0498" w:rsidTr="00571DDF">
        <w:trPr>
          <w:trHeight w:val="563"/>
        </w:trPr>
        <w:tc>
          <w:tcPr>
            <w:tcW w:w="458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3092" w:type="dxa"/>
            <w:vMerge w:val="restart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 по программе:</w:t>
            </w: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Всего, в том числе: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343 605,72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295 684,7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47 921,02</w:t>
            </w:r>
          </w:p>
        </w:tc>
      </w:tr>
      <w:tr w:rsidR="005B0498" w:rsidRPr="005B0498" w:rsidTr="00571DDF">
        <w:trPr>
          <w:trHeight w:val="25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50 873,1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48 402,8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2 470,3</w:t>
            </w:r>
          </w:p>
        </w:tc>
      </w:tr>
      <w:tr w:rsidR="005B0498" w:rsidRPr="005B0498" w:rsidTr="00571DDF">
        <w:trPr>
          <w:trHeight w:val="33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52 409,1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49 638,0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2 771,1</w:t>
            </w:r>
          </w:p>
        </w:tc>
      </w:tr>
      <w:tr w:rsidR="005B0498" w:rsidRPr="005B0498" w:rsidTr="00571DDF">
        <w:trPr>
          <w:trHeight w:val="309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49 960,7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49 378,7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582,0</w:t>
            </w:r>
          </w:p>
        </w:tc>
      </w:tr>
      <w:tr w:rsidR="005B0498" w:rsidRPr="005B0498" w:rsidTr="00571DDF">
        <w:trPr>
          <w:trHeight w:val="327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70 686,02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48 888,4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21 797,62</w:t>
            </w:r>
          </w:p>
        </w:tc>
      </w:tr>
      <w:tr w:rsidR="005B0498" w:rsidRPr="005B0498" w:rsidTr="00571DDF">
        <w:trPr>
          <w:trHeight w:val="336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65 688,4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49 688,4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16 000,0</w:t>
            </w:r>
          </w:p>
        </w:tc>
      </w:tr>
      <w:tr w:rsidR="005B0498" w:rsidRPr="005B0498" w:rsidTr="00571DDF">
        <w:trPr>
          <w:trHeight w:val="292"/>
        </w:trPr>
        <w:tc>
          <w:tcPr>
            <w:tcW w:w="458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2" w:type="dxa"/>
            <w:vMerge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5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720" w:type="dxa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53 988,4</w:t>
            </w:r>
          </w:p>
        </w:tc>
        <w:tc>
          <w:tcPr>
            <w:tcW w:w="1556" w:type="dxa"/>
            <w:gridSpan w:val="2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49 688,4</w:t>
            </w:r>
          </w:p>
        </w:tc>
        <w:tc>
          <w:tcPr>
            <w:tcW w:w="1558" w:type="dxa"/>
            <w:gridSpan w:val="5"/>
          </w:tcPr>
          <w:p w:rsidR="005B0498" w:rsidRPr="005B0498" w:rsidRDefault="005B0498" w:rsidP="005B049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B0498">
              <w:rPr>
                <w:rFonts w:ascii="Times New Roman" w:hAnsi="Times New Roman" w:cs="Times New Roman"/>
                <w:color w:val="000000" w:themeColor="text1"/>
              </w:rPr>
              <w:t>4 300,0</w:t>
            </w:r>
          </w:p>
        </w:tc>
      </w:tr>
    </w:tbl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5B0498" w:rsidRPr="005B0498" w:rsidRDefault="005B0498" w:rsidP="005B0498">
      <w:pPr>
        <w:spacing w:before="142" w:line="240" w:lineRule="exact"/>
        <w:rPr>
          <w:rStyle w:val="FontStyle43"/>
          <w:color w:val="000000" w:themeColor="text1"/>
        </w:rPr>
      </w:pPr>
    </w:p>
    <w:p w:rsidR="005B0498" w:rsidRPr="005B0498" w:rsidRDefault="005B0498" w:rsidP="005B0498">
      <w:pPr>
        <w:spacing w:before="142" w:line="240" w:lineRule="exact"/>
        <w:rPr>
          <w:rStyle w:val="FontStyle43"/>
          <w:color w:val="000000" w:themeColor="text1"/>
        </w:rPr>
      </w:pPr>
    </w:p>
    <w:p w:rsidR="005B0498" w:rsidRPr="005B0498" w:rsidRDefault="005B0498" w:rsidP="005B049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739C4" w:rsidRPr="005B0498" w:rsidRDefault="00C739C4" w:rsidP="005434CD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0498" w:rsidRPr="005B0498" w:rsidRDefault="005B0498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0498" w:rsidRPr="005B0498" w:rsidSect="005B0498">
      <w:type w:val="nextPage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CA" w:rsidRDefault="00F44ACA" w:rsidP="005434CD">
      <w:pPr>
        <w:spacing w:after="0" w:line="240" w:lineRule="auto"/>
      </w:pPr>
      <w:r>
        <w:separator/>
      </w:r>
    </w:p>
  </w:endnote>
  <w:endnote w:type="continuationSeparator" w:id="0">
    <w:p w:rsidR="00F44ACA" w:rsidRDefault="00F44ACA" w:rsidP="0054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CA" w:rsidRDefault="00F44ACA" w:rsidP="005434CD">
      <w:pPr>
        <w:spacing w:after="0" w:line="240" w:lineRule="auto"/>
      </w:pPr>
      <w:r>
        <w:separator/>
      </w:r>
    </w:p>
  </w:footnote>
  <w:footnote w:type="continuationSeparator" w:id="0">
    <w:p w:rsidR="00F44ACA" w:rsidRDefault="00F44ACA" w:rsidP="0054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4EAF2E"/>
    <w:lvl w:ilvl="0">
      <w:numFmt w:val="bullet"/>
      <w:lvlText w:val="*"/>
      <w:lvlJc w:val="left"/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D83AA6"/>
    <w:multiLevelType w:val="hybridMultilevel"/>
    <w:tmpl w:val="1E84F454"/>
    <w:lvl w:ilvl="0" w:tplc="0B147F18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F62CF7"/>
    <w:multiLevelType w:val="hybridMultilevel"/>
    <w:tmpl w:val="F0EE73F8"/>
    <w:lvl w:ilvl="0" w:tplc="98CEA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9614D"/>
    <w:multiLevelType w:val="singleLevel"/>
    <w:tmpl w:val="0FBE53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120D3F63"/>
    <w:multiLevelType w:val="singleLevel"/>
    <w:tmpl w:val="0AB29418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52F67EF"/>
    <w:multiLevelType w:val="singleLevel"/>
    <w:tmpl w:val="EC5C0D9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3A740F1"/>
    <w:multiLevelType w:val="singleLevel"/>
    <w:tmpl w:val="535A30B6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916F0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7320D9C"/>
    <w:multiLevelType w:val="hybridMultilevel"/>
    <w:tmpl w:val="910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24A47"/>
    <w:multiLevelType w:val="hybridMultilevel"/>
    <w:tmpl w:val="64CA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41C36"/>
    <w:multiLevelType w:val="hybridMultilevel"/>
    <w:tmpl w:val="0E2C142E"/>
    <w:lvl w:ilvl="0" w:tplc="AFDC3E0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99106B"/>
    <w:multiLevelType w:val="hybridMultilevel"/>
    <w:tmpl w:val="84A2E02C"/>
    <w:lvl w:ilvl="0" w:tplc="D5FEFDA6">
      <w:start w:val="20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220D"/>
    <w:multiLevelType w:val="singleLevel"/>
    <w:tmpl w:val="16562B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64E7FD2"/>
    <w:multiLevelType w:val="hybridMultilevel"/>
    <w:tmpl w:val="547A5962"/>
    <w:lvl w:ilvl="0" w:tplc="29A04AF0">
      <w:start w:val="20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9844C1"/>
    <w:multiLevelType w:val="singleLevel"/>
    <w:tmpl w:val="CDD03210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CD16234"/>
    <w:multiLevelType w:val="singleLevel"/>
    <w:tmpl w:val="7BE68C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73AE2B82"/>
    <w:multiLevelType w:val="hybridMultilevel"/>
    <w:tmpl w:val="1D90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</w:num>
  <w:num w:numId="9">
    <w:abstractNumId w:val="18"/>
  </w:num>
  <w:num w:numId="10">
    <w:abstractNumId w:val="12"/>
  </w:num>
  <w:num w:numId="11">
    <w:abstractNumId w:val="1"/>
  </w:num>
  <w:num w:numId="12">
    <w:abstractNumId w:val="9"/>
  </w:num>
  <w:num w:numId="13">
    <w:abstractNumId w:val="13"/>
  </w:num>
  <w:num w:numId="14">
    <w:abstractNumId w:val="19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2">
    <w:abstractNumId w:val="8"/>
  </w:num>
  <w:num w:numId="23">
    <w:abstractNumId w:val="6"/>
  </w:num>
  <w:num w:numId="24">
    <w:abstractNumId w:val="20"/>
  </w:num>
  <w:num w:numId="25">
    <w:abstractNumId w:val="10"/>
  </w:num>
  <w:num w:numId="26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7">
    <w:abstractNumId w:val="17"/>
  </w:num>
  <w:num w:numId="2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9C4"/>
    <w:rsid w:val="000F6292"/>
    <w:rsid w:val="001805AA"/>
    <w:rsid w:val="001E494A"/>
    <w:rsid w:val="00224FD8"/>
    <w:rsid w:val="00226C15"/>
    <w:rsid w:val="0029737A"/>
    <w:rsid w:val="003220B9"/>
    <w:rsid w:val="00327886"/>
    <w:rsid w:val="00336CBA"/>
    <w:rsid w:val="0037385E"/>
    <w:rsid w:val="003B5907"/>
    <w:rsid w:val="003D42B5"/>
    <w:rsid w:val="004E4766"/>
    <w:rsid w:val="004E62ED"/>
    <w:rsid w:val="00516D50"/>
    <w:rsid w:val="005434CD"/>
    <w:rsid w:val="00561E06"/>
    <w:rsid w:val="00571DDF"/>
    <w:rsid w:val="005B0498"/>
    <w:rsid w:val="005E2A2F"/>
    <w:rsid w:val="00681E30"/>
    <w:rsid w:val="006B0518"/>
    <w:rsid w:val="006E1565"/>
    <w:rsid w:val="00702F76"/>
    <w:rsid w:val="00723267"/>
    <w:rsid w:val="00725163"/>
    <w:rsid w:val="00760C6F"/>
    <w:rsid w:val="007B3B2C"/>
    <w:rsid w:val="007C577B"/>
    <w:rsid w:val="00896BF9"/>
    <w:rsid w:val="008C2E30"/>
    <w:rsid w:val="009704E5"/>
    <w:rsid w:val="009971B8"/>
    <w:rsid w:val="009D1567"/>
    <w:rsid w:val="009D2BEA"/>
    <w:rsid w:val="00A10069"/>
    <w:rsid w:val="00AE3BF7"/>
    <w:rsid w:val="00B072A6"/>
    <w:rsid w:val="00B53405"/>
    <w:rsid w:val="00BA06B5"/>
    <w:rsid w:val="00BE3DA4"/>
    <w:rsid w:val="00C739C4"/>
    <w:rsid w:val="00CA7CA1"/>
    <w:rsid w:val="00D25C01"/>
    <w:rsid w:val="00D25EA2"/>
    <w:rsid w:val="00D7004C"/>
    <w:rsid w:val="00DC48A9"/>
    <w:rsid w:val="00DD2899"/>
    <w:rsid w:val="00E14964"/>
    <w:rsid w:val="00EF798A"/>
    <w:rsid w:val="00F44ACA"/>
    <w:rsid w:val="00F7207A"/>
    <w:rsid w:val="00F94D96"/>
    <w:rsid w:val="00F97538"/>
    <w:rsid w:val="00FC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0"/>
  </w:style>
  <w:style w:type="paragraph" w:styleId="1">
    <w:name w:val="heading 1"/>
    <w:basedOn w:val="a"/>
    <w:next w:val="a"/>
    <w:link w:val="10"/>
    <w:uiPriority w:val="9"/>
    <w:qFormat/>
    <w:rsid w:val="007C577B"/>
    <w:pPr>
      <w:keepNext/>
      <w:spacing w:before="240" w:after="6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5B049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B04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77B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5B0498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B049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8">
    <w:name w:val="Style8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739C4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C739C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43">
    <w:name w:val="Font Style43"/>
    <w:basedOn w:val="a0"/>
    <w:uiPriority w:val="99"/>
    <w:rsid w:val="00C739C4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96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6BF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896BF9"/>
    <w:rPr>
      <w:rFonts w:ascii="Times New Roman" w:hAnsi="Times New Roman" w:cs="Times New Roman" w:hint="default"/>
      <w:sz w:val="28"/>
      <w:szCs w:val="28"/>
    </w:rPr>
  </w:style>
  <w:style w:type="character" w:customStyle="1" w:styleId="FontStyle37">
    <w:name w:val="Font Style37"/>
    <w:basedOn w:val="a0"/>
    <w:uiPriority w:val="99"/>
    <w:rsid w:val="00896BF9"/>
    <w:rPr>
      <w:rFonts w:ascii="Times New Roman" w:hAnsi="Times New Roman" w:cs="Times New Roman" w:hint="default"/>
      <w:sz w:val="24"/>
      <w:szCs w:val="24"/>
    </w:rPr>
  </w:style>
  <w:style w:type="character" w:customStyle="1" w:styleId="FontStyle38">
    <w:name w:val="Font Style38"/>
    <w:basedOn w:val="a0"/>
    <w:uiPriority w:val="99"/>
    <w:rsid w:val="00896BF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rsid w:val="00896BF9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B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4CD"/>
  </w:style>
  <w:style w:type="paragraph" w:styleId="a7">
    <w:name w:val="footer"/>
    <w:basedOn w:val="a"/>
    <w:link w:val="a8"/>
    <w:uiPriority w:val="99"/>
    <w:unhideWhenUsed/>
    <w:rsid w:val="00543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4CD"/>
  </w:style>
  <w:style w:type="paragraph" w:styleId="a9">
    <w:name w:val="List Paragraph"/>
    <w:basedOn w:val="a"/>
    <w:uiPriority w:val="34"/>
    <w:qFormat/>
    <w:rsid w:val="005B04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B0498"/>
    <w:rPr>
      <w:color w:val="0000FF"/>
      <w:u w:val="single"/>
    </w:rPr>
  </w:style>
  <w:style w:type="paragraph" w:customStyle="1" w:styleId="ConsPlusCell">
    <w:name w:val="ConsPlusCell"/>
    <w:uiPriority w:val="99"/>
    <w:rsid w:val="005B0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B0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1">
    <w:name w:val="Верхний колонтитул Знак1"/>
    <w:basedOn w:val="a0"/>
    <w:rsid w:val="005B0498"/>
  </w:style>
  <w:style w:type="character" w:customStyle="1" w:styleId="ab">
    <w:name w:val="Схема документа Знак"/>
    <w:basedOn w:val="a0"/>
    <w:link w:val="ac"/>
    <w:uiPriority w:val="99"/>
    <w:semiHidden/>
    <w:rsid w:val="005B049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c">
    <w:name w:val="Document Map"/>
    <w:basedOn w:val="a"/>
    <w:link w:val="ab"/>
    <w:uiPriority w:val="99"/>
    <w:semiHidden/>
    <w:rsid w:val="005B04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d">
    <w:name w:val="page number"/>
    <w:basedOn w:val="a0"/>
    <w:uiPriority w:val="99"/>
    <w:rsid w:val="005B0498"/>
  </w:style>
  <w:style w:type="paragraph" w:customStyle="1" w:styleId="Style6">
    <w:name w:val="Style6"/>
    <w:basedOn w:val="a"/>
    <w:uiPriority w:val="99"/>
    <w:rsid w:val="005B04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B0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B0498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B0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B0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B049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B049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B04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B04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5B049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B049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B0498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B04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5B0498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5B0498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1">
    <w:name w:val="Стиль2"/>
    <w:basedOn w:val="a0"/>
    <w:uiPriority w:val="1"/>
    <w:qFormat/>
    <w:rsid w:val="005B0498"/>
    <w:rPr>
      <w:rFonts w:ascii="Times New Roman" w:hAnsi="Times New Roman"/>
      <w:b/>
      <w:color w:val="auto"/>
      <w:spacing w:val="0"/>
      <w:w w:val="100"/>
      <w:position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A1%D0%B0%D0%BF%D1%81%D0%B0%D0%BD" TargetMode="External"/><Relationship Id="rId18" Type="http://schemas.openxmlformats.org/officeDocument/2006/relationships/hyperlink" Target="http://ru.wikipedia.org/wiki/%D0%A0%D0%BE%D1%81%D0%BE%D0%BC%D0%B0%D1%85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3%D0%BE%D0%BB%D1%83%D0%B1%D0%B8%D0%BA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1%80%D1%8B%D0%B9_%D1%81%D0%BE%D1%80%D0%BE%D0%BA%D0%BE%D0%BF%D1%83%D1%82" TargetMode="External"/><Relationship Id="rId17" Type="http://schemas.openxmlformats.org/officeDocument/2006/relationships/hyperlink" Target="http://ru.wikipedia.org/wiki/%D0%92%D1%8B%D0%B4%D1%80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5%D0%B2%D1%80%D0%BE%D0%BF%D0%B5%D0%B9%D1%81%D0%BA%D0%B0%D1%8F_%D0%BD%D0%BE%D1%80%D0%BA%D0%B0" TargetMode="External"/><Relationship Id="rId20" Type="http://schemas.openxmlformats.org/officeDocument/2006/relationships/hyperlink" Target="http://ru.wikipedia.org/wiki/%D0%9A%D0%BB%D1%8E%D0%BA%D0%B2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A%D0%BE%D0%BF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2%D0%B5%D1%82%D0%B5%D1%80%D0%B5%D0%B2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1%D0%B5%D1%80%D0%BA%D1%83%D1%82" TargetMode="External"/><Relationship Id="rId19" Type="http://schemas.openxmlformats.org/officeDocument/2006/relationships/hyperlink" Target="http://ru.wikipedia.org/wiki/%D0%94%D0%B8%D0%BA%D0%BE%D1%80%D0%BE%D1%81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5%D0%B2%D0%B5%D1%80%D0%BD%D1%8B%D0%B9_%D0%BE%D0%BB%D0%B5%D0%BD%D1%8C" TargetMode="External"/><Relationship Id="rId14" Type="http://schemas.openxmlformats.org/officeDocument/2006/relationships/hyperlink" Target="http://ru.wikipedia.org/wiki/%D0%A0%D1%8F%D0%B1%D1%87%D0%B8%D0%BA%D0%B8" TargetMode="External"/><Relationship Id="rId22" Type="http://schemas.openxmlformats.org/officeDocument/2006/relationships/hyperlink" Target="http://ru.wikipedia.org/wiki/%D0%9C%D0%BE%D1%80%D0%BE%D1%8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C128-8B78-4EA3-A9E5-CB7BA44D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14638</Words>
  <Characters>83441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</dc:creator>
  <cp:lastModifiedBy>Анастасия Никола. Чубабрия</cp:lastModifiedBy>
  <cp:revision>2</cp:revision>
  <cp:lastPrinted>2018-12-10T03:45:00Z</cp:lastPrinted>
  <dcterms:created xsi:type="dcterms:W3CDTF">2018-12-10T03:45:00Z</dcterms:created>
  <dcterms:modified xsi:type="dcterms:W3CDTF">2018-12-10T03:45:00Z</dcterms:modified>
</cp:coreProperties>
</file>