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80" w:rsidRDefault="000E55D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-73025</wp:posOffset>
            </wp:positionV>
            <wp:extent cx="584835" cy="74422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180" w:rsidRDefault="00DF1180"/>
    <w:p w:rsidR="0033377C" w:rsidRDefault="0033377C"/>
    <w:p w:rsidR="0033377C" w:rsidRDefault="0033377C"/>
    <w:p w:rsidR="00C56B6C" w:rsidRPr="00B44C8A" w:rsidRDefault="00C56B6C"/>
    <w:p w:rsidR="00C56B6C" w:rsidRPr="00B44C8A" w:rsidRDefault="007513D6">
      <w:pPr>
        <w:jc w:val="center"/>
        <w:rPr>
          <w:sz w:val="28"/>
        </w:rPr>
      </w:pPr>
      <w:r w:rsidRPr="00B44C8A">
        <w:rPr>
          <w:sz w:val="28"/>
        </w:rPr>
        <w:t>МУНИЦИПАЛЬНОЕ ОБРАЗОВАНИЕ «</w:t>
      </w:r>
      <w:r w:rsidRPr="00B44C8A">
        <w:rPr>
          <w:caps/>
          <w:sz w:val="28"/>
        </w:rPr>
        <w:t>Каргасокский район»</w:t>
      </w:r>
    </w:p>
    <w:p w:rsidR="00C56B6C" w:rsidRPr="00B44C8A" w:rsidRDefault="007513D6" w:rsidP="006D18DC">
      <w:pPr>
        <w:pStyle w:val="2"/>
        <w:jc w:val="center"/>
        <w:rPr>
          <w:sz w:val="26"/>
        </w:rPr>
      </w:pPr>
      <w:r w:rsidRPr="00B44C8A">
        <w:rPr>
          <w:sz w:val="26"/>
        </w:rPr>
        <w:t>ТОМСКАЯ ОБЛАСТЬ</w:t>
      </w:r>
    </w:p>
    <w:p w:rsidR="00354614" w:rsidRPr="00B44C8A" w:rsidRDefault="00354614" w:rsidP="00AB10B5">
      <w:pPr>
        <w:pStyle w:val="1"/>
        <w:rPr>
          <w:b w:val="0"/>
          <w:sz w:val="28"/>
          <w:szCs w:val="28"/>
        </w:rPr>
      </w:pPr>
    </w:p>
    <w:p w:rsidR="00AB10B5" w:rsidRPr="007F780C" w:rsidRDefault="00AB10B5" w:rsidP="00AB10B5">
      <w:pPr>
        <w:pStyle w:val="1"/>
        <w:rPr>
          <w:sz w:val="28"/>
          <w:szCs w:val="28"/>
        </w:rPr>
      </w:pPr>
      <w:r w:rsidRPr="007F780C">
        <w:rPr>
          <w:sz w:val="28"/>
          <w:szCs w:val="28"/>
        </w:rPr>
        <w:t>АДМИНИСТРАЦИЯ КАРГАСОКСКОГО РАЙОНА</w:t>
      </w:r>
    </w:p>
    <w:p w:rsidR="00C56B6C" w:rsidRPr="007F780C" w:rsidRDefault="00C56B6C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C56B6C" w:rsidRPr="007F780C" w:rsidTr="00D271F9">
        <w:trPr>
          <w:trHeight w:val="189"/>
        </w:trPr>
        <w:tc>
          <w:tcPr>
            <w:tcW w:w="9571" w:type="dxa"/>
            <w:gridSpan w:val="3"/>
          </w:tcPr>
          <w:p w:rsidR="00C56B6C" w:rsidRPr="007F780C" w:rsidRDefault="004D334C" w:rsidP="00F06F6C">
            <w:pPr>
              <w:pStyle w:val="5"/>
            </w:pPr>
            <w:r w:rsidRPr="007F780C">
              <w:t>ПОСТАНОВЛЕНИЕ</w:t>
            </w:r>
          </w:p>
          <w:p w:rsidR="003C12A2" w:rsidRPr="007F780C" w:rsidRDefault="003C12A2" w:rsidP="003C12A2">
            <w:pPr>
              <w:jc w:val="center"/>
              <w:rPr>
                <w:b/>
              </w:rPr>
            </w:pPr>
          </w:p>
        </w:tc>
      </w:tr>
      <w:tr w:rsidR="009D5214" w:rsidRPr="00CC5F18" w:rsidTr="00D271F9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9D5214" w:rsidRPr="00CC5F18" w:rsidRDefault="00925CC8" w:rsidP="007F7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  <w:r w:rsidR="009D5214" w:rsidRPr="00CC5F18">
              <w:rPr>
                <w:sz w:val="26"/>
                <w:szCs w:val="26"/>
              </w:rPr>
              <w:t>.</w:t>
            </w:r>
            <w:r w:rsidR="00534B2A" w:rsidRPr="00CC5F18">
              <w:rPr>
                <w:sz w:val="26"/>
                <w:szCs w:val="26"/>
              </w:rPr>
              <w:t>20</w:t>
            </w:r>
            <w:r w:rsidR="003209BA" w:rsidRPr="00CC5F18">
              <w:rPr>
                <w:sz w:val="26"/>
                <w:szCs w:val="26"/>
              </w:rPr>
              <w:t>20</w:t>
            </w:r>
          </w:p>
          <w:p w:rsidR="009D5214" w:rsidRPr="00CC5F18" w:rsidRDefault="009D5214" w:rsidP="007F780C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9D5214" w:rsidRPr="00CC5F18" w:rsidRDefault="009D5214" w:rsidP="007F78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  <w:hideMark/>
          </w:tcPr>
          <w:p w:rsidR="009D5214" w:rsidRPr="00CC5F18" w:rsidRDefault="00534B2A" w:rsidP="006B0243">
            <w:pPr>
              <w:jc w:val="right"/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 xml:space="preserve">           </w:t>
            </w:r>
            <w:r w:rsidR="008A1355" w:rsidRPr="00CC5F18">
              <w:rPr>
                <w:sz w:val="26"/>
                <w:szCs w:val="26"/>
              </w:rPr>
              <w:t xml:space="preserve"> </w:t>
            </w:r>
            <w:r w:rsidR="00AB10B5" w:rsidRPr="00CC5F18">
              <w:rPr>
                <w:sz w:val="26"/>
                <w:szCs w:val="26"/>
              </w:rPr>
              <w:t>№</w:t>
            </w:r>
            <w:r w:rsidR="009D5214" w:rsidRPr="00CC5F18">
              <w:rPr>
                <w:sz w:val="26"/>
                <w:szCs w:val="26"/>
              </w:rPr>
              <w:t xml:space="preserve"> </w:t>
            </w:r>
            <w:r w:rsidR="00D02206">
              <w:rPr>
                <w:sz w:val="26"/>
                <w:szCs w:val="26"/>
              </w:rPr>
              <w:t>226</w:t>
            </w:r>
          </w:p>
        </w:tc>
      </w:tr>
      <w:tr w:rsidR="009D5214" w:rsidRPr="00CC5F18" w:rsidTr="00D271F9">
        <w:tblPrEx>
          <w:tblLook w:val="04A0" w:firstRow="1" w:lastRow="0" w:firstColumn="1" w:lastColumn="0" w:noHBand="0" w:noVBand="1"/>
        </w:tblPrEx>
        <w:tc>
          <w:tcPr>
            <w:tcW w:w="7488" w:type="dxa"/>
            <w:gridSpan w:val="2"/>
            <w:hideMark/>
          </w:tcPr>
          <w:p w:rsidR="009D5214" w:rsidRPr="00CC5F18" w:rsidRDefault="009D5214" w:rsidP="007F780C">
            <w:pPr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9D5214" w:rsidRPr="00CC5F18" w:rsidRDefault="009D5214" w:rsidP="007F780C">
            <w:pPr>
              <w:rPr>
                <w:sz w:val="26"/>
                <w:szCs w:val="26"/>
              </w:rPr>
            </w:pPr>
          </w:p>
        </w:tc>
      </w:tr>
    </w:tbl>
    <w:p w:rsidR="009D5214" w:rsidRPr="00CC5F18" w:rsidRDefault="009D5214" w:rsidP="007F780C">
      <w:pPr>
        <w:jc w:val="center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747"/>
        <w:gridCol w:w="283"/>
      </w:tblGrid>
      <w:tr w:rsidR="009D5214" w:rsidRPr="00CC5F18" w:rsidTr="00615584">
        <w:trPr>
          <w:trHeight w:val="9946"/>
        </w:trPr>
        <w:tc>
          <w:tcPr>
            <w:tcW w:w="9747" w:type="dxa"/>
          </w:tcPr>
          <w:p w:rsidR="009D5214" w:rsidRPr="008B290B" w:rsidRDefault="004F4FBB" w:rsidP="0068048F">
            <w:pPr>
              <w:ind w:right="4989"/>
              <w:jc w:val="both"/>
              <w:rPr>
                <w:sz w:val="26"/>
                <w:szCs w:val="26"/>
              </w:rPr>
            </w:pPr>
            <w:r w:rsidRPr="008B290B">
              <w:rPr>
                <w:sz w:val="26"/>
                <w:szCs w:val="26"/>
              </w:rPr>
              <w:t xml:space="preserve">О </w:t>
            </w:r>
            <w:r w:rsidR="00B26B5A" w:rsidRPr="008B290B">
              <w:rPr>
                <w:sz w:val="26"/>
                <w:szCs w:val="26"/>
              </w:rPr>
              <w:t xml:space="preserve">внесении изменений в постановление </w:t>
            </w:r>
            <w:r w:rsidR="006B0243" w:rsidRPr="008B290B">
              <w:rPr>
                <w:sz w:val="26"/>
                <w:szCs w:val="26"/>
              </w:rPr>
              <w:t>Администрации</w:t>
            </w:r>
            <w:r w:rsidR="00B26B5A" w:rsidRPr="008B290B">
              <w:rPr>
                <w:sz w:val="26"/>
                <w:szCs w:val="26"/>
              </w:rPr>
              <w:t xml:space="preserve"> Каргасокского района от </w:t>
            </w:r>
            <w:r w:rsidR="008B290B" w:rsidRPr="008B290B">
              <w:rPr>
                <w:sz w:val="26"/>
                <w:szCs w:val="26"/>
              </w:rPr>
              <w:t>02</w:t>
            </w:r>
            <w:r w:rsidR="00B26B5A" w:rsidRPr="008B290B">
              <w:rPr>
                <w:sz w:val="26"/>
                <w:szCs w:val="26"/>
              </w:rPr>
              <w:t>.</w:t>
            </w:r>
            <w:r w:rsidR="008B290B" w:rsidRPr="008B290B">
              <w:rPr>
                <w:sz w:val="26"/>
                <w:szCs w:val="26"/>
              </w:rPr>
              <w:t>08</w:t>
            </w:r>
            <w:r w:rsidR="00B26B5A" w:rsidRPr="008B290B">
              <w:rPr>
                <w:sz w:val="26"/>
                <w:szCs w:val="26"/>
              </w:rPr>
              <w:t>.201</w:t>
            </w:r>
            <w:r w:rsidR="008B290B" w:rsidRPr="008B290B">
              <w:rPr>
                <w:sz w:val="26"/>
                <w:szCs w:val="26"/>
              </w:rPr>
              <w:t>8</w:t>
            </w:r>
            <w:r w:rsidR="00B26B5A" w:rsidRPr="008B290B">
              <w:rPr>
                <w:sz w:val="26"/>
                <w:szCs w:val="26"/>
              </w:rPr>
              <w:t xml:space="preserve"> № </w:t>
            </w:r>
            <w:r w:rsidR="008B290B" w:rsidRPr="008B290B">
              <w:rPr>
                <w:sz w:val="26"/>
                <w:szCs w:val="26"/>
              </w:rPr>
              <w:t>202</w:t>
            </w:r>
            <w:r w:rsidR="00B26B5A" w:rsidRPr="008B290B">
              <w:rPr>
                <w:sz w:val="26"/>
                <w:szCs w:val="26"/>
              </w:rPr>
              <w:t xml:space="preserve"> «</w:t>
            </w:r>
            <w:r w:rsidR="008B290B" w:rsidRPr="008B290B">
              <w:rPr>
                <w:sz w:val="26"/>
                <w:szCs w:val="26"/>
              </w:rPr>
              <w:t>Об утверждении Плана мероприятий по противодействию коррупции в Администрации Каргасокского района на 2018 – 2020 годы</w:t>
            </w:r>
          </w:p>
          <w:p w:rsidR="009D5214" w:rsidRPr="00CC5F18" w:rsidRDefault="009D5214" w:rsidP="007F780C">
            <w:pPr>
              <w:rPr>
                <w:sz w:val="26"/>
                <w:szCs w:val="26"/>
              </w:rPr>
            </w:pPr>
          </w:p>
          <w:p w:rsidR="00534B2A" w:rsidRPr="00CC5F18" w:rsidRDefault="00DF1180" w:rsidP="00D271F9">
            <w:pPr>
              <w:tabs>
                <w:tab w:val="left" w:pos="696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C5F18">
              <w:rPr>
                <w:bCs/>
                <w:sz w:val="26"/>
                <w:szCs w:val="26"/>
              </w:rPr>
              <w:t>В связи с кадровыми изменениями,</w:t>
            </w:r>
          </w:p>
          <w:p w:rsidR="00AB10B5" w:rsidRPr="00CC5F18" w:rsidRDefault="00AB10B5" w:rsidP="007F780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B10B5" w:rsidRPr="00CC5F18" w:rsidRDefault="00AB10B5" w:rsidP="00D271F9">
            <w:pPr>
              <w:tabs>
                <w:tab w:val="left" w:pos="706"/>
              </w:tabs>
              <w:ind w:firstLine="709"/>
              <w:jc w:val="both"/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>Администрация Каргасокского района постановляет:</w:t>
            </w:r>
          </w:p>
          <w:p w:rsidR="00354614" w:rsidRPr="00E0046C" w:rsidRDefault="00354614" w:rsidP="007F780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C41A7" w:rsidRPr="00E0046C" w:rsidRDefault="006B0243" w:rsidP="00E0046C">
            <w:pPr>
              <w:tabs>
                <w:tab w:val="left" w:pos="690"/>
              </w:tabs>
              <w:jc w:val="both"/>
              <w:rPr>
                <w:sz w:val="26"/>
                <w:szCs w:val="26"/>
              </w:rPr>
            </w:pPr>
            <w:r w:rsidRPr="00E0046C">
              <w:rPr>
                <w:sz w:val="26"/>
                <w:szCs w:val="26"/>
              </w:rPr>
              <w:t xml:space="preserve">     </w:t>
            </w:r>
            <w:r w:rsidR="00E0046C">
              <w:rPr>
                <w:sz w:val="26"/>
                <w:szCs w:val="26"/>
              </w:rPr>
              <w:t xml:space="preserve">   </w:t>
            </w:r>
            <w:r w:rsidRPr="00E0046C">
              <w:rPr>
                <w:sz w:val="26"/>
                <w:szCs w:val="26"/>
              </w:rPr>
              <w:t xml:space="preserve">   </w:t>
            </w:r>
            <w:r w:rsidR="00CB2886" w:rsidRPr="00E0046C">
              <w:rPr>
                <w:sz w:val="26"/>
                <w:szCs w:val="26"/>
              </w:rPr>
              <w:t xml:space="preserve">1. </w:t>
            </w:r>
            <w:r w:rsidR="001C41A7" w:rsidRPr="00E0046C">
              <w:rPr>
                <w:sz w:val="26"/>
                <w:szCs w:val="26"/>
              </w:rPr>
              <w:t xml:space="preserve">Внести изменения в постановление Администрации Каргасокского района от </w:t>
            </w:r>
            <w:r w:rsidR="008B290B" w:rsidRPr="00E0046C">
              <w:rPr>
                <w:sz w:val="26"/>
                <w:szCs w:val="26"/>
              </w:rPr>
              <w:t>02</w:t>
            </w:r>
            <w:r w:rsidR="001C41A7" w:rsidRPr="00E0046C">
              <w:rPr>
                <w:sz w:val="26"/>
                <w:szCs w:val="26"/>
              </w:rPr>
              <w:t>.</w:t>
            </w:r>
            <w:r w:rsidR="008B290B" w:rsidRPr="00E0046C">
              <w:rPr>
                <w:sz w:val="26"/>
                <w:szCs w:val="26"/>
              </w:rPr>
              <w:t>08</w:t>
            </w:r>
            <w:r w:rsidR="001C41A7" w:rsidRPr="00E0046C">
              <w:rPr>
                <w:sz w:val="26"/>
                <w:szCs w:val="26"/>
              </w:rPr>
              <w:t>.201</w:t>
            </w:r>
            <w:r w:rsidR="008B290B" w:rsidRPr="00E0046C">
              <w:rPr>
                <w:sz w:val="26"/>
                <w:szCs w:val="26"/>
              </w:rPr>
              <w:t>8</w:t>
            </w:r>
            <w:r w:rsidR="001C41A7" w:rsidRPr="00E0046C">
              <w:rPr>
                <w:sz w:val="26"/>
                <w:szCs w:val="26"/>
              </w:rPr>
              <w:t xml:space="preserve"> года № </w:t>
            </w:r>
            <w:r w:rsidR="008B290B" w:rsidRPr="00E0046C">
              <w:rPr>
                <w:sz w:val="26"/>
                <w:szCs w:val="26"/>
              </w:rPr>
              <w:t>202</w:t>
            </w:r>
            <w:r w:rsidR="001C41A7" w:rsidRPr="00E0046C">
              <w:rPr>
                <w:sz w:val="26"/>
                <w:szCs w:val="26"/>
              </w:rPr>
              <w:t xml:space="preserve"> </w:t>
            </w:r>
            <w:r w:rsidR="00E0046C" w:rsidRPr="00E0046C">
              <w:rPr>
                <w:sz w:val="26"/>
                <w:szCs w:val="26"/>
              </w:rPr>
              <w:t>«Об утверждении Плана мероприятий по противодействию коррупции в Администрации Каргасокского района на 2018 – 2020 годы</w:t>
            </w:r>
            <w:r w:rsidR="00E0046C" w:rsidRPr="00E0046C">
              <w:rPr>
                <w:color w:val="000000" w:themeColor="text1"/>
                <w:sz w:val="26"/>
                <w:szCs w:val="26"/>
              </w:rPr>
              <w:t>»</w:t>
            </w:r>
            <w:r w:rsidR="001C41A7" w:rsidRPr="00E0046C">
              <w:rPr>
                <w:color w:val="000000" w:themeColor="text1"/>
                <w:sz w:val="26"/>
                <w:szCs w:val="26"/>
              </w:rPr>
              <w:t xml:space="preserve">, изложив </w:t>
            </w:r>
            <w:r w:rsidR="00E0046C" w:rsidRPr="00E0046C">
              <w:rPr>
                <w:sz w:val="26"/>
                <w:szCs w:val="26"/>
              </w:rPr>
              <w:t>План мероприятий по противодействию коррупции в Администрации Каргасокского района</w:t>
            </w:r>
            <w:r w:rsidR="00E0046C">
              <w:rPr>
                <w:sz w:val="26"/>
                <w:szCs w:val="26"/>
              </w:rPr>
              <w:t xml:space="preserve"> </w:t>
            </w:r>
            <w:r w:rsidR="00E0046C" w:rsidRPr="00E0046C">
              <w:rPr>
                <w:sz w:val="26"/>
                <w:szCs w:val="26"/>
              </w:rPr>
              <w:t>на 2018 – 2020 годы</w:t>
            </w:r>
            <w:r w:rsidR="0068048F" w:rsidRPr="00E0046C">
              <w:rPr>
                <w:bCs/>
                <w:sz w:val="26"/>
                <w:szCs w:val="26"/>
              </w:rPr>
              <w:t xml:space="preserve">, </w:t>
            </w:r>
            <w:r w:rsidR="0068048F" w:rsidRPr="00E0046C">
              <w:rPr>
                <w:color w:val="000000" w:themeColor="text1"/>
                <w:sz w:val="26"/>
                <w:szCs w:val="26"/>
              </w:rPr>
              <w:t xml:space="preserve">в новой редакции согласно </w:t>
            </w:r>
            <w:proofErr w:type="gramStart"/>
            <w:r w:rsidR="0068048F" w:rsidRPr="00E0046C">
              <w:rPr>
                <w:color w:val="000000" w:themeColor="text1"/>
                <w:sz w:val="26"/>
                <w:szCs w:val="26"/>
              </w:rPr>
              <w:t>приложению</w:t>
            </w:r>
            <w:proofErr w:type="gramEnd"/>
            <w:r w:rsidR="0068048F" w:rsidRPr="00E0046C">
              <w:rPr>
                <w:color w:val="000000" w:themeColor="text1"/>
                <w:sz w:val="26"/>
                <w:szCs w:val="26"/>
              </w:rPr>
              <w:t xml:space="preserve"> к настоящему постановлению. </w:t>
            </w:r>
          </w:p>
          <w:p w:rsidR="00556884" w:rsidRPr="00E0046C" w:rsidRDefault="008A1355" w:rsidP="00D271F9">
            <w:pPr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E0046C">
              <w:rPr>
                <w:sz w:val="26"/>
                <w:szCs w:val="26"/>
              </w:rPr>
              <w:t>2</w:t>
            </w:r>
            <w:r w:rsidR="007F780C" w:rsidRPr="00E0046C">
              <w:rPr>
                <w:sz w:val="26"/>
                <w:szCs w:val="26"/>
              </w:rPr>
              <w:t>.</w:t>
            </w:r>
            <w:r w:rsidRPr="00E0046C">
              <w:rPr>
                <w:sz w:val="26"/>
                <w:szCs w:val="26"/>
              </w:rPr>
              <w:t xml:space="preserve"> </w:t>
            </w:r>
            <w:r w:rsidR="00556884" w:rsidRPr="00E0046C">
              <w:rPr>
                <w:sz w:val="26"/>
                <w:szCs w:val="26"/>
              </w:rPr>
              <w:t xml:space="preserve">Настоящее </w:t>
            </w:r>
            <w:r w:rsidR="005603B7" w:rsidRPr="00E0046C">
              <w:rPr>
                <w:sz w:val="26"/>
                <w:szCs w:val="26"/>
              </w:rPr>
              <w:t>постановление</w:t>
            </w:r>
            <w:r w:rsidR="00556884" w:rsidRPr="00E0046C">
              <w:rPr>
                <w:sz w:val="26"/>
                <w:szCs w:val="26"/>
              </w:rPr>
              <w:t xml:space="preserve"> вступает в силу с даты его официального опубликования</w:t>
            </w:r>
            <w:r w:rsidR="00342C6A" w:rsidRPr="00E0046C">
              <w:rPr>
                <w:sz w:val="26"/>
                <w:szCs w:val="26"/>
              </w:rPr>
              <w:t xml:space="preserve"> (обнародования)</w:t>
            </w:r>
            <w:r w:rsidR="00556884" w:rsidRPr="00E0046C">
              <w:rPr>
                <w:sz w:val="26"/>
                <w:szCs w:val="26"/>
              </w:rPr>
              <w:t>.</w:t>
            </w:r>
          </w:p>
          <w:p w:rsidR="004F7EDB" w:rsidRDefault="004F7EDB" w:rsidP="007F780C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CD7652" w:rsidRPr="00CC5F18" w:rsidRDefault="00CD7652" w:rsidP="007F780C">
            <w:pPr>
              <w:jc w:val="both"/>
              <w:rPr>
                <w:sz w:val="26"/>
                <w:szCs w:val="26"/>
              </w:rPr>
            </w:pPr>
          </w:p>
          <w:p w:rsidR="007F780C" w:rsidRPr="00CC5F18" w:rsidRDefault="007F780C" w:rsidP="007F780C">
            <w:pPr>
              <w:jc w:val="both"/>
              <w:rPr>
                <w:sz w:val="26"/>
                <w:szCs w:val="26"/>
              </w:rPr>
            </w:pPr>
          </w:p>
          <w:p w:rsidR="009D5214" w:rsidRPr="00CC5F18" w:rsidRDefault="009D5214" w:rsidP="007F780C">
            <w:pPr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>Глав</w:t>
            </w:r>
            <w:r w:rsidR="00534B2A" w:rsidRPr="00CC5F18">
              <w:rPr>
                <w:sz w:val="26"/>
                <w:szCs w:val="26"/>
              </w:rPr>
              <w:t>а</w:t>
            </w:r>
            <w:r w:rsidRPr="00CC5F18">
              <w:rPr>
                <w:sz w:val="26"/>
                <w:szCs w:val="26"/>
              </w:rPr>
              <w:t xml:space="preserve"> Каргасокского района       </w:t>
            </w:r>
            <w:r w:rsidR="00354614" w:rsidRPr="00CC5F18">
              <w:rPr>
                <w:sz w:val="26"/>
                <w:szCs w:val="26"/>
              </w:rPr>
              <w:t xml:space="preserve">                </w:t>
            </w:r>
            <w:r w:rsidR="00966253" w:rsidRPr="00CC5F18">
              <w:rPr>
                <w:sz w:val="26"/>
                <w:szCs w:val="26"/>
              </w:rPr>
              <w:t xml:space="preserve">         </w:t>
            </w:r>
            <w:r w:rsidRPr="00CC5F18">
              <w:rPr>
                <w:sz w:val="26"/>
                <w:szCs w:val="26"/>
              </w:rPr>
              <w:t xml:space="preserve">     </w:t>
            </w:r>
            <w:r w:rsidR="00534B2A" w:rsidRPr="00CC5F18">
              <w:rPr>
                <w:sz w:val="26"/>
                <w:szCs w:val="26"/>
              </w:rPr>
              <w:t xml:space="preserve">          </w:t>
            </w:r>
            <w:r w:rsidR="00CC5F18">
              <w:rPr>
                <w:sz w:val="26"/>
                <w:szCs w:val="26"/>
              </w:rPr>
              <w:t xml:space="preserve">  </w:t>
            </w:r>
            <w:r w:rsidR="008150D9" w:rsidRPr="00CC5F18">
              <w:rPr>
                <w:sz w:val="26"/>
                <w:szCs w:val="26"/>
              </w:rPr>
              <w:t xml:space="preserve">     </w:t>
            </w:r>
            <w:r w:rsidR="00615584" w:rsidRPr="00CC5F18">
              <w:rPr>
                <w:sz w:val="26"/>
                <w:szCs w:val="26"/>
              </w:rPr>
              <w:t xml:space="preserve">        </w:t>
            </w:r>
            <w:r w:rsidR="008150D9" w:rsidRPr="00CC5F18">
              <w:rPr>
                <w:sz w:val="26"/>
                <w:szCs w:val="26"/>
              </w:rPr>
              <w:t xml:space="preserve"> </w:t>
            </w:r>
            <w:r w:rsidR="00975EA1" w:rsidRPr="00CC5F18">
              <w:rPr>
                <w:sz w:val="26"/>
                <w:szCs w:val="26"/>
              </w:rPr>
              <w:t xml:space="preserve">        </w:t>
            </w:r>
            <w:r w:rsidRPr="00CC5F18">
              <w:rPr>
                <w:sz w:val="26"/>
                <w:szCs w:val="26"/>
              </w:rPr>
              <w:t xml:space="preserve"> </w:t>
            </w:r>
            <w:r w:rsidR="004D334C" w:rsidRPr="00CC5F18">
              <w:rPr>
                <w:sz w:val="26"/>
                <w:szCs w:val="26"/>
              </w:rPr>
              <w:t xml:space="preserve"> </w:t>
            </w:r>
            <w:r w:rsidR="00534B2A" w:rsidRPr="00CC5F18">
              <w:rPr>
                <w:sz w:val="26"/>
                <w:szCs w:val="26"/>
              </w:rPr>
              <w:t>А</w:t>
            </w:r>
            <w:r w:rsidR="00966253" w:rsidRPr="00CC5F18">
              <w:rPr>
                <w:sz w:val="26"/>
                <w:szCs w:val="26"/>
              </w:rPr>
              <w:t>.</w:t>
            </w:r>
            <w:r w:rsidR="00534B2A" w:rsidRPr="00CC5F18">
              <w:rPr>
                <w:sz w:val="26"/>
                <w:szCs w:val="26"/>
              </w:rPr>
              <w:t>П</w:t>
            </w:r>
            <w:r w:rsidR="00966253" w:rsidRPr="00CC5F18">
              <w:rPr>
                <w:sz w:val="26"/>
                <w:szCs w:val="26"/>
              </w:rPr>
              <w:t xml:space="preserve">. </w:t>
            </w:r>
            <w:r w:rsidR="00534B2A" w:rsidRPr="00CC5F18">
              <w:rPr>
                <w:sz w:val="26"/>
                <w:szCs w:val="26"/>
              </w:rPr>
              <w:t>Ащеулов</w:t>
            </w:r>
          </w:p>
          <w:p w:rsidR="00615584" w:rsidRDefault="00867193" w:rsidP="007F780C">
            <w:pPr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 xml:space="preserve"> </w:t>
            </w:r>
          </w:p>
          <w:p w:rsidR="00CC5F18" w:rsidRDefault="00CC5F18" w:rsidP="007F780C">
            <w:pPr>
              <w:rPr>
                <w:sz w:val="26"/>
                <w:szCs w:val="26"/>
              </w:rPr>
            </w:pPr>
          </w:p>
          <w:p w:rsidR="00CC5F18" w:rsidRDefault="00CC5F18" w:rsidP="007F780C">
            <w:pPr>
              <w:rPr>
                <w:sz w:val="26"/>
                <w:szCs w:val="26"/>
              </w:rPr>
            </w:pPr>
          </w:p>
          <w:p w:rsidR="00CC5F18" w:rsidRDefault="00CC5F18" w:rsidP="007F780C">
            <w:pPr>
              <w:rPr>
                <w:sz w:val="26"/>
                <w:szCs w:val="26"/>
              </w:rPr>
            </w:pPr>
          </w:p>
          <w:p w:rsidR="00E0046C" w:rsidRDefault="00AF5A2D" w:rsidP="00AF5A2D">
            <w:pPr>
              <w:tabs>
                <w:tab w:val="left" w:pos="31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E0046C" w:rsidRDefault="00E0046C" w:rsidP="007F780C">
            <w:pPr>
              <w:rPr>
                <w:sz w:val="26"/>
                <w:szCs w:val="26"/>
              </w:rPr>
            </w:pPr>
          </w:p>
          <w:p w:rsidR="00E0046C" w:rsidRDefault="00E0046C" w:rsidP="007F780C">
            <w:pPr>
              <w:rPr>
                <w:sz w:val="26"/>
                <w:szCs w:val="26"/>
              </w:rPr>
            </w:pPr>
          </w:p>
          <w:p w:rsidR="00E0046C" w:rsidRPr="00CC5F18" w:rsidRDefault="00E0046C" w:rsidP="007F780C">
            <w:pPr>
              <w:rPr>
                <w:sz w:val="26"/>
                <w:szCs w:val="26"/>
              </w:rPr>
            </w:pPr>
          </w:p>
          <w:p w:rsidR="009D5214" w:rsidRPr="00CC5F18" w:rsidRDefault="00354614" w:rsidP="007F780C">
            <w:pPr>
              <w:rPr>
                <w:sz w:val="20"/>
                <w:szCs w:val="20"/>
              </w:rPr>
            </w:pPr>
            <w:r w:rsidRPr="00CC5F18">
              <w:rPr>
                <w:sz w:val="20"/>
                <w:szCs w:val="20"/>
              </w:rPr>
              <w:t>И.В.</w:t>
            </w:r>
            <w:r w:rsidR="00D02206">
              <w:rPr>
                <w:sz w:val="20"/>
                <w:szCs w:val="20"/>
              </w:rPr>
              <w:t xml:space="preserve"> </w:t>
            </w:r>
            <w:r w:rsidR="004D334C" w:rsidRPr="00CC5F18">
              <w:rPr>
                <w:sz w:val="20"/>
                <w:szCs w:val="20"/>
              </w:rPr>
              <w:t>Азарёнок</w:t>
            </w:r>
          </w:p>
          <w:p w:rsidR="007F780C" w:rsidRPr="00CC5F18" w:rsidRDefault="008A1355" w:rsidP="00D271F9">
            <w:pPr>
              <w:rPr>
                <w:sz w:val="26"/>
                <w:szCs w:val="26"/>
              </w:rPr>
            </w:pPr>
            <w:r w:rsidRPr="00CC5F18">
              <w:rPr>
                <w:sz w:val="20"/>
                <w:szCs w:val="20"/>
              </w:rPr>
              <w:t>8 (38253) 2</w:t>
            </w:r>
            <w:r w:rsidR="00966253" w:rsidRPr="00CC5F18">
              <w:rPr>
                <w:sz w:val="20"/>
                <w:szCs w:val="20"/>
              </w:rPr>
              <w:t>22</w:t>
            </w:r>
            <w:r w:rsidR="009D5214" w:rsidRPr="00CC5F18">
              <w:rPr>
                <w:sz w:val="20"/>
                <w:szCs w:val="20"/>
              </w:rPr>
              <w:t>-</w:t>
            </w:r>
            <w:r w:rsidR="00966253" w:rsidRPr="00CC5F18">
              <w:rPr>
                <w:sz w:val="20"/>
                <w:szCs w:val="20"/>
              </w:rPr>
              <w:t>97</w:t>
            </w:r>
          </w:p>
        </w:tc>
        <w:tc>
          <w:tcPr>
            <w:tcW w:w="283" w:type="dxa"/>
          </w:tcPr>
          <w:p w:rsidR="009D5214" w:rsidRPr="00CC5F18" w:rsidRDefault="009D5214" w:rsidP="003209BA">
            <w:pPr>
              <w:ind w:left="-41"/>
              <w:rPr>
                <w:sz w:val="26"/>
                <w:szCs w:val="26"/>
              </w:rPr>
            </w:pPr>
          </w:p>
        </w:tc>
      </w:tr>
    </w:tbl>
    <w:p w:rsidR="00360E31" w:rsidRDefault="00360E31" w:rsidP="009F47B8">
      <w:pPr>
        <w:jc w:val="both"/>
        <w:rPr>
          <w:sz w:val="20"/>
          <w:szCs w:val="20"/>
        </w:rPr>
        <w:sectPr w:rsidR="00360E31" w:rsidSect="000748E4">
          <w:headerReference w:type="default" r:id="rId12"/>
          <w:headerReference w:type="first" r:id="rId13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360E31" w:rsidRPr="00D02206" w:rsidRDefault="00D02206" w:rsidP="00D02206">
      <w:pPr>
        <w:ind w:left="11057"/>
        <w:jc w:val="both"/>
      </w:pPr>
      <w:r w:rsidRPr="00D02206">
        <w:lastRenderedPageBreak/>
        <w:t>УТВЕРЖДЁН</w:t>
      </w:r>
    </w:p>
    <w:p w:rsidR="00360E31" w:rsidRPr="00D02206" w:rsidRDefault="00360E31" w:rsidP="00D02206">
      <w:pPr>
        <w:ind w:left="11057"/>
        <w:jc w:val="both"/>
      </w:pPr>
      <w:r w:rsidRPr="00D02206">
        <w:t xml:space="preserve">постановлением Администрации </w:t>
      </w:r>
    </w:p>
    <w:p w:rsidR="00360E31" w:rsidRPr="00D02206" w:rsidRDefault="00360E31" w:rsidP="00D02206">
      <w:pPr>
        <w:ind w:left="11057"/>
        <w:jc w:val="both"/>
      </w:pPr>
      <w:r w:rsidRPr="00D02206">
        <w:t>Каргасокского района</w:t>
      </w:r>
    </w:p>
    <w:p w:rsidR="00360E31" w:rsidRPr="00D02206" w:rsidRDefault="00D02206" w:rsidP="00D02206">
      <w:pPr>
        <w:ind w:left="11057"/>
        <w:jc w:val="both"/>
      </w:pPr>
      <w:r>
        <w:t>от 06.11</w:t>
      </w:r>
      <w:r w:rsidR="00360E31" w:rsidRPr="00D02206">
        <w:t>.2020 №</w:t>
      </w:r>
      <w:r>
        <w:t xml:space="preserve"> 226</w:t>
      </w:r>
    </w:p>
    <w:p w:rsidR="00360E31" w:rsidRPr="00D02206" w:rsidRDefault="00360E31" w:rsidP="00D02206">
      <w:pPr>
        <w:ind w:left="11057"/>
        <w:jc w:val="both"/>
      </w:pPr>
      <w:r w:rsidRPr="00D02206">
        <w:t>Приложение</w:t>
      </w:r>
    </w:p>
    <w:p w:rsidR="00360E31" w:rsidRDefault="00360E31" w:rsidP="00360E31">
      <w:pPr>
        <w:jc w:val="center"/>
      </w:pPr>
      <w:r w:rsidRPr="00882550">
        <w:t>План</w:t>
      </w:r>
    </w:p>
    <w:p w:rsidR="00360E31" w:rsidRDefault="00360E31" w:rsidP="00360E31">
      <w:pPr>
        <w:jc w:val="center"/>
      </w:pPr>
      <w:r w:rsidRPr="00882550">
        <w:t xml:space="preserve">мероприятий по противодействию коррупции </w:t>
      </w:r>
      <w:r w:rsidRPr="00137894">
        <w:t>в Администрации Каргасокского района</w:t>
      </w:r>
    </w:p>
    <w:p w:rsidR="00360E31" w:rsidRDefault="00360E31" w:rsidP="00360E31">
      <w:pPr>
        <w:jc w:val="center"/>
      </w:pPr>
      <w:r w:rsidRPr="00882550">
        <w:t>на 2018 – 2020 годы</w:t>
      </w:r>
    </w:p>
    <w:p w:rsidR="00360E31" w:rsidRDefault="00360E31" w:rsidP="00360E31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3827"/>
        <w:gridCol w:w="3581"/>
      </w:tblGrid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379" w:type="dxa"/>
          </w:tcPr>
          <w:p w:rsidR="00360E31" w:rsidRDefault="00360E31" w:rsidP="0059657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Исполнители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Срок реализации</w:t>
            </w:r>
          </w:p>
        </w:tc>
      </w:tr>
      <w:tr w:rsidR="00360E31" w:rsidTr="00596574">
        <w:tc>
          <w:tcPr>
            <w:tcW w:w="14604" w:type="dxa"/>
            <w:gridSpan w:val="4"/>
          </w:tcPr>
          <w:p w:rsidR="00360E31" w:rsidRDefault="00360E31" w:rsidP="00596574">
            <w:pPr>
              <w:jc w:val="center"/>
            </w:pPr>
            <w:r>
              <w:t xml:space="preserve">1. Совершенствование </w:t>
            </w:r>
            <w:r w:rsidRPr="00C721A6">
              <w:t>правовых и организационных инструментов и механизмов противодействия коррупции</w:t>
            </w:r>
            <w:r>
              <w:t xml:space="preserve"> 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Мониторинг антикоррупционного законодательства, принятие муниципальных нормативных правовых актов муниципального образования «Каргасокский район» (далее – МНПА), направленных на противодействие коррупции, в том числе приведение действующих МНПА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Отдел правовой и кадровой работы Администрации Каргасокского района (далее – ОПКР АКР)</w:t>
            </w:r>
          </w:p>
          <w:p w:rsidR="00360E31" w:rsidRDefault="00360E31" w:rsidP="00596574">
            <w:pPr>
              <w:jc w:val="center"/>
            </w:pPr>
            <w:r>
              <w:t>(Начальник 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Постоянно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Разработка, утверждение и корректировка Плана мероприятий по противодействию коррупции </w:t>
            </w:r>
            <w:r w:rsidRPr="00882550">
              <w:t xml:space="preserve">в </w:t>
            </w:r>
            <w:r>
              <w:t xml:space="preserve">Администрации </w:t>
            </w:r>
            <w:r w:rsidRPr="00882550">
              <w:t>Каргасокского район</w:t>
            </w:r>
            <w:r>
              <w:t>а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ОПКР АКР</w:t>
            </w:r>
          </w:p>
          <w:p w:rsidR="00360E31" w:rsidRDefault="00360E31" w:rsidP="00CD7652">
            <w:pPr>
              <w:jc w:val="center"/>
            </w:pPr>
            <w:r>
              <w:t>(</w:t>
            </w:r>
            <w:r w:rsidR="00CD7652">
              <w:t>Главный специалист</w:t>
            </w:r>
            <w:r w:rsidR="009B5D4D">
              <w:t>-</w:t>
            </w:r>
            <w:r w:rsidR="00CD7652">
              <w:t xml:space="preserve">юрист </w:t>
            </w:r>
            <w:r>
              <w:t>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– 2020 (ежегодно)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Каргасокского района (далее – муниципальные служащие), лицами, замещающими муниципальные должности в Администрации Каргасокского района, (далее - лица, замещающие муниципальные должности) гражданами, претендующими на замещение указанных должностей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ОПКР АКР</w:t>
            </w:r>
          </w:p>
          <w:p w:rsidR="00360E31" w:rsidRDefault="009B5D4D" w:rsidP="00596574">
            <w:pPr>
              <w:jc w:val="center"/>
            </w:pPr>
            <w:r>
              <w:t>(Главный специалист-юрист 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center"/>
            </w:pPr>
            <w:r>
              <w:t>При наличии оснований для осуществления проверки</w:t>
            </w:r>
          </w:p>
          <w:p w:rsidR="00360E31" w:rsidRDefault="00360E31" w:rsidP="00596574">
            <w:pPr>
              <w:jc w:val="center"/>
            </w:pP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своевременности представления муниципальными служащими сведений о доходах, </w:t>
            </w:r>
            <w:r>
              <w:lastRenderedPageBreak/>
              <w:t>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lastRenderedPageBreak/>
              <w:t>ОПКР АКР</w:t>
            </w:r>
          </w:p>
          <w:p w:rsidR="00360E31" w:rsidRDefault="00A527E6" w:rsidP="00596574">
            <w:pPr>
              <w:jc w:val="center"/>
            </w:pPr>
            <w:r>
              <w:lastRenderedPageBreak/>
              <w:t>(Главный специалист-юрист 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Контроль за соблюдением законодательства о противодействии коррупции в органах Администрации Каргасокского района, обладающих правами юридического лица</w:t>
            </w:r>
          </w:p>
        </w:tc>
        <w:tc>
          <w:tcPr>
            <w:tcW w:w="3827" w:type="dxa"/>
          </w:tcPr>
          <w:p w:rsidR="00360E31" w:rsidRPr="00C40C35" w:rsidRDefault="00360E31" w:rsidP="00C40C35">
            <w:pPr>
              <w:jc w:val="center"/>
            </w:pPr>
            <w:r w:rsidRPr="00C40C35">
              <w:t xml:space="preserve">Заместитель Главы Каргасокского района по общественной безопасности – начальник отдела общественной безопасности 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– 2020 (ежегодно)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Проведение проверок, обеспечение применения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827" w:type="dxa"/>
          </w:tcPr>
          <w:p w:rsidR="00360E31" w:rsidRPr="00C40C35" w:rsidRDefault="00360E31" w:rsidP="00596574">
            <w:pPr>
              <w:jc w:val="center"/>
            </w:pPr>
            <w:r w:rsidRPr="00C40C35">
              <w:t>ОПКР АКР</w:t>
            </w:r>
          </w:p>
          <w:p w:rsidR="00360E31" w:rsidRPr="00C40C35" w:rsidRDefault="00A527E6" w:rsidP="00596574">
            <w:pPr>
              <w:jc w:val="center"/>
            </w:pPr>
            <w:r w:rsidRPr="00C40C35">
              <w:t>(Главный специалист-юрист 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По мере возникновения оснований</w:t>
            </w:r>
          </w:p>
          <w:p w:rsidR="00360E31" w:rsidRDefault="00360E31" w:rsidP="00596574">
            <w:pPr>
              <w:jc w:val="center"/>
            </w:pPr>
          </w:p>
          <w:p w:rsidR="00360E31" w:rsidRDefault="00360E31" w:rsidP="00596574">
            <w:pPr>
              <w:jc w:val="center"/>
            </w:pPr>
            <w:r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15 января. Итоговый доклад представить до 1 ноября 2020 г.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827" w:type="dxa"/>
          </w:tcPr>
          <w:p w:rsidR="00360E31" w:rsidRPr="00C40C35" w:rsidRDefault="00360E31" w:rsidP="00596574">
            <w:pPr>
              <w:jc w:val="center"/>
            </w:pPr>
            <w:r w:rsidRPr="00C40C35">
              <w:t>ОПКР АКР</w:t>
            </w:r>
          </w:p>
          <w:p w:rsidR="00360E31" w:rsidRPr="00C40C35" w:rsidRDefault="00A527E6" w:rsidP="00596574">
            <w:pPr>
              <w:jc w:val="center"/>
            </w:pPr>
            <w:r w:rsidRPr="00C40C35">
              <w:t>(Главный специалист-юрист 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По мере поступления сведений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27" w:type="dxa"/>
          </w:tcPr>
          <w:p w:rsidR="00360E31" w:rsidRPr="00C40C35" w:rsidRDefault="00360E31" w:rsidP="00596574">
            <w:pPr>
              <w:jc w:val="center"/>
            </w:pPr>
            <w:r w:rsidRPr="00C40C35">
              <w:t>ОПКР АКР</w:t>
            </w:r>
          </w:p>
          <w:p w:rsidR="00360E31" w:rsidRPr="00C40C35" w:rsidRDefault="00360E31" w:rsidP="00596574">
            <w:pPr>
              <w:jc w:val="center"/>
            </w:pPr>
            <w:r w:rsidRPr="00C40C35">
              <w:t>(Ведущий специалист по кадровой работе ОПКР АКР)</w:t>
            </w:r>
          </w:p>
        </w:tc>
        <w:tc>
          <w:tcPr>
            <w:tcW w:w="3581" w:type="dxa"/>
          </w:tcPr>
          <w:p w:rsidR="00360E31" w:rsidRPr="00DF7138" w:rsidRDefault="00360E31" w:rsidP="00596574">
            <w:pPr>
              <w:jc w:val="center"/>
            </w:pPr>
            <w:r w:rsidRPr="00DF7138">
              <w:t>2018 – 2020 (ежегодно)</w:t>
            </w:r>
          </w:p>
          <w:p w:rsidR="00360E31" w:rsidRPr="00DF7138" w:rsidRDefault="00360E31" w:rsidP="00596574">
            <w:pPr>
              <w:jc w:val="center"/>
            </w:pPr>
          </w:p>
          <w:p w:rsidR="00360E31" w:rsidRDefault="00360E31" w:rsidP="00AB4C84">
            <w:pPr>
              <w:autoSpaceDE w:val="0"/>
              <w:autoSpaceDN w:val="0"/>
              <w:adjustRightInd w:val="0"/>
              <w:jc w:val="center"/>
            </w:pPr>
            <w:r w:rsidRPr="00DF7138"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10 января. Итоговый доклад представить до 1 ноября 2020 г.</w:t>
            </w:r>
          </w:p>
          <w:p w:rsidR="00AB4C84" w:rsidRPr="00DF7138" w:rsidRDefault="00AB4C84" w:rsidP="00AB4C84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lastRenderedPageBreak/>
              <w:t>1.9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Проведение оценки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827" w:type="dxa"/>
          </w:tcPr>
          <w:p w:rsidR="00360E31" w:rsidRPr="00C40C35" w:rsidRDefault="00360E31" w:rsidP="00596574">
            <w:pPr>
              <w:jc w:val="center"/>
            </w:pPr>
            <w:r w:rsidRPr="00C40C35">
              <w:t>ОПКР АКР</w:t>
            </w:r>
          </w:p>
          <w:p w:rsidR="00360E31" w:rsidRPr="00C40C35" w:rsidRDefault="00360E31" w:rsidP="00596574">
            <w:pPr>
              <w:jc w:val="center"/>
            </w:pPr>
            <w:r w:rsidRPr="00C40C35">
              <w:t>(Начальник ОПКР АКР)</w:t>
            </w:r>
          </w:p>
        </w:tc>
        <w:tc>
          <w:tcPr>
            <w:tcW w:w="3581" w:type="dxa"/>
          </w:tcPr>
          <w:p w:rsidR="00360E31" w:rsidRPr="00DF7138" w:rsidRDefault="00360E31" w:rsidP="00596574">
            <w:pPr>
              <w:jc w:val="center"/>
            </w:pPr>
            <w:r w:rsidRPr="00DF7138">
              <w:t>Ежегодно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анализа эффективности деятельности </w:t>
            </w:r>
            <w:r w:rsidRPr="0052485B">
              <w:t xml:space="preserve">комиссии </w:t>
            </w:r>
            <w:r>
              <w:t xml:space="preserve">Администрации Каргасокского района </w:t>
            </w:r>
            <w:r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t>, а также работы ОПКР АКР (лиц, ответственных за профилактику коррупционных и иных правонарушений) по профилактике коррупционных и иных правонарушений</w:t>
            </w:r>
          </w:p>
        </w:tc>
        <w:tc>
          <w:tcPr>
            <w:tcW w:w="3827" w:type="dxa"/>
          </w:tcPr>
          <w:p w:rsidR="00360E31" w:rsidRPr="00C40C35" w:rsidRDefault="00360E31" w:rsidP="00596574">
            <w:pPr>
              <w:jc w:val="center"/>
            </w:pPr>
            <w:r w:rsidRPr="00C40C35">
              <w:t xml:space="preserve">Заместитель Главы Каргасокского района по общественной безопасности – начальник отдела общественной безопасности </w:t>
            </w:r>
          </w:p>
          <w:p w:rsidR="00360E31" w:rsidRPr="00C40C35" w:rsidRDefault="00360E31" w:rsidP="00596574">
            <w:pPr>
              <w:jc w:val="center"/>
            </w:pP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– 2020 (ежегодно)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360E31" w:rsidRDefault="00360E31" w:rsidP="00CC23F9">
            <w:pPr>
              <w:autoSpaceDE w:val="0"/>
              <w:autoSpaceDN w:val="0"/>
              <w:adjustRightInd w:val="0"/>
              <w:jc w:val="both"/>
            </w:pPr>
            <w:r>
              <w:t>Обеспечение работы Совета по противодействию коррупции на территории муниципального образования «Каргасокский район»</w:t>
            </w:r>
            <w:r w:rsidRPr="000D7D22">
              <w:t>,</w:t>
            </w:r>
            <w:r>
              <w:rPr>
                <w:color w:val="FF0000"/>
              </w:rPr>
              <w:t xml:space="preserve"> </w:t>
            </w:r>
            <w:r w:rsidRPr="00F6405A">
              <w:t xml:space="preserve">в том числе ежегодное рассмотрение на заседании </w:t>
            </w:r>
            <w:r w:rsidR="00CC23F9">
              <w:t>Совета</w:t>
            </w:r>
            <w:r w:rsidRPr="00F6405A">
              <w:t xml:space="preserve"> отчета об исполнении</w:t>
            </w:r>
            <w:r>
              <w:rPr>
                <w:color w:val="FF0000"/>
              </w:rPr>
              <w:t xml:space="preserve"> </w:t>
            </w:r>
            <w:r>
              <w:t xml:space="preserve">Плана мероприятий по противодействию коррупции </w:t>
            </w:r>
            <w:r w:rsidRPr="00882550">
              <w:t xml:space="preserve">в </w:t>
            </w:r>
            <w:r>
              <w:t xml:space="preserve">Администрации </w:t>
            </w:r>
            <w:r w:rsidRPr="00882550">
              <w:t>Каргасокского район</w:t>
            </w:r>
            <w:r>
              <w:t>а и до 1 февраля года, следующего за отчетным годом, размещение такого отчета в на официальном сайте Администрации Каргасокского района</w:t>
            </w:r>
            <w:r w:rsidRPr="009811B2">
              <w:t xml:space="preserve"> </w:t>
            </w:r>
            <w:r>
              <w:t>информационно-телекоммуникационной сети «Интернет» (</w:t>
            </w:r>
            <w:hyperlink r:id="rId14" w:history="1">
              <w:r w:rsidRPr="00A51227">
                <w:rPr>
                  <w:rStyle w:val="ad"/>
                  <w:lang w:val="en-US"/>
                </w:rPr>
                <w:t>www</w:t>
              </w:r>
              <w:r w:rsidRPr="00A51227">
                <w:rPr>
                  <w:rStyle w:val="ad"/>
                </w:rPr>
                <w:t>.</w:t>
              </w:r>
              <w:r w:rsidRPr="00A51227">
                <w:rPr>
                  <w:rStyle w:val="ad"/>
                  <w:lang w:val="en-US"/>
                </w:rPr>
                <w:t>kargasok</w:t>
              </w:r>
              <w:r w:rsidRPr="00A51227">
                <w:rPr>
                  <w:rStyle w:val="ad"/>
                </w:rPr>
                <w:t>.</w:t>
              </w:r>
              <w:proofErr w:type="spellStart"/>
              <w:r w:rsidRPr="00A512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Pr="009811B2">
              <w:t xml:space="preserve">) </w:t>
            </w:r>
            <w:r>
              <w:t>в разделе «Противодействие коррупции»</w:t>
            </w:r>
          </w:p>
        </w:tc>
        <w:tc>
          <w:tcPr>
            <w:tcW w:w="3827" w:type="dxa"/>
          </w:tcPr>
          <w:p w:rsidR="00360E31" w:rsidRPr="00C40C35" w:rsidRDefault="00360E31" w:rsidP="00596574">
            <w:pPr>
              <w:jc w:val="center"/>
            </w:pPr>
            <w:r w:rsidRPr="00C40C35">
              <w:t>Заместитель Главы Каргасокского района по общественной безопасности – начальник отдела общественн</w:t>
            </w:r>
            <w:r w:rsidR="00C40C35" w:rsidRPr="00C40C35">
              <w:t>ой безопасности</w:t>
            </w:r>
            <w:r w:rsidRPr="00C40C35">
              <w:t>,</w:t>
            </w:r>
          </w:p>
          <w:p w:rsidR="00360E31" w:rsidRPr="00C40C35" w:rsidRDefault="00FA0A3B" w:rsidP="00596574">
            <w:pPr>
              <w:jc w:val="center"/>
            </w:pPr>
            <w:r>
              <w:t xml:space="preserve">Главный специалист-юрист </w:t>
            </w:r>
            <w:r w:rsidR="00360E31" w:rsidRPr="00C40C35">
              <w:t>ОПКР АКР</w:t>
            </w:r>
          </w:p>
          <w:p w:rsidR="00360E31" w:rsidRPr="00C40C35" w:rsidRDefault="00360E31" w:rsidP="00596574">
            <w:pPr>
              <w:jc w:val="center"/>
            </w:pP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– 2020 (ежегодно)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Оказание методической помощи в принятии мер по предупреждению коррупции в организациях, подведомственных Администрации Каргасокского района, проведение анализа соответствия мер, направленных на предупреждение коррупции в указанных организациях, требованиям антикоррупционного законодательства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ОПКР АКР</w:t>
            </w:r>
          </w:p>
          <w:p w:rsidR="00360E31" w:rsidRDefault="00360E31" w:rsidP="00596574">
            <w:pPr>
              <w:jc w:val="center"/>
            </w:pPr>
            <w:r>
              <w:t>(Начальник 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– 2020 (ежегодно)</w:t>
            </w:r>
          </w:p>
        </w:tc>
      </w:tr>
      <w:tr w:rsidR="00360E31" w:rsidTr="00596574">
        <w:tc>
          <w:tcPr>
            <w:tcW w:w="14604" w:type="dxa"/>
            <w:gridSpan w:val="4"/>
          </w:tcPr>
          <w:p w:rsidR="00360E31" w:rsidRDefault="00360E31" w:rsidP="00596574">
            <w:pPr>
              <w:jc w:val="both"/>
            </w:pPr>
            <w:r>
              <w:t xml:space="preserve">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МНПА и проектах МНПА посредством проведения антикоррупционной экспертизы, обеспечение условий для проведения независимой антикоррупционной экспертизы МНПА и проектов МНПА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Проведение антикоррупционной экспертизы МНПА и их проектов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ОПКР АКР</w:t>
            </w:r>
          </w:p>
          <w:p w:rsidR="00360E31" w:rsidRDefault="00360E31" w:rsidP="00596574">
            <w:pPr>
              <w:jc w:val="center"/>
            </w:pPr>
            <w:r>
              <w:t>(Начальник 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Постоянно</w:t>
            </w:r>
          </w:p>
        </w:tc>
      </w:tr>
      <w:tr w:rsidR="00360E31" w:rsidTr="00596574">
        <w:tc>
          <w:tcPr>
            <w:tcW w:w="14604" w:type="dxa"/>
            <w:gridSpan w:val="4"/>
          </w:tcPr>
          <w:p w:rsidR="00360E31" w:rsidRDefault="00360E31" w:rsidP="00596574">
            <w:pPr>
              <w:jc w:val="both"/>
            </w:pPr>
            <w:r>
              <w:lastRenderedPageBreak/>
              <w:t>3. Оценка состояния коррупции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3.1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3827" w:type="dxa"/>
          </w:tcPr>
          <w:p w:rsidR="00360E31" w:rsidRPr="00FA0A3B" w:rsidRDefault="00360E31" w:rsidP="00C40C35">
            <w:pPr>
              <w:jc w:val="center"/>
              <w:rPr>
                <w:sz w:val="22"/>
                <w:szCs w:val="22"/>
              </w:rPr>
            </w:pPr>
            <w:r w:rsidRPr="00FA0A3B">
              <w:t xml:space="preserve">Заместитель Главы Каргасокского района по общественной безопасности – начальник отдела общественной безопасности 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Ежегодно, в срок до 1 февраля года, следующего за отчетным</w:t>
            </w:r>
          </w:p>
        </w:tc>
      </w:tr>
      <w:tr w:rsidR="00360E31" w:rsidTr="00596574">
        <w:tc>
          <w:tcPr>
            <w:tcW w:w="14604" w:type="dxa"/>
            <w:gridSpan w:val="4"/>
          </w:tcPr>
          <w:p w:rsidR="00360E31" w:rsidRDefault="00360E31" w:rsidP="00596574">
            <w:pPr>
              <w:jc w:val="both"/>
            </w:pPr>
            <w: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4.1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ОПКР АКР</w:t>
            </w:r>
          </w:p>
          <w:p w:rsidR="00360E31" w:rsidRDefault="00360E31" w:rsidP="0059657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Ежегодно</w:t>
            </w:r>
          </w:p>
          <w:p w:rsidR="00360E31" w:rsidRDefault="00360E31" w:rsidP="00596574">
            <w:pPr>
              <w:jc w:val="center"/>
            </w:pPr>
          </w:p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 марта. Итоговый доклад представить до 1 ноября 2020 г.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4.2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ОПКР АКР</w:t>
            </w:r>
          </w:p>
          <w:p w:rsidR="00360E31" w:rsidRDefault="00360E31" w:rsidP="0059657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Ежегодно</w:t>
            </w:r>
          </w:p>
          <w:p w:rsidR="00360E31" w:rsidRDefault="00360E31" w:rsidP="00596574">
            <w:pPr>
              <w:jc w:val="center"/>
            </w:pPr>
          </w:p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 марта. Итоговый доклад представить до 1 октября 2020 г.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4.3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работы по формированию у муниципальных служащих и работников Администрации Каргасокского района, работников муниципальных организаций отрицательного отношения к коррупции с привлечением к данной работе общественных советов, </w:t>
            </w:r>
            <w:r>
              <w:lastRenderedPageBreak/>
              <w:t>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3827" w:type="dxa"/>
          </w:tcPr>
          <w:p w:rsidR="00360E31" w:rsidRPr="00FA0A3B" w:rsidRDefault="00360E31" w:rsidP="00596574">
            <w:pPr>
              <w:jc w:val="center"/>
              <w:rPr>
                <w:sz w:val="22"/>
                <w:szCs w:val="22"/>
              </w:rPr>
            </w:pPr>
            <w:r w:rsidRPr="00FA0A3B">
              <w:lastRenderedPageBreak/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  <w:p w:rsidR="00360E31" w:rsidRDefault="00360E31" w:rsidP="00596574">
            <w:pPr>
              <w:jc w:val="center"/>
            </w:pP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– 2020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4.4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ОПКР АКР</w:t>
            </w:r>
          </w:p>
          <w:p w:rsidR="00360E31" w:rsidRDefault="00212856" w:rsidP="00596574">
            <w:pPr>
              <w:jc w:val="center"/>
            </w:pPr>
            <w:r>
              <w:t>(Главный специалист-юрист ОПКР АКР)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2018 - 2020</w:t>
            </w:r>
          </w:p>
        </w:tc>
      </w:tr>
      <w:tr w:rsidR="00360E31" w:rsidTr="00596574">
        <w:tc>
          <w:tcPr>
            <w:tcW w:w="14604" w:type="dxa"/>
            <w:gridSpan w:val="4"/>
          </w:tcPr>
          <w:p w:rsidR="00360E31" w:rsidRDefault="00360E31" w:rsidP="00596574">
            <w:pPr>
              <w:jc w:val="both"/>
            </w:pPr>
            <w:r>
              <w:t>5. Обеспечение открытости, доступности для населения деятельности Администрации Каргасокского района,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5.1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Мониторинг административных регламентов предоставления муниципальных услуг,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муниципальных услуг, предоставляемых Администрацией Каргасокского района, и раскрытия информации о порядке оказания таких муниципальных услуг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ОПКР АКР</w:t>
            </w:r>
          </w:p>
          <w:p w:rsidR="00360E31" w:rsidRDefault="00360E31" w:rsidP="00596574">
            <w:pPr>
              <w:jc w:val="center"/>
            </w:pPr>
            <w:r>
              <w:t>(Ведущий специалист по информационным технологиям</w:t>
            </w:r>
            <w:r w:rsidR="00F73EA4">
              <w:t xml:space="preserve"> ОПКР АКР</w:t>
            </w:r>
            <w:r>
              <w:t>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2018 - 2020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5.2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Организация формирования системы «Открытое правительство», разработка комплекса требований и рекомендаций по развитию инфраструктуры системы «Открытое правительство»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2018 - 2020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5.3</w:t>
            </w:r>
          </w:p>
        </w:tc>
        <w:tc>
          <w:tcPr>
            <w:tcW w:w="6379" w:type="dxa"/>
          </w:tcPr>
          <w:p w:rsidR="00360E31" w:rsidRDefault="00360E31" w:rsidP="00596574">
            <w:pPr>
              <w:jc w:val="both"/>
            </w:pPr>
            <w:r>
              <w:t>Наполнение и поддержка актуальности материалов раздела «Противодействие коррупции» на официальном сайте Администрации Каргасокского района</w:t>
            </w:r>
            <w:r w:rsidRPr="009811B2">
              <w:t xml:space="preserve"> </w:t>
            </w:r>
            <w:r>
              <w:t>информационно-телекоммуникационной сети «Интернет» (</w:t>
            </w:r>
            <w:hyperlink r:id="rId15" w:history="1">
              <w:r w:rsidRPr="00A51227">
                <w:rPr>
                  <w:rStyle w:val="ad"/>
                  <w:lang w:val="en-US"/>
                </w:rPr>
                <w:t>www</w:t>
              </w:r>
              <w:r w:rsidRPr="00A51227">
                <w:rPr>
                  <w:rStyle w:val="ad"/>
                </w:rPr>
                <w:t>.</w:t>
              </w:r>
              <w:r w:rsidRPr="00A51227">
                <w:rPr>
                  <w:rStyle w:val="ad"/>
                  <w:lang w:val="en-US"/>
                </w:rPr>
                <w:t>kargasok</w:t>
              </w:r>
              <w:r w:rsidRPr="00A51227">
                <w:rPr>
                  <w:rStyle w:val="ad"/>
                </w:rPr>
                <w:t>.</w:t>
              </w:r>
              <w:proofErr w:type="spellStart"/>
              <w:r w:rsidRPr="00A512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ОПКР АКР</w:t>
            </w:r>
          </w:p>
          <w:p w:rsidR="00360E31" w:rsidRPr="00866D15" w:rsidRDefault="00824E25" w:rsidP="00824E25">
            <w:pPr>
              <w:jc w:val="center"/>
            </w:pPr>
            <w:r>
              <w:t>(Главный специалист-юрист ОПКР АКР)</w:t>
            </w:r>
            <w:r w:rsidR="00360E31">
              <w:t>,</w:t>
            </w:r>
            <w:r w:rsidR="00360E31" w:rsidRPr="00866D15">
              <w:t xml:space="preserve"> </w:t>
            </w:r>
            <w:r w:rsidR="00360E31"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581" w:type="dxa"/>
          </w:tcPr>
          <w:p w:rsidR="00360E31" w:rsidRPr="00786C05" w:rsidRDefault="00360E31" w:rsidP="00596574">
            <w:pPr>
              <w:jc w:val="center"/>
            </w:pPr>
            <w:r>
              <w:rPr>
                <w:lang w:val="en-US"/>
              </w:rPr>
              <w:t>2018 - 2020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5.4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Организация работы:</w:t>
            </w:r>
          </w:p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1) телефона доверия по вопросам противодействия коррупции;</w:t>
            </w:r>
          </w:p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2) интерактивного сервиса на официальном сайте Администрации Каргасокского района</w:t>
            </w:r>
            <w:r w:rsidRPr="009811B2">
              <w:t xml:space="preserve"> </w:t>
            </w:r>
            <w:r>
              <w:t>информационно-</w:t>
            </w:r>
            <w:r>
              <w:lastRenderedPageBreak/>
              <w:t>телекоммуникационной сети «Интернет» (</w:t>
            </w:r>
            <w:hyperlink r:id="rId16" w:history="1">
              <w:r w:rsidRPr="00A51227">
                <w:rPr>
                  <w:rStyle w:val="ad"/>
                  <w:lang w:val="en-US"/>
                </w:rPr>
                <w:t>www</w:t>
              </w:r>
              <w:r w:rsidRPr="00A51227">
                <w:rPr>
                  <w:rStyle w:val="ad"/>
                </w:rPr>
                <w:t>.</w:t>
              </w:r>
              <w:r w:rsidRPr="00A51227">
                <w:rPr>
                  <w:rStyle w:val="ad"/>
                  <w:lang w:val="en-US"/>
                </w:rPr>
                <w:t>kargasok</w:t>
              </w:r>
              <w:r w:rsidRPr="00A51227">
                <w:rPr>
                  <w:rStyle w:val="ad"/>
                </w:rPr>
                <w:t>.</w:t>
              </w:r>
              <w:proofErr w:type="spellStart"/>
              <w:r w:rsidRPr="00A512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>, позволяющего пользователям сообщать о фактах коррупции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lastRenderedPageBreak/>
              <w:t>1) ОПКР АКР</w:t>
            </w:r>
          </w:p>
          <w:p w:rsidR="00360E31" w:rsidRDefault="00360E31" w:rsidP="00596574">
            <w:pPr>
              <w:jc w:val="center"/>
            </w:pPr>
            <w:r>
              <w:t>(Начальник ОПКР АКР)</w:t>
            </w:r>
          </w:p>
          <w:p w:rsidR="00360E31" w:rsidRDefault="00360E31" w:rsidP="00596574">
            <w:pPr>
              <w:jc w:val="center"/>
            </w:pPr>
            <w:r>
              <w:t>2) Главный специалист по связям с общественностью Администрации Каргасокского района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2018 - 2020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5.5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Размещение на официальном сайте Администрации Каргасокского района</w:t>
            </w:r>
            <w:r w:rsidRPr="009811B2">
              <w:t xml:space="preserve"> </w:t>
            </w:r>
            <w:r>
              <w:t>информационно-телекоммуникационной сети «Интернет» (</w:t>
            </w:r>
            <w:hyperlink r:id="rId17" w:history="1">
              <w:r w:rsidRPr="00A51227">
                <w:rPr>
                  <w:rStyle w:val="ad"/>
                  <w:lang w:val="en-US"/>
                </w:rPr>
                <w:t>www</w:t>
              </w:r>
              <w:r w:rsidRPr="00A51227">
                <w:rPr>
                  <w:rStyle w:val="ad"/>
                </w:rPr>
                <w:t>.</w:t>
              </w:r>
              <w:r w:rsidRPr="00A51227">
                <w:rPr>
                  <w:rStyle w:val="ad"/>
                  <w:lang w:val="en-US"/>
                </w:rPr>
                <w:t>kargasok</w:t>
              </w:r>
              <w:r w:rsidRPr="00A51227">
                <w:rPr>
                  <w:rStyle w:val="ad"/>
                </w:rPr>
                <w:t>.</w:t>
              </w:r>
              <w:proofErr w:type="spellStart"/>
              <w:r w:rsidRPr="00A512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 xml:space="preserve">, а также в средствах массовой информации </w:t>
            </w:r>
            <w:proofErr w:type="spellStart"/>
            <w:r>
              <w:t>информации</w:t>
            </w:r>
            <w:proofErr w:type="spellEnd"/>
            <w:r>
              <w:t xml:space="preserve">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t>ОПКР АКР</w:t>
            </w:r>
          </w:p>
          <w:p w:rsidR="00824E25" w:rsidRDefault="00824E25" w:rsidP="00596574">
            <w:pPr>
              <w:jc w:val="center"/>
            </w:pPr>
            <w:r>
              <w:t>(Главный специалист-юрист ОПКР АКР)</w:t>
            </w:r>
            <w:r w:rsidR="00360E31">
              <w:t>,</w:t>
            </w:r>
            <w:r w:rsidR="00360E31" w:rsidRPr="00866D15">
              <w:t xml:space="preserve"> </w:t>
            </w:r>
          </w:p>
          <w:p w:rsidR="00360E31" w:rsidRDefault="00360E31" w:rsidP="00596574">
            <w:pPr>
              <w:jc w:val="center"/>
            </w:pPr>
            <w:r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2018 - 2020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5.6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обобщением и рассмотрением его результатов на заседаниях </w:t>
            </w:r>
            <w:r w:rsidRPr="0052485B">
              <w:t xml:space="preserve">комиссии </w:t>
            </w:r>
            <w:r>
              <w:t xml:space="preserve">Администрации Каргасокского района </w:t>
            </w:r>
            <w:r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827" w:type="dxa"/>
          </w:tcPr>
          <w:p w:rsidR="00360E31" w:rsidRDefault="00CE7E64" w:rsidP="00596574">
            <w:pPr>
              <w:jc w:val="center"/>
            </w:pPr>
            <w:r>
              <w:t>Главный специалист по связям с общественностью Администрации Каргасокского района</w:t>
            </w:r>
            <w:r w:rsidR="00F01527">
              <w:t>,</w:t>
            </w:r>
          </w:p>
          <w:p w:rsidR="00CE7E64" w:rsidRDefault="00CE7E64" w:rsidP="00CE7E64">
            <w:pPr>
              <w:jc w:val="center"/>
            </w:pPr>
            <w:r>
              <w:t>ОПКР АКР</w:t>
            </w:r>
          </w:p>
          <w:p w:rsidR="00CE7E64" w:rsidRDefault="00CE7E64" w:rsidP="00CE7E64">
            <w:pPr>
              <w:jc w:val="center"/>
            </w:pPr>
            <w:r>
              <w:t>(Главный специалист-юрист ОПКР АКР)</w:t>
            </w:r>
          </w:p>
          <w:p w:rsidR="00CE7E64" w:rsidRDefault="00CE7E64" w:rsidP="00596574">
            <w:pPr>
              <w:jc w:val="center"/>
            </w:pP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– 2020 (ежегодно)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5.7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Оформление и поддержание в актуальном состоянии специального информационного стенда и иных форм представления информации антикоррупционного содержания</w:t>
            </w:r>
          </w:p>
        </w:tc>
        <w:tc>
          <w:tcPr>
            <w:tcW w:w="3827" w:type="dxa"/>
          </w:tcPr>
          <w:p w:rsidR="00CE7E64" w:rsidRDefault="00CE7E64" w:rsidP="00CE7E64">
            <w:pPr>
              <w:jc w:val="center"/>
            </w:pPr>
            <w:r>
              <w:t>ОПКР АКР</w:t>
            </w:r>
          </w:p>
          <w:p w:rsidR="00CE7E64" w:rsidRDefault="00CE7E64" w:rsidP="00CE7E64">
            <w:pPr>
              <w:jc w:val="center"/>
            </w:pPr>
            <w:r>
              <w:t>(Главный специалист-юрист ОПКР АКР)</w:t>
            </w:r>
          </w:p>
          <w:p w:rsidR="00360E31" w:rsidRDefault="00360E31" w:rsidP="00596574">
            <w:pPr>
              <w:jc w:val="center"/>
            </w:pP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2018 - 2020</w:t>
            </w:r>
          </w:p>
        </w:tc>
      </w:tr>
      <w:tr w:rsidR="00360E31" w:rsidTr="00596574">
        <w:tc>
          <w:tcPr>
            <w:tcW w:w="14604" w:type="dxa"/>
            <w:gridSpan w:val="4"/>
          </w:tcPr>
          <w:p w:rsidR="00360E31" w:rsidRDefault="00360E31" w:rsidP="00596574">
            <w:pPr>
              <w:jc w:val="both"/>
            </w:pPr>
            <w:r>
              <w:t>6.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6.1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  <w:jc w:val="both"/>
            </w:pPr>
            <w: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827" w:type="dxa"/>
          </w:tcPr>
          <w:p w:rsidR="00360E31" w:rsidRPr="00FA0A3B" w:rsidRDefault="00360E31" w:rsidP="00C40C35">
            <w:pPr>
              <w:jc w:val="center"/>
              <w:rPr>
                <w:sz w:val="26"/>
                <w:szCs w:val="26"/>
              </w:rPr>
            </w:pPr>
            <w:r w:rsidRPr="00FA0A3B">
              <w:rPr>
                <w:sz w:val="26"/>
                <w:szCs w:val="26"/>
              </w:rPr>
              <w:t>Отдел экономики и социального развития Администрации Каргасокского района (Главный специалист по муниципальным закупкам, Ведущий специалист по муниципальным закупкам)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2018 - 2020</w:t>
            </w:r>
          </w:p>
        </w:tc>
      </w:tr>
      <w:tr w:rsidR="00360E31" w:rsidTr="0010409B">
        <w:tc>
          <w:tcPr>
            <w:tcW w:w="817" w:type="dxa"/>
          </w:tcPr>
          <w:p w:rsidR="00360E31" w:rsidRDefault="00360E31" w:rsidP="00596574">
            <w:pPr>
              <w:jc w:val="center"/>
            </w:pPr>
            <w:r>
              <w:t>6.2</w:t>
            </w:r>
          </w:p>
        </w:tc>
        <w:tc>
          <w:tcPr>
            <w:tcW w:w="6379" w:type="dxa"/>
          </w:tcPr>
          <w:p w:rsidR="00360E31" w:rsidRDefault="00360E31" w:rsidP="00596574">
            <w:pPr>
              <w:autoSpaceDE w:val="0"/>
              <w:autoSpaceDN w:val="0"/>
              <w:adjustRightInd w:val="0"/>
            </w:pPr>
            <w:r>
              <w:t xml:space="preserve">Осуществление анализа соблюдения антикоррупционного законодательства в ходе проведения контроля в сфере </w:t>
            </w:r>
            <w:r>
              <w:lastRenderedPageBreak/>
              <w:t>закупок товаров, работ, услуг для обеспечения муниципальных нужд</w:t>
            </w:r>
          </w:p>
        </w:tc>
        <w:tc>
          <w:tcPr>
            <w:tcW w:w="3827" w:type="dxa"/>
          </w:tcPr>
          <w:p w:rsidR="00360E31" w:rsidRDefault="00360E31" w:rsidP="00596574">
            <w:pPr>
              <w:jc w:val="center"/>
            </w:pPr>
            <w:r>
              <w:lastRenderedPageBreak/>
              <w:t>ОПКР АКР</w:t>
            </w:r>
          </w:p>
          <w:p w:rsidR="00360E31" w:rsidRDefault="00360E31" w:rsidP="00596574">
            <w:pPr>
              <w:jc w:val="center"/>
            </w:pPr>
            <w:r>
              <w:t>(Начальник ОПКР)</w:t>
            </w:r>
          </w:p>
        </w:tc>
        <w:tc>
          <w:tcPr>
            <w:tcW w:w="3581" w:type="dxa"/>
          </w:tcPr>
          <w:p w:rsidR="00360E31" w:rsidRDefault="00360E31" w:rsidP="00596574">
            <w:pPr>
              <w:jc w:val="center"/>
            </w:pPr>
            <w:r>
              <w:t>2018 - 2020</w:t>
            </w:r>
          </w:p>
        </w:tc>
      </w:tr>
      <w:tr w:rsidR="00360E31" w:rsidRPr="00290E77" w:rsidTr="00596574">
        <w:tc>
          <w:tcPr>
            <w:tcW w:w="14604" w:type="dxa"/>
            <w:gridSpan w:val="4"/>
          </w:tcPr>
          <w:p w:rsidR="00360E31" w:rsidRPr="00290E77" w:rsidRDefault="00360E31" w:rsidP="00596574">
            <w:pPr>
              <w:jc w:val="center"/>
            </w:pPr>
            <w:r w:rsidRPr="00290E77">
              <w:t>7. Содействие органам местного самоуправления муниципальных образований Каргасокского района в организации работы по противодействию коррупции</w:t>
            </w:r>
          </w:p>
        </w:tc>
      </w:tr>
      <w:tr w:rsidR="00360E31" w:rsidRPr="00290E77" w:rsidTr="0010409B">
        <w:tc>
          <w:tcPr>
            <w:tcW w:w="817" w:type="dxa"/>
          </w:tcPr>
          <w:p w:rsidR="00360E31" w:rsidRPr="00290E77" w:rsidRDefault="00360E31" w:rsidP="00596574">
            <w:pPr>
              <w:jc w:val="center"/>
            </w:pPr>
            <w:r w:rsidRPr="00290E77">
              <w:t>7.1</w:t>
            </w:r>
          </w:p>
        </w:tc>
        <w:tc>
          <w:tcPr>
            <w:tcW w:w="6379" w:type="dxa"/>
          </w:tcPr>
          <w:p w:rsidR="00360E31" w:rsidRPr="00290E77" w:rsidRDefault="00360E31" w:rsidP="00596574">
            <w:pPr>
              <w:autoSpaceDE w:val="0"/>
              <w:autoSpaceDN w:val="0"/>
              <w:adjustRightInd w:val="0"/>
              <w:jc w:val="both"/>
            </w:pPr>
            <w:r w:rsidRPr="00290E77">
              <w:t>Обеспечение подготовки и направления в органы местного самоуправления муниципальных образований Каргасокского района обзоров изменений действующего законодательства по вопросам противодействия коррупции с рекомендациями о принятии необходимых муниципальных нормативных правовых актов</w:t>
            </w:r>
          </w:p>
        </w:tc>
        <w:tc>
          <w:tcPr>
            <w:tcW w:w="3827" w:type="dxa"/>
          </w:tcPr>
          <w:p w:rsidR="00F73EA4" w:rsidRDefault="00F73EA4" w:rsidP="00F73EA4">
            <w:pPr>
              <w:jc w:val="center"/>
            </w:pPr>
            <w:r>
              <w:t>ОПКР АКР</w:t>
            </w:r>
          </w:p>
          <w:p w:rsidR="00F73EA4" w:rsidRDefault="00F73EA4" w:rsidP="00F73EA4">
            <w:pPr>
              <w:jc w:val="center"/>
            </w:pPr>
            <w:r>
              <w:t>(Главный специалист-юрист ОПКР АКР)</w:t>
            </w:r>
          </w:p>
          <w:p w:rsidR="00360E31" w:rsidRPr="00357CC3" w:rsidRDefault="00360E31" w:rsidP="00596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1" w:type="dxa"/>
          </w:tcPr>
          <w:p w:rsidR="00360E31" w:rsidRPr="00290E77" w:rsidRDefault="00360E31" w:rsidP="00596574">
            <w:pPr>
              <w:jc w:val="center"/>
            </w:pPr>
            <w:r w:rsidRPr="00290E77">
              <w:t>2018 - 2020</w:t>
            </w:r>
          </w:p>
        </w:tc>
      </w:tr>
      <w:tr w:rsidR="00360E31" w:rsidRPr="00290E77" w:rsidTr="0010409B">
        <w:tc>
          <w:tcPr>
            <w:tcW w:w="817" w:type="dxa"/>
          </w:tcPr>
          <w:p w:rsidR="00360E31" w:rsidRPr="00290E77" w:rsidRDefault="00360E31" w:rsidP="00596574">
            <w:pPr>
              <w:jc w:val="center"/>
            </w:pPr>
            <w:r w:rsidRPr="00290E77">
              <w:t>7.2</w:t>
            </w:r>
          </w:p>
        </w:tc>
        <w:tc>
          <w:tcPr>
            <w:tcW w:w="6379" w:type="dxa"/>
          </w:tcPr>
          <w:p w:rsidR="00360E31" w:rsidRPr="00290E77" w:rsidRDefault="00360E31" w:rsidP="00596574">
            <w:pPr>
              <w:autoSpaceDE w:val="0"/>
              <w:autoSpaceDN w:val="0"/>
              <w:adjustRightInd w:val="0"/>
              <w:jc w:val="both"/>
            </w:pPr>
            <w:r w:rsidRPr="00290E77">
              <w:t>Оказание консультативной помощи органам местного самоуправления муниципальных образований Каргасокского района по вопросам противодействия коррупции, в том числе проведение тематических совещаний</w:t>
            </w:r>
          </w:p>
        </w:tc>
        <w:tc>
          <w:tcPr>
            <w:tcW w:w="3827" w:type="dxa"/>
          </w:tcPr>
          <w:p w:rsidR="00F73EA4" w:rsidRDefault="00F73EA4" w:rsidP="00F73EA4">
            <w:pPr>
              <w:jc w:val="center"/>
            </w:pPr>
            <w:r>
              <w:t>ОПКР АКР</w:t>
            </w:r>
          </w:p>
          <w:p w:rsidR="00F73EA4" w:rsidRDefault="00F73EA4" w:rsidP="00F73EA4">
            <w:pPr>
              <w:jc w:val="center"/>
            </w:pPr>
            <w:r>
              <w:t>(Главный специалист-юрист ОПКР АКР)</w:t>
            </w:r>
          </w:p>
          <w:p w:rsidR="00360E31" w:rsidRPr="00290E77" w:rsidRDefault="00360E31" w:rsidP="00596574">
            <w:pPr>
              <w:jc w:val="center"/>
            </w:pPr>
          </w:p>
        </w:tc>
        <w:tc>
          <w:tcPr>
            <w:tcW w:w="3581" w:type="dxa"/>
          </w:tcPr>
          <w:p w:rsidR="00360E31" w:rsidRPr="00290E77" w:rsidRDefault="00360E31" w:rsidP="00596574">
            <w:pPr>
              <w:jc w:val="center"/>
            </w:pPr>
            <w:r w:rsidRPr="00290E77">
              <w:t>2018 - 2020</w:t>
            </w:r>
          </w:p>
        </w:tc>
      </w:tr>
      <w:tr w:rsidR="00360E31" w:rsidRPr="00DF7138" w:rsidTr="0010409B">
        <w:tc>
          <w:tcPr>
            <w:tcW w:w="817" w:type="dxa"/>
          </w:tcPr>
          <w:p w:rsidR="00360E31" w:rsidRPr="00DF7138" w:rsidRDefault="00360E31" w:rsidP="00596574">
            <w:pPr>
              <w:jc w:val="center"/>
            </w:pPr>
            <w:r w:rsidRPr="00DF7138">
              <w:t>7.3</w:t>
            </w:r>
          </w:p>
        </w:tc>
        <w:tc>
          <w:tcPr>
            <w:tcW w:w="6379" w:type="dxa"/>
          </w:tcPr>
          <w:p w:rsidR="00360E31" w:rsidRPr="00DF7138" w:rsidRDefault="00360E31" w:rsidP="00596574">
            <w:pPr>
              <w:autoSpaceDE w:val="0"/>
              <w:autoSpaceDN w:val="0"/>
              <w:adjustRightInd w:val="0"/>
              <w:jc w:val="both"/>
            </w:pPr>
            <w:r w:rsidRPr="00DF7138"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Каргасокского района</w:t>
            </w:r>
          </w:p>
        </w:tc>
        <w:tc>
          <w:tcPr>
            <w:tcW w:w="3827" w:type="dxa"/>
          </w:tcPr>
          <w:p w:rsidR="0010409B" w:rsidRDefault="0010409B" w:rsidP="0010409B">
            <w:pPr>
              <w:jc w:val="center"/>
            </w:pPr>
            <w:r>
              <w:t>ОПКР АКР</w:t>
            </w:r>
          </w:p>
          <w:p w:rsidR="0010409B" w:rsidRDefault="0010409B" w:rsidP="0010409B">
            <w:pPr>
              <w:jc w:val="center"/>
            </w:pPr>
            <w:r>
              <w:t>(Главный специалист-юрист ОПКР АКР, Документовед ОПКР АКР)</w:t>
            </w:r>
          </w:p>
          <w:p w:rsidR="00360E31" w:rsidRPr="0044452C" w:rsidRDefault="00360E31" w:rsidP="00596574">
            <w:pPr>
              <w:jc w:val="center"/>
              <w:rPr>
                <w:color w:val="FF0000"/>
              </w:rPr>
            </w:pPr>
          </w:p>
        </w:tc>
        <w:tc>
          <w:tcPr>
            <w:tcW w:w="3581" w:type="dxa"/>
          </w:tcPr>
          <w:p w:rsidR="00360E31" w:rsidRPr="00DF7138" w:rsidRDefault="00360E31" w:rsidP="00596574">
            <w:pPr>
              <w:jc w:val="center"/>
            </w:pPr>
            <w:r w:rsidRPr="00DF7138">
              <w:t>2018 - 2020</w:t>
            </w:r>
          </w:p>
        </w:tc>
      </w:tr>
    </w:tbl>
    <w:p w:rsidR="00360E31" w:rsidRDefault="00360E31" w:rsidP="00360E31">
      <w:pPr>
        <w:rPr>
          <w:b/>
        </w:rPr>
      </w:pPr>
    </w:p>
    <w:p w:rsidR="008B3A3B" w:rsidRDefault="008B3A3B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B3A3B" w:rsidRDefault="008B3A3B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F47B8" w:rsidRDefault="009F47B8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F47B8" w:rsidRDefault="009F47B8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F47B8" w:rsidRDefault="009F47B8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F47B8" w:rsidRDefault="009F47B8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F47B8" w:rsidRDefault="009F47B8" w:rsidP="00F5139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B3A3B" w:rsidRPr="009428E0" w:rsidRDefault="008B3A3B" w:rsidP="004E376A">
      <w:pPr>
        <w:autoSpaceDE w:val="0"/>
        <w:autoSpaceDN w:val="0"/>
        <w:adjustRightInd w:val="0"/>
      </w:pPr>
    </w:p>
    <w:sectPr w:rsidR="008B3A3B" w:rsidRPr="009428E0" w:rsidSect="00AF5A2D">
      <w:headerReference w:type="default" r:id="rId18"/>
      <w:pgSz w:w="16838" w:h="11906" w:orient="landscape"/>
      <w:pgMar w:top="1701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89" w:rsidRDefault="000F3A89" w:rsidP="00D271F9">
      <w:r>
        <w:separator/>
      </w:r>
    </w:p>
  </w:endnote>
  <w:endnote w:type="continuationSeparator" w:id="0">
    <w:p w:rsidR="000F3A89" w:rsidRDefault="000F3A89" w:rsidP="00D2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89" w:rsidRDefault="000F3A89" w:rsidP="00D271F9">
      <w:r>
        <w:separator/>
      </w:r>
    </w:p>
  </w:footnote>
  <w:footnote w:type="continuationSeparator" w:id="0">
    <w:p w:rsidR="000F3A89" w:rsidRDefault="000F3A89" w:rsidP="00D2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F9" w:rsidRDefault="00D271F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1607">
      <w:rPr>
        <w:noProof/>
      </w:rPr>
      <w:t>2</w:t>
    </w:r>
    <w:r>
      <w:fldChar w:fldCharType="end"/>
    </w:r>
  </w:p>
  <w:p w:rsidR="00D271F9" w:rsidRDefault="00D271F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E4" w:rsidRDefault="000748E4">
    <w:pPr>
      <w:pStyle w:val="a8"/>
      <w:jc w:val="center"/>
    </w:pPr>
  </w:p>
  <w:p w:rsidR="000748E4" w:rsidRDefault="000748E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31" w:rsidRDefault="00360E3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7A20">
      <w:rPr>
        <w:noProof/>
      </w:rPr>
      <w:t>8</w:t>
    </w:r>
    <w:r>
      <w:fldChar w:fldCharType="end"/>
    </w:r>
  </w:p>
  <w:p w:rsidR="00360E31" w:rsidRDefault="00360E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6D22BA0"/>
    <w:multiLevelType w:val="hybridMultilevel"/>
    <w:tmpl w:val="77FC9928"/>
    <w:lvl w:ilvl="0" w:tplc="05803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4"/>
    <w:rsid w:val="000012C0"/>
    <w:rsid w:val="000025C6"/>
    <w:rsid w:val="000214EA"/>
    <w:rsid w:val="0005631C"/>
    <w:rsid w:val="00071E4E"/>
    <w:rsid w:val="000748E4"/>
    <w:rsid w:val="00092DC0"/>
    <w:rsid w:val="000959BC"/>
    <w:rsid w:val="000A278A"/>
    <w:rsid w:val="000A7F15"/>
    <w:rsid w:val="000B77AC"/>
    <w:rsid w:val="000D7D22"/>
    <w:rsid w:val="000E55DB"/>
    <w:rsid w:val="000E58E9"/>
    <w:rsid w:val="000F3A89"/>
    <w:rsid w:val="0010409B"/>
    <w:rsid w:val="00117B5E"/>
    <w:rsid w:val="001271DB"/>
    <w:rsid w:val="00132416"/>
    <w:rsid w:val="00137894"/>
    <w:rsid w:val="00142565"/>
    <w:rsid w:val="00163109"/>
    <w:rsid w:val="00193200"/>
    <w:rsid w:val="00194FFF"/>
    <w:rsid w:val="00197533"/>
    <w:rsid w:val="001C41A7"/>
    <w:rsid w:val="001D7101"/>
    <w:rsid w:val="001E142D"/>
    <w:rsid w:val="00212856"/>
    <w:rsid w:val="00215EF9"/>
    <w:rsid w:val="00245E64"/>
    <w:rsid w:val="002604BD"/>
    <w:rsid w:val="002811F9"/>
    <w:rsid w:val="00290E77"/>
    <w:rsid w:val="002A6B6B"/>
    <w:rsid w:val="002C6318"/>
    <w:rsid w:val="002D32EC"/>
    <w:rsid w:val="00304460"/>
    <w:rsid w:val="003209BA"/>
    <w:rsid w:val="0033377C"/>
    <w:rsid w:val="00342C6A"/>
    <w:rsid w:val="00350292"/>
    <w:rsid w:val="00353D38"/>
    <w:rsid w:val="00354614"/>
    <w:rsid w:val="00357CC3"/>
    <w:rsid w:val="00360E31"/>
    <w:rsid w:val="00383164"/>
    <w:rsid w:val="00387516"/>
    <w:rsid w:val="003B1A5B"/>
    <w:rsid w:val="003C12A2"/>
    <w:rsid w:val="004043FE"/>
    <w:rsid w:val="00441E68"/>
    <w:rsid w:val="00444108"/>
    <w:rsid w:val="0044452C"/>
    <w:rsid w:val="00447B5B"/>
    <w:rsid w:val="00451607"/>
    <w:rsid w:val="00465225"/>
    <w:rsid w:val="00476484"/>
    <w:rsid w:val="004C7AC6"/>
    <w:rsid w:val="004D1A5B"/>
    <w:rsid w:val="004D334C"/>
    <w:rsid w:val="004E376A"/>
    <w:rsid w:val="004E6A8D"/>
    <w:rsid w:val="004F0C8D"/>
    <w:rsid w:val="004F4FBB"/>
    <w:rsid w:val="004F7EDB"/>
    <w:rsid w:val="005240D2"/>
    <w:rsid w:val="0052485B"/>
    <w:rsid w:val="00534B2A"/>
    <w:rsid w:val="005356D8"/>
    <w:rsid w:val="00541B9B"/>
    <w:rsid w:val="00556884"/>
    <w:rsid w:val="005603B7"/>
    <w:rsid w:val="0058097F"/>
    <w:rsid w:val="005847C9"/>
    <w:rsid w:val="00596574"/>
    <w:rsid w:val="005A69F6"/>
    <w:rsid w:val="005B627E"/>
    <w:rsid w:val="005D63C3"/>
    <w:rsid w:val="00600AAA"/>
    <w:rsid w:val="00615584"/>
    <w:rsid w:val="006572A7"/>
    <w:rsid w:val="0066362A"/>
    <w:rsid w:val="0068048F"/>
    <w:rsid w:val="00682E9E"/>
    <w:rsid w:val="006B0243"/>
    <w:rsid w:val="006B55DF"/>
    <w:rsid w:val="006C18F3"/>
    <w:rsid w:val="006D18DC"/>
    <w:rsid w:val="00747156"/>
    <w:rsid w:val="007513D6"/>
    <w:rsid w:val="007652DF"/>
    <w:rsid w:val="00786C05"/>
    <w:rsid w:val="007B63E3"/>
    <w:rsid w:val="007D495E"/>
    <w:rsid w:val="007F1563"/>
    <w:rsid w:val="007F780C"/>
    <w:rsid w:val="007F7995"/>
    <w:rsid w:val="008150D9"/>
    <w:rsid w:val="00820758"/>
    <w:rsid w:val="00824E25"/>
    <w:rsid w:val="00825649"/>
    <w:rsid w:val="00860A8F"/>
    <w:rsid w:val="0086257A"/>
    <w:rsid w:val="00866D15"/>
    <w:rsid w:val="00867193"/>
    <w:rsid w:val="00882550"/>
    <w:rsid w:val="00892E73"/>
    <w:rsid w:val="008A1355"/>
    <w:rsid w:val="008A663F"/>
    <w:rsid w:val="008B290B"/>
    <w:rsid w:val="008B2F66"/>
    <w:rsid w:val="008B3A3B"/>
    <w:rsid w:val="008B52ED"/>
    <w:rsid w:val="008C2C7B"/>
    <w:rsid w:val="008F01C5"/>
    <w:rsid w:val="008F5B44"/>
    <w:rsid w:val="009110C3"/>
    <w:rsid w:val="00925CC8"/>
    <w:rsid w:val="009428E0"/>
    <w:rsid w:val="009562FD"/>
    <w:rsid w:val="00961D83"/>
    <w:rsid w:val="00966253"/>
    <w:rsid w:val="00975EA1"/>
    <w:rsid w:val="009811B2"/>
    <w:rsid w:val="00995A89"/>
    <w:rsid w:val="009A0069"/>
    <w:rsid w:val="009B5D4D"/>
    <w:rsid w:val="009D5214"/>
    <w:rsid w:val="009D7838"/>
    <w:rsid w:val="009E58D1"/>
    <w:rsid w:val="009E665B"/>
    <w:rsid w:val="009F47B8"/>
    <w:rsid w:val="00A002D0"/>
    <w:rsid w:val="00A25365"/>
    <w:rsid w:val="00A257B4"/>
    <w:rsid w:val="00A27A20"/>
    <w:rsid w:val="00A447A4"/>
    <w:rsid w:val="00A45FD8"/>
    <w:rsid w:val="00A51227"/>
    <w:rsid w:val="00A527E6"/>
    <w:rsid w:val="00A53044"/>
    <w:rsid w:val="00A758F1"/>
    <w:rsid w:val="00A76530"/>
    <w:rsid w:val="00A94013"/>
    <w:rsid w:val="00AA6CD2"/>
    <w:rsid w:val="00AB10B5"/>
    <w:rsid w:val="00AB4C84"/>
    <w:rsid w:val="00AC2DB5"/>
    <w:rsid w:val="00AF1402"/>
    <w:rsid w:val="00AF5A2D"/>
    <w:rsid w:val="00B023F2"/>
    <w:rsid w:val="00B26B5A"/>
    <w:rsid w:val="00B410D3"/>
    <w:rsid w:val="00B44C8A"/>
    <w:rsid w:val="00B50C9C"/>
    <w:rsid w:val="00B615D3"/>
    <w:rsid w:val="00BB18D7"/>
    <w:rsid w:val="00BD09DB"/>
    <w:rsid w:val="00C102FB"/>
    <w:rsid w:val="00C1599A"/>
    <w:rsid w:val="00C2487E"/>
    <w:rsid w:val="00C401F7"/>
    <w:rsid w:val="00C40C35"/>
    <w:rsid w:val="00C44D84"/>
    <w:rsid w:val="00C56B6C"/>
    <w:rsid w:val="00C721A6"/>
    <w:rsid w:val="00C722F8"/>
    <w:rsid w:val="00C77CAB"/>
    <w:rsid w:val="00CB2886"/>
    <w:rsid w:val="00CC23F9"/>
    <w:rsid w:val="00CC517B"/>
    <w:rsid w:val="00CC5F18"/>
    <w:rsid w:val="00CD7652"/>
    <w:rsid w:val="00CE7E64"/>
    <w:rsid w:val="00D02206"/>
    <w:rsid w:val="00D15E49"/>
    <w:rsid w:val="00D179CD"/>
    <w:rsid w:val="00D24F4E"/>
    <w:rsid w:val="00D271F9"/>
    <w:rsid w:val="00D27FA6"/>
    <w:rsid w:val="00D35600"/>
    <w:rsid w:val="00D57D51"/>
    <w:rsid w:val="00D672BE"/>
    <w:rsid w:val="00D81B9E"/>
    <w:rsid w:val="00DB1A31"/>
    <w:rsid w:val="00DC7456"/>
    <w:rsid w:val="00DD1B1B"/>
    <w:rsid w:val="00DE6634"/>
    <w:rsid w:val="00DF1180"/>
    <w:rsid w:val="00DF7138"/>
    <w:rsid w:val="00E0046C"/>
    <w:rsid w:val="00E11EB8"/>
    <w:rsid w:val="00E41F51"/>
    <w:rsid w:val="00E55623"/>
    <w:rsid w:val="00E65E62"/>
    <w:rsid w:val="00E82342"/>
    <w:rsid w:val="00EA3925"/>
    <w:rsid w:val="00EC257C"/>
    <w:rsid w:val="00EC29C8"/>
    <w:rsid w:val="00ED6EE1"/>
    <w:rsid w:val="00F01527"/>
    <w:rsid w:val="00F06F6C"/>
    <w:rsid w:val="00F16860"/>
    <w:rsid w:val="00F266E4"/>
    <w:rsid w:val="00F36932"/>
    <w:rsid w:val="00F51396"/>
    <w:rsid w:val="00F6405A"/>
    <w:rsid w:val="00F73EA4"/>
    <w:rsid w:val="00F9780F"/>
    <w:rsid w:val="00FA0A3B"/>
    <w:rsid w:val="00FE4875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70A6A1-DFC8-4E0A-8CDD-04B2A60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10B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7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271F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2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271F9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360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360E3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kargasok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rgaso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kargasok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7762AF-6157-4C09-800E-296A1954C042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антинаркотической комиссии Каргасокского района</vt:lpstr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subject/>
  <dc:creator>Julia</dc:creator>
  <cp:keywords/>
  <dc:description/>
  <cp:lastModifiedBy>Анастасия Никола. Чубабрия</cp:lastModifiedBy>
  <cp:revision>3</cp:revision>
  <cp:lastPrinted>2020-11-06T07:41:00Z</cp:lastPrinted>
  <dcterms:created xsi:type="dcterms:W3CDTF">2020-11-06T07:42:00Z</dcterms:created>
  <dcterms:modified xsi:type="dcterms:W3CDTF">2020-11-06T07:54:00Z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