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B" w:rsidRPr="00EA0898" w:rsidRDefault="009A4473" w:rsidP="00F55CBB">
      <w:pPr>
        <w:ind w:left="59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-396875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BB" w:rsidRPr="00EA0898" w:rsidRDefault="00F55CBB" w:rsidP="00F55CBB">
      <w:pPr>
        <w:jc w:val="right"/>
      </w:pPr>
    </w:p>
    <w:p w:rsidR="00F55CBB" w:rsidRPr="00EA0898" w:rsidRDefault="00F55CBB" w:rsidP="00F55CBB">
      <w:pPr>
        <w:jc w:val="right"/>
      </w:pPr>
    </w:p>
    <w:p w:rsidR="00F55CBB" w:rsidRPr="00EA0898" w:rsidRDefault="00F55CBB" w:rsidP="00F55CBB">
      <w:pPr>
        <w:pStyle w:val="2"/>
        <w:jc w:val="center"/>
        <w:rPr>
          <w:caps/>
          <w:sz w:val="24"/>
        </w:rPr>
      </w:pPr>
      <w:r w:rsidRPr="00EA0898">
        <w:rPr>
          <w:sz w:val="24"/>
        </w:rPr>
        <w:t>МУНИЦИПАЛЬНОЕ ОБРАЗОВАНИЕ «</w:t>
      </w:r>
      <w:r w:rsidRPr="00EA0898">
        <w:rPr>
          <w:caps/>
          <w:sz w:val="24"/>
        </w:rPr>
        <w:t>Каргасокский район»</w:t>
      </w:r>
    </w:p>
    <w:p w:rsidR="00F55CBB" w:rsidRPr="00EA0898" w:rsidRDefault="00F55CBB" w:rsidP="00F55CBB">
      <w:pPr>
        <w:pStyle w:val="2"/>
        <w:jc w:val="center"/>
        <w:rPr>
          <w:sz w:val="24"/>
        </w:rPr>
      </w:pPr>
      <w:r w:rsidRPr="00EA0898">
        <w:rPr>
          <w:sz w:val="24"/>
        </w:rPr>
        <w:t>ТОМСКАЯ ОБЛАСТЬ</w:t>
      </w:r>
    </w:p>
    <w:p w:rsidR="00F55CBB" w:rsidRPr="00EA0898" w:rsidRDefault="00F55CBB" w:rsidP="00F55CBB">
      <w:pPr>
        <w:pStyle w:val="2"/>
        <w:jc w:val="center"/>
        <w:rPr>
          <w:sz w:val="24"/>
        </w:rPr>
      </w:pPr>
    </w:p>
    <w:p w:rsidR="00F55CBB" w:rsidRPr="00EA0898" w:rsidRDefault="00F55CBB" w:rsidP="00F55CBB">
      <w:pPr>
        <w:pStyle w:val="2"/>
        <w:jc w:val="center"/>
        <w:rPr>
          <w:sz w:val="24"/>
        </w:rPr>
      </w:pPr>
      <w:r w:rsidRPr="00EA0898">
        <w:rPr>
          <w:sz w:val="24"/>
        </w:rPr>
        <w:t>ДУМА КАРГАСОКСКОГО РАЙОНА</w:t>
      </w:r>
    </w:p>
    <w:p w:rsidR="00F55CBB" w:rsidRPr="00EA0898" w:rsidRDefault="00F55CBB" w:rsidP="00F55CBB">
      <w:pPr>
        <w:pStyle w:val="2"/>
        <w:jc w:val="center"/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F55CBB" w:rsidRPr="00EA0898" w:rsidTr="00CE6C67">
        <w:tc>
          <w:tcPr>
            <w:tcW w:w="9747" w:type="dxa"/>
            <w:gridSpan w:val="4"/>
          </w:tcPr>
          <w:p w:rsidR="00F55CBB" w:rsidRPr="00EA0898" w:rsidRDefault="00F55CBB" w:rsidP="00CE6C67">
            <w:pPr>
              <w:pStyle w:val="3"/>
              <w:jc w:val="center"/>
              <w:rPr>
                <w:sz w:val="24"/>
              </w:rPr>
            </w:pPr>
            <w:r w:rsidRPr="00EA0898">
              <w:rPr>
                <w:sz w:val="24"/>
              </w:rPr>
              <w:t>РЕШЕНИЕ</w:t>
            </w:r>
          </w:p>
          <w:p w:rsidR="00F55CBB" w:rsidRPr="00EA0898" w:rsidRDefault="00F55CBB" w:rsidP="00CE6C67">
            <w:pPr>
              <w:jc w:val="center"/>
            </w:pPr>
            <w:r w:rsidRPr="00EA0898">
              <w:t>(ПРОЕКТ)</w:t>
            </w:r>
          </w:p>
          <w:p w:rsidR="00F55CBB" w:rsidRPr="00EA0898" w:rsidRDefault="00F55CBB" w:rsidP="00CE6C67">
            <w:pPr>
              <w:jc w:val="center"/>
            </w:pPr>
          </w:p>
        </w:tc>
      </w:tr>
      <w:tr w:rsidR="00F55CBB" w:rsidRPr="001700B1" w:rsidTr="00CE6C67">
        <w:tc>
          <w:tcPr>
            <w:tcW w:w="1890" w:type="dxa"/>
          </w:tcPr>
          <w:p w:rsidR="00F55CBB" w:rsidRPr="001700B1" w:rsidRDefault="00F55CBB" w:rsidP="00CE6C67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>__.__.202</w:t>
            </w:r>
            <w:r>
              <w:rPr>
                <w:sz w:val="24"/>
              </w:rPr>
              <w:t>1</w:t>
            </w:r>
          </w:p>
          <w:p w:rsidR="00F55CBB" w:rsidRPr="001700B1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F55CBB" w:rsidRPr="001700B1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F55CBB" w:rsidRPr="001700B1" w:rsidRDefault="00F55CBB" w:rsidP="00CE6C67">
            <w:pPr>
              <w:pStyle w:val="3"/>
              <w:jc w:val="right"/>
              <w:rPr>
                <w:sz w:val="24"/>
              </w:rPr>
            </w:pPr>
            <w:r w:rsidRPr="001700B1">
              <w:rPr>
                <w:sz w:val="24"/>
              </w:rPr>
              <w:t>№ ___</w:t>
            </w:r>
          </w:p>
        </w:tc>
      </w:tr>
      <w:tr w:rsidR="00F55CBB" w:rsidRPr="001700B1" w:rsidTr="00CE6C67">
        <w:tc>
          <w:tcPr>
            <w:tcW w:w="8032" w:type="dxa"/>
            <w:gridSpan w:val="3"/>
          </w:tcPr>
          <w:p w:rsidR="00F55CBB" w:rsidRPr="001700B1" w:rsidRDefault="00F55CBB" w:rsidP="00CE6C67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 xml:space="preserve">с. </w:t>
            </w:r>
            <w:proofErr w:type="spellStart"/>
            <w:r w:rsidRPr="001700B1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F55CBB" w:rsidRPr="001700B1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</w:tr>
      <w:tr w:rsidR="00F55CBB" w:rsidRPr="001700B1" w:rsidTr="00CE6C67">
        <w:tc>
          <w:tcPr>
            <w:tcW w:w="5211" w:type="dxa"/>
            <w:gridSpan w:val="2"/>
            <w:vAlign w:val="center"/>
          </w:tcPr>
          <w:p w:rsidR="00F55CBB" w:rsidRPr="001700B1" w:rsidRDefault="00F55CBB" w:rsidP="00CE6C67">
            <w:pPr>
              <w:pStyle w:val="3"/>
              <w:ind w:firstLine="709"/>
              <w:jc w:val="both"/>
              <w:rPr>
                <w:sz w:val="24"/>
              </w:rPr>
            </w:pPr>
          </w:p>
          <w:p w:rsidR="00F55CBB" w:rsidRPr="001700B1" w:rsidRDefault="00F55CBB" w:rsidP="00CE6C67">
            <w:pPr>
              <w:pStyle w:val="3"/>
              <w:jc w:val="both"/>
              <w:rPr>
                <w:sz w:val="24"/>
              </w:rPr>
            </w:pPr>
            <w:r w:rsidRPr="001700B1">
              <w:rPr>
                <w:sz w:val="24"/>
              </w:rPr>
              <w:t>О внесении изменений в Устав муниципального образования «</w:t>
            </w:r>
            <w:proofErr w:type="spellStart"/>
            <w:r w:rsidRPr="001700B1">
              <w:rPr>
                <w:sz w:val="24"/>
              </w:rPr>
              <w:t>Каргасокский</w:t>
            </w:r>
            <w:proofErr w:type="spellEnd"/>
            <w:r w:rsidRPr="001700B1">
              <w:rPr>
                <w:sz w:val="24"/>
              </w:rPr>
              <w:t xml:space="preserve">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55CBB" w:rsidRPr="001700B1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F55CBB" w:rsidRPr="001700B1" w:rsidRDefault="00F55CBB" w:rsidP="00F55CBB">
      <w:pPr>
        <w:autoSpaceDE w:val="0"/>
        <w:autoSpaceDN w:val="0"/>
        <w:adjustRightInd w:val="0"/>
        <w:ind w:firstLine="709"/>
        <w:jc w:val="both"/>
      </w:pPr>
    </w:p>
    <w:p w:rsidR="00F55CBB" w:rsidRPr="001700B1" w:rsidRDefault="00F55CBB" w:rsidP="00F55CB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00B1">
        <w:t>В целях приведения Устава муниципального образования «</w:t>
      </w:r>
      <w:proofErr w:type="spellStart"/>
      <w:r w:rsidRPr="001700B1">
        <w:t>Каргасокский</w:t>
      </w:r>
      <w:proofErr w:type="spellEnd"/>
      <w:r w:rsidRPr="001700B1">
        <w:t xml:space="preserve"> район» в соответствие с </w:t>
      </w:r>
      <w:r w:rsidRPr="001700B1">
        <w:rPr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55CBB" w:rsidRPr="001700B1" w:rsidRDefault="00F55CBB" w:rsidP="00F55CBB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F55CBB" w:rsidRPr="001700B1" w:rsidRDefault="00F55CBB" w:rsidP="00F55CBB">
      <w:pPr>
        <w:pStyle w:val="3"/>
        <w:ind w:firstLine="709"/>
        <w:rPr>
          <w:sz w:val="24"/>
        </w:rPr>
      </w:pPr>
      <w:r w:rsidRPr="001700B1">
        <w:rPr>
          <w:sz w:val="24"/>
        </w:rPr>
        <w:t xml:space="preserve">Дума </w:t>
      </w:r>
      <w:proofErr w:type="spellStart"/>
      <w:r w:rsidRPr="001700B1">
        <w:rPr>
          <w:sz w:val="24"/>
        </w:rPr>
        <w:t>Каргасокского</w:t>
      </w:r>
      <w:proofErr w:type="spellEnd"/>
      <w:r w:rsidRPr="001700B1">
        <w:rPr>
          <w:sz w:val="24"/>
        </w:rPr>
        <w:t xml:space="preserve"> района РЕШИЛА:</w:t>
      </w:r>
    </w:p>
    <w:p w:rsidR="00F55CBB" w:rsidRPr="001700B1" w:rsidRDefault="00F55CBB" w:rsidP="00F55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CBB" w:rsidRPr="00F55CBB" w:rsidRDefault="00F55CBB" w:rsidP="00F55CBB">
      <w:pPr>
        <w:pStyle w:val="2"/>
        <w:ind w:firstLine="709"/>
        <w:jc w:val="both"/>
        <w:rPr>
          <w:sz w:val="24"/>
        </w:rPr>
      </w:pPr>
      <w:r w:rsidRPr="001700B1">
        <w:rPr>
          <w:sz w:val="24"/>
        </w:rPr>
        <w:t>1. Утвердить следующие изменения в Устав муниципального образования «</w:t>
      </w:r>
      <w:proofErr w:type="spellStart"/>
      <w:r w:rsidRPr="00F55CBB">
        <w:rPr>
          <w:sz w:val="24"/>
        </w:rPr>
        <w:t>Каргасокский</w:t>
      </w:r>
      <w:proofErr w:type="spellEnd"/>
      <w:r w:rsidRPr="00F55CBB">
        <w:rPr>
          <w:sz w:val="24"/>
        </w:rPr>
        <w:t xml:space="preserve"> район», утвержденный решением Думы </w:t>
      </w:r>
      <w:proofErr w:type="spellStart"/>
      <w:r w:rsidRPr="00F55CBB">
        <w:rPr>
          <w:sz w:val="24"/>
        </w:rPr>
        <w:t>Каргасокского</w:t>
      </w:r>
      <w:proofErr w:type="spellEnd"/>
      <w:r w:rsidRPr="00F55CBB">
        <w:rPr>
          <w:sz w:val="24"/>
        </w:rPr>
        <w:t xml:space="preserve"> района от</w:t>
      </w:r>
      <w:r w:rsidRPr="00F55CBB">
        <w:rPr>
          <w:sz w:val="24"/>
        </w:rPr>
        <w:br/>
        <w:t>17 апреля 2013 года №195 «О принятии Устава муниципального образования «</w:t>
      </w:r>
      <w:proofErr w:type="spellStart"/>
      <w:r w:rsidRPr="00F55CBB">
        <w:rPr>
          <w:sz w:val="24"/>
        </w:rPr>
        <w:t>Каргасокский</w:t>
      </w:r>
      <w:proofErr w:type="spellEnd"/>
      <w:r w:rsidRPr="00F55CBB">
        <w:rPr>
          <w:sz w:val="24"/>
        </w:rPr>
        <w:t xml:space="preserve"> район» (далее по тексту - Устав):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а) пункт 40 части 1 статьи 9 Устава изложить в новой редакции: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«40)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F55CBB">
        <w:t>.»;</w:t>
      </w:r>
      <w:proofErr w:type="gramEnd"/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б) дополнить часть 1 статьи 9 Устава пунктом 8.1 следующего содержания: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«8.1) обеспечение первичных мер пожарной безопасности в границах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за границами городских и сельских населенных пунктов</w:t>
      </w:r>
      <w:proofErr w:type="gramStart"/>
      <w:r w:rsidRPr="00F55CBB">
        <w:t>;»</w:t>
      </w:r>
      <w:proofErr w:type="gramEnd"/>
      <w:r w:rsidRPr="00F55CBB">
        <w:t>;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в) часть 1 статьи 11 Устава дополнить пунктом 15 следующего содержания: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«15)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55CBB">
        <w:t>;»</w:t>
      </w:r>
      <w:proofErr w:type="gramEnd"/>
      <w:r w:rsidRPr="00F55CBB">
        <w:t>;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г) часть 1 статьи 11 Устава дополнить пунктом 16 следующего содержания: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«16) создание муниципальной пожарной охраны</w:t>
      </w:r>
      <w:proofErr w:type="gramStart"/>
      <w:r w:rsidRPr="00F55CBB">
        <w:t>.»;</w:t>
      </w:r>
      <w:proofErr w:type="gramEnd"/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д) часть 1 статьи 18 Устава дополнить абзацем седьмым следующего содержания:</w:t>
      </w:r>
    </w:p>
    <w:p w:rsidR="00F55CBB" w:rsidRPr="00F55CBB" w:rsidRDefault="00F55CBB" w:rsidP="00F55CBB">
      <w:pPr>
        <w:autoSpaceDE w:val="0"/>
        <w:autoSpaceDN w:val="0"/>
        <w:adjustRightInd w:val="0"/>
        <w:jc w:val="both"/>
      </w:pPr>
      <w:r w:rsidRPr="00F55CBB">
        <w:t>«- в соответствии с законом Томской области на части территории населенного пункта, расположенного на межселенной территории в границах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F55CBB">
        <w:t>.»;</w:t>
      </w:r>
      <w:proofErr w:type="gramEnd"/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 xml:space="preserve">е) статью 18 Устава дополнить частью 1.1 следующего содержания: «1.1. Сход граждан, предусмотренный абзацем седьмым части 1 настоящей статьи, может созываться Думой </w:t>
      </w:r>
      <w:proofErr w:type="spellStart"/>
      <w:r w:rsidRPr="00F55CBB">
        <w:t>Каргасокского</w:t>
      </w:r>
      <w:proofErr w:type="spellEnd"/>
      <w:r w:rsidRPr="00F55CBB">
        <w:t xml:space="preserve"> района по инициативе </w:t>
      </w:r>
      <w:proofErr w:type="gramStart"/>
      <w:r w:rsidRPr="00F55CBB">
        <w:t>группы жителей соответствующей части территории населенного пункта</w:t>
      </w:r>
      <w:proofErr w:type="gramEnd"/>
      <w:r w:rsidRPr="00F55CBB">
        <w:t xml:space="preserve"> численностью не менее 10 человек.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proofErr w:type="gramStart"/>
      <w:r w:rsidRPr="00F55CBB">
        <w:t>Критерии определения границ части территории населенного пункта, расположенного на межселенной территории в границах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район», </w:t>
      </w:r>
      <w:r w:rsidRPr="00F55CBB">
        <w:lastRenderedPageBreak/>
        <w:t>на которой может проводиться сход граждан по вопросу введения и использования средств самообложения граждан, устанавливаются законом Томской области.»;</w:t>
      </w:r>
      <w:proofErr w:type="gramEnd"/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ж) часть 2 статьи 18 Устава после слов «жителей населенного пункта» дополнить словами «(либо части его территории)»;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з) пункт 45.4 части 2 статьи 30 Устава изложить в новой редакции: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«45.4) организует в соответствии с федеральным законом выполнение комплексных кадастровых работ и утверждение карты-плана территории</w:t>
      </w:r>
      <w:proofErr w:type="gramStart"/>
      <w:r w:rsidRPr="00F55CBB">
        <w:t>;»</w:t>
      </w:r>
      <w:proofErr w:type="gramEnd"/>
      <w:r w:rsidRPr="00F55CBB">
        <w:t xml:space="preserve">; 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и) абзац второй части 5 статьи 39 Устава изложить в новой редакции: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proofErr w:type="gramStart"/>
      <w:r w:rsidRPr="00F55CBB">
        <w:t xml:space="preserve">«Глава </w:t>
      </w:r>
      <w:proofErr w:type="spellStart"/>
      <w:r w:rsidRPr="00F55CBB">
        <w:t>Каргасокского</w:t>
      </w:r>
      <w:proofErr w:type="spellEnd"/>
      <w:r w:rsidRPr="00F55CBB">
        <w:t xml:space="preserve"> района обязан опубликовать (обнародовать) зарегистрированные Устав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район», муниципальный правовой акт о внесении изменений и дополнений в Устав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район», муниципальном правовом акте</w:t>
      </w:r>
      <w:proofErr w:type="gramEnd"/>
      <w:r w:rsidRPr="00F55CBB">
        <w:t xml:space="preserve"> о внесении изменений в Устав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</w:t>
      </w:r>
      <w:proofErr w:type="gramStart"/>
      <w:r w:rsidRPr="00F55CBB">
        <w:t>.»</w:t>
      </w:r>
      <w:proofErr w:type="gramEnd"/>
      <w:r w:rsidRPr="00F55CBB">
        <w:t>;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к) часть 2 статьи 30 Устава дополнить пунктом 13.1 следующего содержания: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«13.1) обеспечивает первичные меры пожарной безопасности в границах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за границами городских и сельских населенных пунктов</w:t>
      </w:r>
      <w:proofErr w:type="gramStart"/>
      <w:r w:rsidRPr="00F55CBB">
        <w:t>;»</w:t>
      </w:r>
      <w:proofErr w:type="gramEnd"/>
      <w:r w:rsidRPr="00F55CBB">
        <w:t>;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л) часть 3 статьи 40 Устава дополнить пунктом 3 следующего содержания: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F55CBB">
        <w:t>.»;</w:t>
      </w:r>
      <w:proofErr w:type="gramEnd"/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м) часть 1 статьи 47 Устава дополнить абзацем третьим следующего содержания: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«В качестве составной части бюджета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(в отношении населенных пунктов, других территорий, расположенных на межселенных территориях),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самостоятельно с соблюдением требований, установленных Бюджетным кодексом Российской Федерации</w:t>
      </w:r>
      <w:proofErr w:type="gramStart"/>
      <w:r w:rsidRPr="00F55CBB">
        <w:t>.»;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proofErr w:type="gramEnd"/>
      <w:r w:rsidRPr="00F55CBB">
        <w:t>н) часть 1 статьи 51 Устава после слов «населенного пункта» дополнить словами «(либо части его территории)»;</w:t>
      </w:r>
    </w:p>
    <w:p w:rsidR="00F55CBB" w:rsidRPr="00F55CBB" w:rsidRDefault="00F55CBB" w:rsidP="00F55CBB">
      <w:pPr>
        <w:autoSpaceDE w:val="0"/>
        <w:autoSpaceDN w:val="0"/>
        <w:adjustRightInd w:val="0"/>
        <w:ind w:firstLine="709"/>
        <w:jc w:val="both"/>
      </w:pPr>
      <w:r w:rsidRPr="00F55CBB">
        <w:t>о) в части 2 статьи 51 Устава слово «4.1» заменить словами «4.1 и 4.3».</w:t>
      </w:r>
    </w:p>
    <w:p w:rsidR="00F55CBB" w:rsidRPr="00F55CBB" w:rsidRDefault="00F55CBB" w:rsidP="00F55CBB">
      <w:pPr>
        <w:ind w:firstLine="709"/>
        <w:jc w:val="both"/>
      </w:pPr>
      <w:r w:rsidRPr="00F55CBB">
        <w:t xml:space="preserve">2. </w:t>
      </w:r>
      <w:proofErr w:type="gramStart"/>
      <w:r w:rsidRPr="00F55CBB">
        <w:t>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опубликования, за исключением подпунктов «а» и «з» пункта 1 настоящего решения, которые вступают в силу не ранее 23 марта 2021 года, подпункта «и» пункта 1 настоящего решения, который вступает в силу не ранее 7 июня 2021 года, а также пунктов «б</w:t>
      </w:r>
      <w:proofErr w:type="gramEnd"/>
      <w:r w:rsidRPr="00F55CBB">
        <w:t>», «г» и «к» настоящего решения, которые вступают в силу не ранее 1 января 2022 года.</w:t>
      </w:r>
    </w:p>
    <w:p w:rsidR="00F55CBB" w:rsidRPr="00F55CBB" w:rsidRDefault="00F55CBB" w:rsidP="00F55CBB">
      <w:pPr>
        <w:ind w:firstLine="709"/>
        <w:jc w:val="both"/>
      </w:pPr>
      <w:r w:rsidRPr="00F55CBB">
        <w:t xml:space="preserve">3. Направить настоящее решение Главе </w:t>
      </w:r>
      <w:proofErr w:type="spellStart"/>
      <w:r w:rsidRPr="00F55CBB">
        <w:t>Каргасокского</w:t>
      </w:r>
      <w:proofErr w:type="spellEnd"/>
      <w:r w:rsidRPr="00F55CBB">
        <w:t xml:space="preserve">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F55CBB" w:rsidRPr="00F55CBB" w:rsidRDefault="00F55CBB" w:rsidP="00F55CBB">
      <w:pPr>
        <w:ind w:firstLine="709"/>
        <w:jc w:val="both"/>
      </w:pPr>
      <w:r w:rsidRPr="00F55CBB">
        <w:t xml:space="preserve">4. </w:t>
      </w:r>
      <w:proofErr w:type="gramStart"/>
      <w:r w:rsidRPr="00F55CBB">
        <w:t>Контроль за</w:t>
      </w:r>
      <w:proofErr w:type="gramEnd"/>
      <w:r w:rsidRPr="00F55CBB">
        <w:t xml:space="preserve"> исполнением настоящего решения возложить на правовой комитет Думы </w:t>
      </w:r>
      <w:proofErr w:type="spellStart"/>
      <w:r w:rsidRPr="00F55CBB">
        <w:t>Каргасокского</w:t>
      </w:r>
      <w:proofErr w:type="spellEnd"/>
      <w:r w:rsidRPr="00F55CBB">
        <w:t xml:space="preserve"> района.</w:t>
      </w:r>
    </w:p>
    <w:p w:rsidR="00F55CBB" w:rsidRPr="0073008A" w:rsidRDefault="00F55CBB" w:rsidP="00F55CB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6"/>
        <w:gridCol w:w="2261"/>
        <w:gridCol w:w="3701"/>
      </w:tblGrid>
      <w:tr w:rsidR="00F55CBB" w:rsidRPr="00EA0898" w:rsidTr="00CE6C67">
        <w:trPr>
          <w:trHeight w:val="429"/>
        </w:trPr>
        <w:tc>
          <w:tcPr>
            <w:tcW w:w="3676" w:type="dxa"/>
            <w:vAlign w:val="center"/>
          </w:tcPr>
          <w:p w:rsidR="00F55CBB" w:rsidRPr="00EA0898" w:rsidRDefault="00F55CBB" w:rsidP="00CE6C67">
            <w:pPr>
              <w:pStyle w:val="3"/>
              <w:rPr>
                <w:sz w:val="24"/>
              </w:rPr>
            </w:pPr>
            <w:r w:rsidRPr="00EA0898">
              <w:rPr>
                <w:sz w:val="24"/>
              </w:rPr>
              <w:lastRenderedPageBreak/>
              <w:t xml:space="preserve">Председатель Думы </w:t>
            </w:r>
            <w:proofErr w:type="spellStart"/>
            <w:r w:rsidRPr="00EA0898">
              <w:rPr>
                <w:sz w:val="24"/>
              </w:rPr>
              <w:t>Каргасокского</w:t>
            </w:r>
            <w:proofErr w:type="spellEnd"/>
            <w:r w:rsidRPr="00EA0898">
              <w:rPr>
                <w:sz w:val="24"/>
              </w:rPr>
              <w:t xml:space="preserve"> района</w:t>
            </w:r>
          </w:p>
        </w:tc>
        <w:tc>
          <w:tcPr>
            <w:tcW w:w="2261" w:type="dxa"/>
            <w:vAlign w:val="center"/>
          </w:tcPr>
          <w:p w:rsidR="00F55CBB" w:rsidRPr="00EA0898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F55CBB" w:rsidRPr="00EA0898" w:rsidRDefault="00F55CBB" w:rsidP="00CE6C67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F55CBB" w:rsidRPr="00EA0898" w:rsidRDefault="00F55CBB" w:rsidP="00CE6C67">
            <w:pPr>
              <w:pStyle w:val="3"/>
              <w:ind w:firstLine="709"/>
              <w:jc w:val="right"/>
              <w:rPr>
                <w:sz w:val="24"/>
              </w:rPr>
            </w:pPr>
            <w:r w:rsidRPr="00EA0898">
              <w:rPr>
                <w:sz w:val="24"/>
              </w:rPr>
              <w:t>С.С. Винокуров</w:t>
            </w:r>
          </w:p>
        </w:tc>
      </w:tr>
      <w:tr w:rsidR="00F55CBB" w:rsidRPr="00EA0898" w:rsidTr="00CE6C67">
        <w:trPr>
          <w:trHeight w:val="429"/>
        </w:trPr>
        <w:tc>
          <w:tcPr>
            <w:tcW w:w="3676" w:type="dxa"/>
            <w:vAlign w:val="center"/>
          </w:tcPr>
          <w:p w:rsidR="00F55CBB" w:rsidRPr="00EA0898" w:rsidRDefault="00F55CBB" w:rsidP="00CE6C67">
            <w:pPr>
              <w:pStyle w:val="3"/>
              <w:rPr>
                <w:sz w:val="24"/>
              </w:rPr>
            </w:pPr>
          </w:p>
          <w:p w:rsidR="00F55CBB" w:rsidRPr="00EA0898" w:rsidRDefault="00F55CBB" w:rsidP="00CE6C67"/>
          <w:p w:rsidR="00F55CBB" w:rsidRPr="00EA0898" w:rsidRDefault="00F55CBB" w:rsidP="00CE6C67">
            <w:pPr>
              <w:pStyle w:val="3"/>
              <w:rPr>
                <w:sz w:val="24"/>
              </w:rPr>
            </w:pPr>
            <w:r w:rsidRPr="00EA0898">
              <w:rPr>
                <w:sz w:val="24"/>
              </w:rPr>
              <w:t xml:space="preserve">Глава </w:t>
            </w:r>
            <w:proofErr w:type="spellStart"/>
            <w:r w:rsidRPr="00EA0898">
              <w:rPr>
                <w:sz w:val="24"/>
              </w:rPr>
              <w:t>Каргасокского</w:t>
            </w:r>
            <w:proofErr w:type="spellEnd"/>
            <w:r w:rsidRPr="00EA0898">
              <w:rPr>
                <w:sz w:val="24"/>
              </w:rPr>
              <w:t xml:space="preserve"> района</w:t>
            </w:r>
          </w:p>
        </w:tc>
        <w:tc>
          <w:tcPr>
            <w:tcW w:w="2261" w:type="dxa"/>
            <w:vAlign w:val="center"/>
          </w:tcPr>
          <w:p w:rsidR="00F55CBB" w:rsidRPr="00EA0898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F55CBB" w:rsidRPr="00EA0898" w:rsidRDefault="00F55CBB" w:rsidP="00CE6C67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F55CBB" w:rsidRPr="00EA0898" w:rsidRDefault="00F55CBB" w:rsidP="00CE6C67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F55CBB" w:rsidRPr="00EA0898" w:rsidRDefault="00F55CBB" w:rsidP="00CE6C67">
            <w:pPr>
              <w:pStyle w:val="3"/>
              <w:ind w:firstLine="709"/>
              <w:jc w:val="right"/>
              <w:rPr>
                <w:sz w:val="24"/>
              </w:rPr>
            </w:pPr>
            <w:r w:rsidRPr="00EA0898">
              <w:rPr>
                <w:sz w:val="24"/>
              </w:rPr>
              <w:t xml:space="preserve">А.П. </w:t>
            </w:r>
            <w:proofErr w:type="spellStart"/>
            <w:r w:rsidRPr="00EA0898">
              <w:rPr>
                <w:sz w:val="24"/>
              </w:rPr>
              <w:t>Ащеулов</w:t>
            </w:r>
            <w:proofErr w:type="spellEnd"/>
          </w:p>
        </w:tc>
      </w:tr>
    </w:tbl>
    <w:p w:rsidR="009752BB" w:rsidRDefault="009752BB" w:rsidP="00CA0246"/>
    <w:sectPr w:rsidR="009752BB" w:rsidSect="00F55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B"/>
    <w:rsid w:val="000B035A"/>
    <w:rsid w:val="001700B1"/>
    <w:rsid w:val="00414FF6"/>
    <w:rsid w:val="006113ED"/>
    <w:rsid w:val="0073008A"/>
    <w:rsid w:val="009752BB"/>
    <w:rsid w:val="009A4473"/>
    <w:rsid w:val="00CA0246"/>
    <w:rsid w:val="00CE6C67"/>
    <w:rsid w:val="00EA0898"/>
    <w:rsid w:val="00F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5C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55CB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55C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55CB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F55CBB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5C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55CB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55C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55CB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F55CBB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Тимохин</dc:creator>
  <cp:lastModifiedBy>Mytsak</cp:lastModifiedBy>
  <cp:revision>2</cp:revision>
  <dcterms:created xsi:type="dcterms:W3CDTF">2021-02-12T05:43:00Z</dcterms:created>
  <dcterms:modified xsi:type="dcterms:W3CDTF">2021-02-12T05:43:00Z</dcterms:modified>
</cp:coreProperties>
</file>