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990D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03.01.2022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13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</w:t>
      </w:r>
      <w:r w:rsidR="00022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№ 1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D5361A" w:rsidRPr="002773A5" w:rsidRDefault="00D5361A" w:rsidP="00D536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Глава Каргасокского района, </w:t>
      </w:r>
      <w:r w:rsidR="009D7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D5361A" w:rsidRPr="002773A5" w:rsidRDefault="00D5361A" w:rsidP="00D536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D5361A" w:rsidRPr="002773A5" w:rsidRDefault="00D5361A" w:rsidP="003E7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</w:t>
      </w:r>
    </w:p>
    <w:p w:rsidR="00D5361A" w:rsidRPr="002773A5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D5361A" w:rsidRPr="00377703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7703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D5361A" w:rsidRPr="00377703" w:rsidRDefault="00D5361A" w:rsidP="00D536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Об организации проведения профилактической работы по стабилизации</w:t>
      </w:r>
    </w:p>
    <w:p w:rsidR="00D5361A" w:rsidRPr="00377703" w:rsidRDefault="00D5361A" w:rsidP="00D536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обстановки с пожарами на террито</w:t>
      </w:r>
      <w:r w:rsidR="009D705D"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рии Каргасокского сельского поселения</w:t>
      </w:r>
      <w:r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. </w:t>
      </w:r>
    </w:p>
    <w:p w:rsidR="00D5361A" w:rsidRPr="00377703" w:rsidRDefault="00D5361A" w:rsidP="00D5361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77703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  <w:r w:rsidRPr="003777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D5361A" w:rsidRPr="00377703" w:rsidRDefault="00E43A62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377703">
        <w:rPr>
          <w:rFonts w:ascii="Times New Roman" w:eastAsia="Times New Roman" w:hAnsi="Times New Roman" w:cs="Times New Roman"/>
          <w:bCs/>
          <w:lang w:eastAsia="ru-RU"/>
        </w:rPr>
        <w:t>Ащеулова</w:t>
      </w:r>
      <w:proofErr w:type="spellEnd"/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 Андрея Петровича – Глава Каргасокского района</w:t>
      </w:r>
      <w:r w:rsidR="00FE461B" w:rsidRPr="00377703">
        <w:rPr>
          <w:rFonts w:ascii="Times New Roman" w:eastAsia="Times New Roman" w:hAnsi="Times New Roman" w:cs="Times New Roman"/>
          <w:bCs/>
          <w:lang w:eastAsia="ru-RU"/>
        </w:rPr>
        <w:t xml:space="preserve"> -</w:t>
      </w:r>
      <w:r w:rsidR="00D5361A" w:rsidRPr="00377703">
        <w:rPr>
          <w:rFonts w:ascii="Times New Roman" w:eastAsiaTheme="minorEastAsia" w:hAnsi="Times New Roman" w:cs="Times New Roman"/>
          <w:lang w:eastAsia="ru-RU"/>
        </w:rPr>
        <w:tab/>
      </w:r>
      <w:r w:rsidR="00FE461B" w:rsidRPr="00377703">
        <w:rPr>
          <w:rFonts w:ascii="Times New Roman" w:eastAsiaTheme="minorEastAsia" w:hAnsi="Times New Roman" w:cs="Times New Roman"/>
          <w:lang w:eastAsia="ru-RU"/>
        </w:rPr>
        <w:t xml:space="preserve">03.01.2022 </w:t>
      </w:r>
      <w:r w:rsidR="00FE73A0" w:rsidRPr="00377703">
        <w:rPr>
          <w:rFonts w:ascii="Times New Roman" w:eastAsiaTheme="minorEastAsia" w:hAnsi="Times New Roman" w:cs="Times New Roman"/>
          <w:lang w:eastAsia="ru-RU"/>
        </w:rPr>
        <w:t xml:space="preserve">в 8-00 </w:t>
      </w:r>
      <w:r w:rsidR="00FE461B" w:rsidRPr="00377703">
        <w:rPr>
          <w:rFonts w:ascii="Times New Roman" w:eastAsiaTheme="minorEastAsia" w:hAnsi="Times New Roman" w:cs="Times New Roman"/>
          <w:lang w:eastAsia="ru-RU"/>
        </w:rPr>
        <w:t xml:space="preserve">в п. Геологический </w:t>
      </w:r>
      <w:proofErr w:type="spellStart"/>
      <w:r w:rsidR="00FE461B" w:rsidRPr="00377703">
        <w:rPr>
          <w:rFonts w:ascii="Times New Roman" w:eastAsiaTheme="minorEastAsia" w:hAnsi="Times New Roman" w:cs="Times New Roman"/>
          <w:lang w:eastAsia="ru-RU"/>
        </w:rPr>
        <w:t>ул.Энтузиасто</w:t>
      </w:r>
      <w:r w:rsidR="00A207BF" w:rsidRPr="00377703">
        <w:rPr>
          <w:rFonts w:ascii="Times New Roman" w:eastAsiaTheme="minorEastAsia" w:hAnsi="Times New Roman" w:cs="Times New Roman"/>
          <w:lang w:eastAsia="ru-RU"/>
        </w:rPr>
        <w:t>в</w:t>
      </w:r>
      <w:proofErr w:type="spellEnd"/>
      <w:r w:rsidR="00A207BF" w:rsidRPr="00377703">
        <w:rPr>
          <w:rFonts w:ascii="Times New Roman" w:eastAsiaTheme="minorEastAsia" w:hAnsi="Times New Roman" w:cs="Times New Roman"/>
          <w:lang w:eastAsia="ru-RU"/>
        </w:rPr>
        <w:t>, 21 произошло возгорание квар</w:t>
      </w:r>
      <w:r w:rsidR="00FE461B" w:rsidRPr="00377703">
        <w:rPr>
          <w:rFonts w:ascii="Times New Roman" w:eastAsiaTheme="minorEastAsia" w:hAnsi="Times New Roman" w:cs="Times New Roman"/>
          <w:lang w:eastAsia="ru-RU"/>
        </w:rPr>
        <w:t>т</w:t>
      </w:r>
      <w:r w:rsidR="00A207BF" w:rsidRPr="00377703">
        <w:rPr>
          <w:rFonts w:ascii="Times New Roman" w:eastAsiaTheme="minorEastAsia" w:hAnsi="Times New Roman" w:cs="Times New Roman"/>
          <w:lang w:eastAsia="ru-RU"/>
        </w:rPr>
        <w:t>и</w:t>
      </w:r>
      <w:r w:rsidR="00FE461B" w:rsidRPr="00377703">
        <w:rPr>
          <w:rFonts w:ascii="Times New Roman" w:eastAsiaTheme="minorEastAsia" w:hAnsi="Times New Roman" w:cs="Times New Roman"/>
          <w:lang w:eastAsia="ru-RU"/>
        </w:rPr>
        <w:t xml:space="preserve">ры </w:t>
      </w:r>
      <w:r w:rsidR="00A207BF" w:rsidRPr="00377703">
        <w:rPr>
          <w:rFonts w:ascii="Times New Roman" w:eastAsiaTheme="minorEastAsia" w:hAnsi="Times New Roman" w:cs="Times New Roman"/>
          <w:lang w:eastAsia="ru-RU"/>
        </w:rPr>
        <w:t>2-х этажного деревянного дома</w:t>
      </w:r>
      <w:r w:rsidR="00185631" w:rsidRPr="00377703">
        <w:rPr>
          <w:rFonts w:ascii="Times New Roman" w:eastAsiaTheme="minorEastAsia" w:hAnsi="Times New Roman" w:cs="Times New Roman"/>
          <w:lang w:eastAsia="ru-RU"/>
        </w:rPr>
        <w:t>, предварительная причина неосторожное обращение с огнем</w:t>
      </w:r>
      <w:r w:rsidR="00153246" w:rsidRPr="00377703">
        <w:rPr>
          <w:rFonts w:ascii="Times New Roman" w:eastAsiaTheme="minorEastAsia" w:hAnsi="Times New Roman" w:cs="Times New Roman"/>
          <w:lang w:eastAsia="ru-RU"/>
        </w:rPr>
        <w:t xml:space="preserve"> (курение)</w:t>
      </w:r>
      <w:r w:rsidR="00185631" w:rsidRPr="00377703">
        <w:rPr>
          <w:rFonts w:ascii="Times New Roman" w:eastAsiaTheme="minorEastAsia" w:hAnsi="Times New Roman" w:cs="Times New Roman"/>
          <w:lang w:eastAsia="ru-RU"/>
        </w:rPr>
        <w:t>.</w:t>
      </w:r>
      <w:r w:rsidR="00153246" w:rsidRPr="00377703">
        <w:rPr>
          <w:rFonts w:ascii="Times New Roman" w:eastAsiaTheme="minorEastAsia" w:hAnsi="Times New Roman" w:cs="Times New Roman"/>
          <w:lang w:eastAsia="ru-RU"/>
        </w:rPr>
        <w:t xml:space="preserve"> Один погибший</w:t>
      </w:r>
      <w:r w:rsidR="00BC368D" w:rsidRPr="00377703">
        <w:rPr>
          <w:rFonts w:ascii="Times New Roman" w:eastAsiaTheme="minorEastAsia" w:hAnsi="Times New Roman" w:cs="Times New Roman"/>
          <w:lang w:eastAsia="ru-RU"/>
        </w:rPr>
        <w:t>, 4 – пострадавших находятся в ОГБУЗ «Каргасокская РБ»</w:t>
      </w:r>
    </w:p>
    <w:p w:rsidR="00D5361A" w:rsidRPr="00377703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77703">
        <w:rPr>
          <w:rFonts w:ascii="Times New Roman" w:eastAsiaTheme="minorEastAsia" w:hAnsi="Times New Roman" w:cs="Times New Roman"/>
          <w:b/>
          <w:lang w:eastAsia="ru-RU"/>
        </w:rPr>
        <w:t xml:space="preserve">           РЕШИЛИ:</w:t>
      </w:r>
    </w:p>
    <w:p w:rsidR="00D5361A" w:rsidRPr="00377703" w:rsidRDefault="00D5361A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7703">
        <w:rPr>
          <w:rFonts w:ascii="Times New Roman" w:eastAsia="Times New Roman" w:hAnsi="Times New Roman" w:cs="Times New Roman"/>
          <w:bCs/>
          <w:lang w:eastAsia="ru-RU"/>
        </w:rPr>
        <w:t>Принять к све</w:t>
      </w:r>
      <w:r w:rsidR="008D77BD" w:rsidRPr="00377703">
        <w:rPr>
          <w:rFonts w:ascii="Times New Roman" w:eastAsia="Times New Roman" w:hAnsi="Times New Roman" w:cs="Times New Roman"/>
          <w:bCs/>
          <w:lang w:eastAsia="ru-RU"/>
        </w:rPr>
        <w:t xml:space="preserve">дению информацию </w:t>
      </w:r>
      <w:proofErr w:type="spellStart"/>
      <w:r w:rsidR="008D77BD" w:rsidRPr="00377703">
        <w:rPr>
          <w:rFonts w:ascii="Times New Roman" w:eastAsia="Times New Roman" w:hAnsi="Times New Roman" w:cs="Times New Roman"/>
          <w:bCs/>
          <w:lang w:eastAsia="ru-RU"/>
        </w:rPr>
        <w:t>Ащеулова</w:t>
      </w:r>
      <w:proofErr w:type="spellEnd"/>
      <w:r w:rsidR="008D77BD" w:rsidRPr="00377703">
        <w:rPr>
          <w:rFonts w:ascii="Times New Roman" w:eastAsia="Times New Roman" w:hAnsi="Times New Roman" w:cs="Times New Roman"/>
          <w:bCs/>
          <w:lang w:eastAsia="ru-RU"/>
        </w:rPr>
        <w:t xml:space="preserve"> А.П.</w:t>
      </w:r>
    </w:p>
    <w:p w:rsidR="00D5361A" w:rsidRPr="00377703" w:rsidRDefault="00565D41" w:rsidP="009E1711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В связи с произошедшим пожаром и гибелью одного человека ввести на территории Каргасокского сельского поселения особый противопожарный режим с </w:t>
      </w:r>
      <w:r w:rsidR="009E1711" w:rsidRPr="00377703">
        <w:rPr>
          <w:rFonts w:ascii="Times New Roman" w:eastAsia="Times New Roman" w:hAnsi="Times New Roman" w:cs="Times New Roman"/>
          <w:bCs/>
          <w:lang w:eastAsia="ru-RU"/>
        </w:rPr>
        <w:t xml:space="preserve">03.01.2022 года до 13.01.2022 года. </w:t>
      </w:r>
    </w:p>
    <w:p w:rsidR="001C1F91" w:rsidRPr="00377703" w:rsidRDefault="002924F1" w:rsidP="004365DA">
      <w:pPr>
        <w:pStyle w:val="a3"/>
        <w:numPr>
          <w:ilvl w:val="1"/>
          <w:numId w:val="1"/>
        </w:numPr>
        <w:tabs>
          <w:tab w:val="left" w:pos="7513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377703">
        <w:rPr>
          <w:rFonts w:ascii="Times New Roman" w:eastAsia="Times New Roman" w:hAnsi="Times New Roman" w:cs="Times New Roman"/>
          <w:lang w:eastAsia="ru-RU"/>
        </w:rPr>
        <w:t>На период действия</w:t>
      </w:r>
      <w:r w:rsidR="001E1CF6" w:rsidRPr="00377703">
        <w:rPr>
          <w:rFonts w:ascii="Times New Roman" w:eastAsia="Times New Roman" w:hAnsi="Times New Roman" w:cs="Times New Roman"/>
          <w:lang w:eastAsia="ru-RU"/>
        </w:rPr>
        <w:t xml:space="preserve"> особого противопожарного режима </w:t>
      </w:r>
      <w:r w:rsidR="001C1F91" w:rsidRPr="00377703">
        <w:rPr>
          <w:rFonts w:ascii="Times New Roman" w:hAnsi="Times New Roman" w:cs="Times New Roman"/>
        </w:rPr>
        <w:t>рекомендовать Главе Каргасокского сельского поселения:</w:t>
      </w:r>
    </w:p>
    <w:p w:rsidR="001C1F91" w:rsidRPr="00377703" w:rsidRDefault="001C1F91" w:rsidP="00F40843">
      <w:pPr>
        <w:pStyle w:val="s15"/>
        <w:spacing w:before="0" w:beforeAutospacing="0" w:after="0" w:afterAutospacing="0"/>
        <w:jc w:val="both"/>
        <w:rPr>
          <w:sz w:val="22"/>
          <w:szCs w:val="22"/>
        </w:rPr>
      </w:pPr>
      <w:r w:rsidRPr="00377703">
        <w:rPr>
          <w:sz w:val="22"/>
          <w:szCs w:val="22"/>
        </w:rPr>
        <w:t>- обеспечить надлежащее состояние источников наружного противопожарного водоснабжения в населённых пунктах;</w:t>
      </w:r>
    </w:p>
    <w:p w:rsidR="001C1F91" w:rsidRPr="00377703" w:rsidRDefault="001C1F91" w:rsidP="00F40843">
      <w:pPr>
        <w:pStyle w:val="s15"/>
        <w:spacing w:before="0" w:beforeAutospacing="0" w:after="0" w:afterAutospacing="0"/>
        <w:jc w:val="both"/>
        <w:rPr>
          <w:sz w:val="22"/>
          <w:szCs w:val="22"/>
        </w:rPr>
      </w:pPr>
      <w:r w:rsidRPr="00377703">
        <w:rPr>
          <w:sz w:val="22"/>
          <w:szCs w:val="22"/>
        </w:rPr>
        <w:t xml:space="preserve">- обеспечить содержание в исправном состоянии дорог, подъездов и проездов к зданиям и </w:t>
      </w:r>
      <w:proofErr w:type="spellStart"/>
      <w:r w:rsidRPr="00377703">
        <w:rPr>
          <w:sz w:val="22"/>
          <w:szCs w:val="22"/>
        </w:rPr>
        <w:t>водоисточникам</w:t>
      </w:r>
      <w:proofErr w:type="spellEnd"/>
      <w:r w:rsidRPr="00377703">
        <w:rPr>
          <w:sz w:val="22"/>
          <w:szCs w:val="22"/>
        </w:rPr>
        <w:t>, используемых для целей пожаротушения техникой;</w:t>
      </w:r>
    </w:p>
    <w:p w:rsidR="001C1F91" w:rsidRPr="00377703" w:rsidRDefault="001C1F91" w:rsidP="00F40843">
      <w:pPr>
        <w:pStyle w:val="s15"/>
        <w:spacing w:before="0" w:beforeAutospacing="0" w:after="0" w:afterAutospacing="0"/>
        <w:jc w:val="both"/>
        <w:rPr>
          <w:sz w:val="22"/>
          <w:szCs w:val="22"/>
        </w:rPr>
      </w:pPr>
      <w:r w:rsidRPr="00377703">
        <w:rPr>
          <w:sz w:val="22"/>
          <w:szCs w:val="22"/>
        </w:rPr>
        <w:t xml:space="preserve"> - обеспечить подъездные пути к оборудованным на реках озёрах и прудах пирсов (мест) для забора воды пожарными автомобилями и </w:t>
      </w:r>
      <w:proofErr w:type="spellStart"/>
      <w:r w:rsidRPr="00377703">
        <w:rPr>
          <w:sz w:val="22"/>
          <w:szCs w:val="22"/>
        </w:rPr>
        <w:t>приспособленой</w:t>
      </w:r>
      <w:proofErr w:type="spellEnd"/>
      <w:r w:rsidRPr="00377703">
        <w:rPr>
          <w:sz w:val="22"/>
          <w:szCs w:val="22"/>
        </w:rPr>
        <w:t xml:space="preserve"> для пожаротушения техникой;</w:t>
      </w:r>
    </w:p>
    <w:p w:rsidR="001C1F91" w:rsidRPr="00377703" w:rsidRDefault="001C1F91" w:rsidP="00F40843">
      <w:pPr>
        <w:pStyle w:val="s15"/>
        <w:spacing w:before="0" w:beforeAutospacing="0" w:after="0" w:afterAutospacing="0"/>
        <w:jc w:val="both"/>
        <w:rPr>
          <w:sz w:val="22"/>
          <w:szCs w:val="22"/>
        </w:rPr>
      </w:pPr>
      <w:r w:rsidRPr="00377703">
        <w:rPr>
          <w:sz w:val="22"/>
          <w:szCs w:val="22"/>
        </w:rPr>
        <w:t>- организовать собрание граждан с целью проведения разъяснительной работы по предупреждению пожаров в жилье на подведомственной территории;</w:t>
      </w:r>
    </w:p>
    <w:p w:rsidR="001C1F91" w:rsidRPr="00377703" w:rsidRDefault="001C1F91" w:rsidP="00F40843">
      <w:pPr>
        <w:pStyle w:val="s15"/>
        <w:spacing w:before="0" w:beforeAutospacing="0" w:after="0" w:afterAutospacing="0"/>
        <w:jc w:val="both"/>
        <w:rPr>
          <w:sz w:val="22"/>
          <w:szCs w:val="22"/>
        </w:rPr>
      </w:pPr>
      <w:r w:rsidRPr="00377703">
        <w:rPr>
          <w:sz w:val="22"/>
          <w:szCs w:val="22"/>
        </w:rPr>
        <w:t xml:space="preserve">- совместно с ОНД и ПР по </w:t>
      </w:r>
      <w:proofErr w:type="spellStart"/>
      <w:r w:rsidRPr="00377703">
        <w:rPr>
          <w:sz w:val="22"/>
          <w:szCs w:val="22"/>
        </w:rPr>
        <w:t>Каргасокскому</w:t>
      </w:r>
      <w:proofErr w:type="spellEnd"/>
      <w:r w:rsidRPr="00377703">
        <w:rPr>
          <w:sz w:val="22"/>
          <w:szCs w:val="22"/>
        </w:rPr>
        <w:t xml:space="preserve"> району, участковыми уполномоченными полиции, работниками 32 ПСЧ организовать посещение неблагополучных и социально-незащищённых, многодетных семей, с целью проведения разъяснительной работы по выполнению требований пожарной безопасности;</w:t>
      </w:r>
    </w:p>
    <w:p w:rsidR="001C1F91" w:rsidRPr="00377703" w:rsidRDefault="001C1F91" w:rsidP="00F40843">
      <w:pPr>
        <w:pStyle w:val="s15"/>
        <w:spacing w:before="0" w:beforeAutospacing="0" w:after="0" w:afterAutospacing="0"/>
        <w:jc w:val="both"/>
        <w:rPr>
          <w:sz w:val="22"/>
          <w:szCs w:val="22"/>
        </w:rPr>
      </w:pPr>
      <w:r w:rsidRPr="00377703">
        <w:rPr>
          <w:sz w:val="22"/>
          <w:szCs w:val="22"/>
        </w:rPr>
        <w:t>- организовать распечатку пометок о мерах пожарной безопасности для населения и вручение населению всеми возможными средствами (размещение в общественных местах, информационные стенды, магазины, водозаборные сооружения, отделения связи, здание администрации, школы, детские сады, дома культуры);</w:t>
      </w:r>
    </w:p>
    <w:p w:rsidR="001C1F91" w:rsidRPr="00377703" w:rsidRDefault="001C1F91" w:rsidP="00F40843">
      <w:pPr>
        <w:pStyle w:val="s15"/>
        <w:spacing w:before="0" w:beforeAutospacing="0" w:after="0" w:afterAutospacing="0"/>
        <w:jc w:val="both"/>
        <w:rPr>
          <w:sz w:val="22"/>
          <w:szCs w:val="22"/>
        </w:rPr>
      </w:pPr>
      <w:r w:rsidRPr="00377703">
        <w:rPr>
          <w:sz w:val="22"/>
          <w:szCs w:val="22"/>
        </w:rPr>
        <w:t>- информировать население через доступные СМИ социальные сети сайты администрации сельского поселения о мероприятиях в рамках особого противопожарного режима и контактных телефонов экстренных служб.</w:t>
      </w:r>
    </w:p>
    <w:p w:rsidR="00B031AF" w:rsidRPr="00377703" w:rsidRDefault="001C1F91" w:rsidP="00B031AF">
      <w:pPr>
        <w:pStyle w:val="s15"/>
        <w:spacing w:before="0" w:beforeAutospacing="0" w:after="0" w:afterAutospacing="0"/>
        <w:jc w:val="both"/>
        <w:rPr>
          <w:sz w:val="22"/>
          <w:szCs w:val="22"/>
        </w:rPr>
      </w:pPr>
      <w:r w:rsidRPr="00377703">
        <w:rPr>
          <w:sz w:val="22"/>
          <w:szCs w:val="22"/>
        </w:rPr>
        <w:lastRenderedPageBreak/>
        <w:t xml:space="preserve">- организовать проверку работоспособности автономных дымовых пожарных </w:t>
      </w:r>
      <w:proofErr w:type="spellStart"/>
      <w:r w:rsidRPr="00377703">
        <w:rPr>
          <w:sz w:val="22"/>
          <w:szCs w:val="22"/>
        </w:rPr>
        <w:t>извещателей</w:t>
      </w:r>
      <w:proofErr w:type="spellEnd"/>
      <w:r w:rsidRPr="00377703">
        <w:rPr>
          <w:sz w:val="22"/>
          <w:szCs w:val="22"/>
        </w:rPr>
        <w:t>, установленных ранее в местах проживания многодетных семей и социально-незащищённых групп населения</w:t>
      </w:r>
      <w:r w:rsidR="00B031AF" w:rsidRPr="00377703">
        <w:rPr>
          <w:sz w:val="22"/>
          <w:szCs w:val="22"/>
        </w:rPr>
        <w:t>.</w:t>
      </w:r>
    </w:p>
    <w:p w:rsidR="001C1F91" w:rsidRPr="00377703" w:rsidRDefault="00B031AF" w:rsidP="00B031AF">
      <w:pPr>
        <w:pStyle w:val="s15"/>
        <w:spacing w:before="0" w:beforeAutospacing="0" w:after="0" w:afterAutospacing="0"/>
        <w:jc w:val="both"/>
        <w:rPr>
          <w:sz w:val="22"/>
          <w:szCs w:val="22"/>
        </w:rPr>
      </w:pPr>
      <w:r w:rsidRPr="00377703">
        <w:rPr>
          <w:sz w:val="22"/>
          <w:szCs w:val="22"/>
        </w:rPr>
        <w:t xml:space="preserve">2. </w:t>
      </w:r>
      <w:r w:rsidR="001C1F91" w:rsidRPr="00377703">
        <w:rPr>
          <w:sz w:val="22"/>
          <w:szCs w:val="22"/>
        </w:rPr>
        <w:t>Рекомендовать начальнику 32 ПСЧ 4 ПСО ФПС ГПС ГУ МЧС России по Томской области организовать совместно с представителями Каргасокского сельского поселения проведения подводных отходов и рейдов, при этом уделять внимание качеству и адресности проводимой работы, в обязательном порядке проводить п</w:t>
      </w:r>
      <w:r w:rsidR="00510046" w:rsidRPr="00377703">
        <w:rPr>
          <w:sz w:val="22"/>
          <w:szCs w:val="22"/>
        </w:rPr>
        <w:t xml:space="preserve">рофилактические беседы </w:t>
      </w:r>
      <w:proofErr w:type="gramStart"/>
      <w:r w:rsidR="00510046" w:rsidRPr="00377703">
        <w:rPr>
          <w:sz w:val="22"/>
          <w:szCs w:val="22"/>
        </w:rPr>
        <w:t xml:space="preserve">с каждым </w:t>
      </w:r>
      <w:r w:rsidR="001C1F91" w:rsidRPr="00377703">
        <w:rPr>
          <w:sz w:val="22"/>
          <w:szCs w:val="22"/>
        </w:rPr>
        <w:t>домовладельцам</w:t>
      </w:r>
      <w:proofErr w:type="gramEnd"/>
      <w:r w:rsidR="001C1F91" w:rsidRPr="00377703">
        <w:rPr>
          <w:sz w:val="22"/>
          <w:szCs w:val="22"/>
        </w:rPr>
        <w:t>. Обратить особое внимание на социально неблагополучные и многодетные семьи.</w:t>
      </w:r>
    </w:p>
    <w:p w:rsidR="001C1F91" w:rsidRPr="00377703" w:rsidRDefault="00B031AF" w:rsidP="00E031C2">
      <w:pPr>
        <w:spacing w:after="0"/>
        <w:jc w:val="both"/>
        <w:rPr>
          <w:rFonts w:ascii="Times New Roman" w:hAnsi="Times New Roman" w:cs="Times New Roman"/>
        </w:rPr>
      </w:pPr>
      <w:r w:rsidRPr="00377703">
        <w:rPr>
          <w:rFonts w:ascii="Times New Roman" w:hAnsi="Times New Roman" w:cs="Times New Roman"/>
        </w:rPr>
        <w:t>3.</w:t>
      </w:r>
      <w:r w:rsidR="001C1F91" w:rsidRPr="00377703">
        <w:rPr>
          <w:rFonts w:ascii="Times New Roman" w:hAnsi="Times New Roman" w:cs="Times New Roman"/>
        </w:rPr>
        <w:t xml:space="preserve">Рекомендовать начальнику ОМВД России по </w:t>
      </w:r>
      <w:proofErr w:type="spellStart"/>
      <w:r w:rsidR="001C1F91" w:rsidRPr="00377703">
        <w:rPr>
          <w:rFonts w:ascii="Times New Roman" w:hAnsi="Times New Roman" w:cs="Times New Roman"/>
        </w:rPr>
        <w:t>Каргасокскому</w:t>
      </w:r>
      <w:proofErr w:type="spellEnd"/>
      <w:r w:rsidR="001C1F91" w:rsidRPr="00377703">
        <w:rPr>
          <w:rFonts w:ascii="Times New Roman" w:hAnsi="Times New Roman" w:cs="Times New Roman"/>
        </w:rPr>
        <w:t xml:space="preserve"> району при посещении сотрудниками полиции жилых домов, обращать внимание на соблюдение требований пожарной безопасности, проводить разъяснительную работу по соблюдению требований пожарной безопасности владельцами жилья, вручить памятки.</w:t>
      </w:r>
    </w:p>
    <w:p w:rsidR="001C1F91" w:rsidRPr="00377703" w:rsidRDefault="00425E07" w:rsidP="00E031C2">
      <w:pPr>
        <w:spacing w:after="0"/>
        <w:jc w:val="both"/>
        <w:rPr>
          <w:rFonts w:ascii="Times New Roman" w:hAnsi="Times New Roman" w:cs="Times New Roman"/>
        </w:rPr>
      </w:pPr>
      <w:r w:rsidRPr="00377703">
        <w:rPr>
          <w:rFonts w:ascii="Times New Roman" w:hAnsi="Times New Roman" w:cs="Times New Roman"/>
        </w:rPr>
        <w:t>4</w:t>
      </w:r>
      <w:r w:rsidR="00E031C2" w:rsidRPr="00377703">
        <w:rPr>
          <w:rFonts w:ascii="Times New Roman" w:hAnsi="Times New Roman" w:cs="Times New Roman"/>
        </w:rPr>
        <w:t>.</w:t>
      </w:r>
      <w:r w:rsidR="001C1F91" w:rsidRPr="00377703">
        <w:rPr>
          <w:rFonts w:ascii="Times New Roman" w:hAnsi="Times New Roman" w:cs="Times New Roman"/>
        </w:rPr>
        <w:t>Рекомендовать главе Каргасокского сельского поселения совместно с директором ОГКУ «Центра социальной поддержки населения Каргасокского района» разъяснить пострадавшим от пожара порядок получения материальной помощи.</w:t>
      </w:r>
    </w:p>
    <w:p w:rsidR="001C1F91" w:rsidRPr="00377703" w:rsidRDefault="00425E07" w:rsidP="00E031C2">
      <w:pPr>
        <w:spacing w:after="0"/>
        <w:jc w:val="both"/>
        <w:rPr>
          <w:rFonts w:ascii="Times New Roman" w:hAnsi="Times New Roman" w:cs="Times New Roman"/>
        </w:rPr>
      </w:pPr>
      <w:r w:rsidRPr="00377703">
        <w:rPr>
          <w:rFonts w:ascii="Times New Roman" w:hAnsi="Times New Roman" w:cs="Times New Roman"/>
        </w:rPr>
        <w:t>5</w:t>
      </w:r>
      <w:r w:rsidR="00E031C2" w:rsidRPr="00377703">
        <w:rPr>
          <w:rFonts w:ascii="Times New Roman" w:hAnsi="Times New Roman" w:cs="Times New Roman"/>
        </w:rPr>
        <w:t>.</w:t>
      </w:r>
      <w:r w:rsidR="001C1F91" w:rsidRPr="00377703">
        <w:rPr>
          <w:rFonts w:ascii="Times New Roman" w:hAnsi="Times New Roman" w:cs="Times New Roman"/>
        </w:rPr>
        <w:t>Начальнику отдела опеки и попечительства продолжить проведение профилактических рейдов по неблагополучным и многодетным семьям, при этом обращать внимание на соблюдение требований пожарной безопасности, проводить разъяснительную работу по соблюдению требований пожарной безопасности владельцами жилья, вручить памятки.</w:t>
      </w:r>
    </w:p>
    <w:p w:rsidR="001C1F91" w:rsidRPr="00377703" w:rsidRDefault="00425E07" w:rsidP="00E031C2">
      <w:pPr>
        <w:spacing w:after="0"/>
        <w:jc w:val="both"/>
        <w:rPr>
          <w:rFonts w:ascii="Times New Roman" w:hAnsi="Times New Roman" w:cs="Times New Roman"/>
        </w:rPr>
      </w:pPr>
      <w:r w:rsidRPr="00377703">
        <w:rPr>
          <w:rFonts w:ascii="Times New Roman" w:hAnsi="Times New Roman" w:cs="Times New Roman"/>
        </w:rPr>
        <w:t>6</w:t>
      </w:r>
      <w:r w:rsidR="00E031C2" w:rsidRPr="00377703">
        <w:rPr>
          <w:rFonts w:ascii="Times New Roman" w:hAnsi="Times New Roman" w:cs="Times New Roman"/>
        </w:rPr>
        <w:t>.</w:t>
      </w:r>
      <w:r w:rsidR="001C1F91" w:rsidRPr="00377703">
        <w:rPr>
          <w:rFonts w:ascii="Times New Roman" w:hAnsi="Times New Roman" w:cs="Times New Roman"/>
        </w:rPr>
        <w:t>Рекомендовать директору ОГКУ «Центра социальной поддержки населения Каргасокского района» организовать проверку обслуживаемых граждан на предмет соблюдения требований пожарной безопасности с привлечением работников пожарной охраны с вручением памяток о соблюдении требований пожарной безопасности.</w:t>
      </w:r>
    </w:p>
    <w:p w:rsidR="001C1F91" w:rsidRPr="00377703" w:rsidRDefault="00425E07" w:rsidP="00E031C2">
      <w:pPr>
        <w:spacing w:after="0"/>
        <w:jc w:val="both"/>
        <w:rPr>
          <w:rFonts w:ascii="Times New Roman" w:hAnsi="Times New Roman" w:cs="Times New Roman"/>
        </w:rPr>
      </w:pPr>
      <w:r w:rsidRPr="00377703">
        <w:rPr>
          <w:rFonts w:ascii="Times New Roman" w:hAnsi="Times New Roman" w:cs="Times New Roman"/>
        </w:rPr>
        <w:t>7</w:t>
      </w:r>
      <w:r w:rsidR="00E031C2" w:rsidRPr="00377703">
        <w:rPr>
          <w:rFonts w:ascii="Times New Roman" w:hAnsi="Times New Roman" w:cs="Times New Roman"/>
        </w:rPr>
        <w:t>.</w:t>
      </w:r>
      <w:r w:rsidR="001C1F91" w:rsidRPr="00377703">
        <w:rPr>
          <w:rFonts w:ascii="Times New Roman" w:hAnsi="Times New Roman" w:cs="Times New Roman"/>
        </w:rPr>
        <w:t xml:space="preserve">В ходе профилактических мероприятий принять все меры по соблюдению </w:t>
      </w:r>
      <w:proofErr w:type="gramStart"/>
      <w:r w:rsidR="001C1F91" w:rsidRPr="00377703">
        <w:rPr>
          <w:rFonts w:ascii="Times New Roman" w:hAnsi="Times New Roman" w:cs="Times New Roman"/>
        </w:rPr>
        <w:t>требований безопасности</w:t>
      </w:r>
      <w:proofErr w:type="gramEnd"/>
      <w:r w:rsidR="001C1F91" w:rsidRPr="00377703">
        <w:rPr>
          <w:rFonts w:ascii="Times New Roman" w:hAnsi="Times New Roman" w:cs="Times New Roman"/>
        </w:rPr>
        <w:t xml:space="preserve"> связанных с распространением </w:t>
      </w:r>
      <w:proofErr w:type="spellStart"/>
      <w:r w:rsidR="001C1F91" w:rsidRPr="00377703">
        <w:rPr>
          <w:rFonts w:ascii="Times New Roman" w:hAnsi="Times New Roman" w:cs="Times New Roman"/>
        </w:rPr>
        <w:t>коронавирусной</w:t>
      </w:r>
      <w:proofErr w:type="spellEnd"/>
      <w:r w:rsidR="001C1F91" w:rsidRPr="00377703">
        <w:rPr>
          <w:rFonts w:ascii="Times New Roman" w:hAnsi="Times New Roman" w:cs="Times New Roman"/>
        </w:rPr>
        <w:t xml:space="preserve"> инфекции (</w:t>
      </w:r>
      <w:r w:rsidR="001C1F91" w:rsidRPr="00377703">
        <w:rPr>
          <w:rFonts w:ascii="Times New Roman" w:hAnsi="Times New Roman" w:cs="Times New Roman"/>
          <w:lang w:val="en-US"/>
        </w:rPr>
        <w:t>COVID</w:t>
      </w:r>
      <w:r w:rsidR="001C1F91" w:rsidRPr="00377703">
        <w:rPr>
          <w:rFonts w:ascii="Times New Roman" w:hAnsi="Times New Roman" w:cs="Times New Roman"/>
        </w:rPr>
        <w:t>-19), при проведении профилактической работы с населением в случае обнаружения фактов нарушения требований пожарной безопасности угрожающих жизни и здоровью граждан информировать с указанием адреса, фамилии, имени, отчества незамедлительно ЕДДС Каргасокского района.</w:t>
      </w:r>
    </w:p>
    <w:p w:rsidR="00D5361A" w:rsidRPr="00377703" w:rsidRDefault="00425E07" w:rsidP="00E031C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77703">
        <w:rPr>
          <w:rFonts w:ascii="Times New Roman" w:hAnsi="Times New Roman" w:cs="Times New Roman"/>
        </w:rPr>
        <w:t>8</w:t>
      </w:r>
      <w:r w:rsidR="00E031C2" w:rsidRPr="00377703">
        <w:rPr>
          <w:rFonts w:ascii="Times New Roman" w:hAnsi="Times New Roman" w:cs="Times New Roman"/>
        </w:rPr>
        <w:t>.</w:t>
      </w:r>
      <w:r w:rsidR="001C1F91" w:rsidRPr="00377703">
        <w:rPr>
          <w:rFonts w:ascii="Times New Roman" w:hAnsi="Times New Roman" w:cs="Times New Roman"/>
        </w:rPr>
        <w:t>Сведения о проделанной работе по профилактике пожаров в жилом секторе предоставлять в ЕДДС Каргасокского района ежесуточно до 18:00 до окончания особого противопожарного режима.</w:t>
      </w:r>
    </w:p>
    <w:p w:rsidR="00990D1E" w:rsidRPr="00377703" w:rsidRDefault="00990D1E" w:rsidP="00CE76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Об организации </w:t>
      </w:r>
      <w:r w:rsidR="00A40E3F"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работы </w:t>
      </w:r>
      <w:r w:rsidR="002D685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по </w:t>
      </w:r>
      <w:r w:rsidR="00644D37"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вывозу твердых бытовых отходов</w:t>
      </w:r>
      <w:r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на террито</w:t>
      </w:r>
      <w:r w:rsidR="00644D37"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рии </w:t>
      </w:r>
      <w:r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Каргасокского сельского поселения. </w:t>
      </w:r>
    </w:p>
    <w:p w:rsidR="00990D1E" w:rsidRPr="00377703" w:rsidRDefault="00990D1E" w:rsidP="00990D1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77703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  <w:r w:rsidRPr="003777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990D1E" w:rsidRPr="00377703" w:rsidRDefault="00990D1E" w:rsidP="00990D1E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lang w:eastAsia="ru-RU"/>
        </w:rPr>
      </w:pPr>
      <w:proofErr w:type="spellStart"/>
      <w:r w:rsidRPr="00377703">
        <w:rPr>
          <w:rFonts w:ascii="Times New Roman" w:eastAsia="Times New Roman" w:hAnsi="Times New Roman" w:cs="Times New Roman"/>
          <w:bCs/>
          <w:lang w:eastAsia="ru-RU"/>
        </w:rPr>
        <w:t>Ащеулова</w:t>
      </w:r>
      <w:proofErr w:type="spellEnd"/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 Андрея Петровича – Глава Каргасокского района -</w:t>
      </w:r>
      <w:r w:rsidRPr="00377703">
        <w:rPr>
          <w:rFonts w:ascii="Times New Roman" w:eastAsiaTheme="minorEastAsia" w:hAnsi="Times New Roman" w:cs="Times New Roman"/>
          <w:lang w:eastAsia="ru-RU"/>
        </w:rPr>
        <w:tab/>
      </w:r>
      <w:r w:rsidR="00171FFC" w:rsidRPr="00377703">
        <w:rPr>
          <w:rFonts w:ascii="Times New Roman" w:eastAsiaTheme="minorEastAsia" w:hAnsi="Times New Roman" w:cs="Times New Roman"/>
          <w:lang w:eastAsia="ru-RU"/>
        </w:rPr>
        <w:t xml:space="preserve">с 01.01.2022 года </w:t>
      </w:r>
      <w:r w:rsidR="00DD7E8E" w:rsidRPr="00377703">
        <w:rPr>
          <w:rFonts w:ascii="Times New Roman" w:eastAsiaTheme="minorEastAsia" w:hAnsi="Times New Roman" w:cs="Times New Roman"/>
          <w:lang w:eastAsia="ru-RU"/>
        </w:rPr>
        <w:t xml:space="preserve">региональный оператор </w:t>
      </w:r>
      <w:r w:rsidR="002D69C7" w:rsidRPr="00377703">
        <w:rPr>
          <w:rFonts w:ascii="Times New Roman" w:eastAsiaTheme="minorEastAsia" w:hAnsi="Times New Roman" w:cs="Times New Roman"/>
          <w:lang w:eastAsia="ru-RU"/>
        </w:rPr>
        <w:t xml:space="preserve">ООО «ТКС» </w:t>
      </w:r>
      <w:r w:rsidR="00171FFC" w:rsidRPr="00377703">
        <w:rPr>
          <w:rFonts w:ascii="Times New Roman" w:eastAsiaTheme="minorEastAsia" w:hAnsi="Times New Roman" w:cs="Times New Roman"/>
          <w:lang w:eastAsia="ru-RU"/>
        </w:rPr>
        <w:t xml:space="preserve">отказался вывозить </w:t>
      </w:r>
      <w:r w:rsidR="00F64971">
        <w:rPr>
          <w:rFonts w:ascii="Times New Roman" w:eastAsiaTheme="minorEastAsia" w:hAnsi="Times New Roman" w:cs="Times New Roman"/>
          <w:lang w:eastAsia="ru-RU"/>
        </w:rPr>
        <w:t>твердые бытовые отходы от населения</w:t>
      </w:r>
      <w:r w:rsidR="0021004E" w:rsidRPr="00377703">
        <w:rPr>
          <w:rFonts w:ascii="Times New Roman" w:eastAsiaTheme="minorEastAsia" w:hAnsi="Times New Roman" w:cs="Times New Roman"/>
          <w:lang w:eastAsia="ru-RU"/>
        </w:rPr>
        <w:t xml:space="preserve"> на полигон</w:t>
      </w:r>
      <w:r w:rsidR="008F3B2C" w:rsidRPr="00377703">
        <w:rPr>
          <w:rFonts w:ascii="Times New Roman" w:eastAsiaTheme="minorEastAsia" w:hAnsi="Times New Roman" w:cs="Times New Roman"/>
          <w:lang w:eastAsia="ru-RU"/>
        </w:rPr>
        <w:t>.</w:t>
      </w:r>
    </w:p>
    <w:p w:rsidR="00990D1E" w:rsidRPr="00377703" w:rsidRDefault="00990D1E" w:rsidP="00990D1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77703">
        <w:rPr>
          <w:rFonts w:ascii="Times New Roman" w:eastAsiaTheme="minorEastAsia" w:hAnsi="Times New Roman" w:cs="Times New Roman"/>
          <w:b/>
          <w:lang w:eastAsia="ru-RU"/>
        </w:rPr>
        <w:t xml:space="preserve">           РЕШИЛИ:</w:t>
      </w:r>
    </w:p>
    <w:p w:rsidR="00E031C2" w:rsidRPr="00377703" w:rsidRDefault="00990D1E" w:rsidP="002D524D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Принять к сведению информацию </w:t>
      </w:r>
      <w:proofErr w:type="spellStart"/>
      <w:r w:rsidRPr="00377703">
        <w:rPr>
          <w:rFonts w:ascii="Times New Roman" w:eastAsia="Times New Roman" w:hAnsi="Times New Roman" w:cs="Times New Roman"/>
          <w:bCs/>
          <w:lang w:eastAsia="ru-RU"/>
        </w:rPr>
        <w:t>Ащеулова</w:t>
      </w:r>
      <w:proofErr w:type="spellEnd"/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 А.П.</w:t>
      </w:r>
    </w:p>
    <w:p w:rsidR="003E7D61" w:rsidRPr="00377703" w:rsidRDefault="008D2EB7" w:rsidP="002D524D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Рекомендовать </w:t>
      </w:r>
      <w:r w:rsidR="002D52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77703">
        <w:rPr>
          <w:rFonts w:ascii="Times New Roman" w:eastAsia="Times New Roman" w:hAnsi="Times New Roman" w:cs="Times New Roman"/>
          <w:bCs/>
          <w:lang w:eastAsia="ru-RU"/>
        </w:rPr>
        <w:t>директору</w:t>
      </w:r>
      <w:proofErr w:type="gramEnd"/>
      <w:r w:rsidR="002D52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 МУП </w:t>
      </w:r>
      <w:r w:rsidR="002D52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77703">
        <w:rPr>
          <w:rFonts w:ascii="Times New Roman" w:eastAsia="Times New Roman" w:hAnsi="Times New Roman" w:cs="Times New Roman"/>
          <w:bCs/>
          <w:lang w:eastAsia="ru-RU"/>
        </w:rPr>
        <w:t>«</w:t>
      </w:r>
      <w:proofErr w:type="spellStart"/>
      <w:r w:rsidRPr="00377703">
        <w:rPr>
          <w:rFonts w:ascii="Times New Roman" w:eastAsia="Times New Roman" w:hAnsi="Times New Roman" w:cs="Times New Roman"/>
          <w:bCs/>
          <w:lang w:eastAsia="ru-RU"/>
        </w:rPr>
        <w:t>Каргасокский</w:t>
      </w:r>
      <w:proofErr w:type="spellEnd"/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D52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ЖЭУ» </w:t>
      </w:r>
      <w:r w:rsidR="002D52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17105" w:rsidRPr="00377703">
        <w:rPr>
          <w:rFonts w:ascii="Times New Roman" w:eastAsia="Times New Roman" w:hAnsi="Times New Roman" w:cs="Times New Roman"/>
          <w:bCs/>
          <w:lang w:eastAsia="ru-RU"/>
        </w:rPr>
        <w:t>заключить</w:t>
      </w:r>
      <w:r w:rsidR="002D52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17105" w:rsidRPr="00377703">
        <w:rPr>
          <w:rFonts w:ascii="Times New Roman" w:eastAsia="Times New Roman" w:hAnsi="Times New Roman" w:cs="Times New Roman"/>
          <w:bCs/>
          <w:lang w:eastAsia="ru-RU"/>
        </w:rPr>
        <w:t xml:space="preserve"> договор</w:t>
      </w:r>
      <w:r w:rsidR="00D63D4E">
        <w:rPr>
          <w:rFonts w:ascii="Times New Roman" w:eastAsia="Times New Roman" w:hAnsi="Times New Roman" w:cs="Times New Roman"/>
          <w:bCs/>
          <w:lang w:eastAsia="ru-RU"/>
        </w:rPr>
        <w:t>а</w:t>
      </w:r>
      <w:r w:rsidR="002D52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E7D61" w:rsidRPr="00377703">
        <w:rPr>
          <w:rFonts w:ascii="Times New Roman" w:eastAsia="Times New Roman" w:hAnsi="Times New Roman" w:cs="Times New Roman"/>
          <w:bCs/>
          <w:lang w:eastAsia="ru-RU"/>
        </w:rPr>
        <w:t xml:space="preserve"> аренды </w:t>
      </w:r>
      <w:r w:rsidR="002D524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E7D61" w:rsidRPr="00377703">
        <w:rPr>
          <w:rFonts w:ascii="Times New Roman" w:eastAsia="Times New Roman" w:hAnsi="Times New Roman" w:cs="Times New Roman"/>
          <w:bCs/>
          <w:lang w:eastAsia="ru-RU"/>
        </w:rPr>
        <w:t>на</w:t>
      </w:r>
    </w:p>
    <w:p w:rsidR="008D2EB7" w:rsidRPr="00377703" w:rsidRDefault="00B27B59" w:rsidP="002D524D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специализированный </w:t>
      </w:r>
      <w:proofErr w:type="gramStart"/>
      <w:r w:rsidRPr="00377703">
        <w:rPr>
          <w:rFonts w:ascii="Times New Roman" w:eastAsia="Times New Roman" w:hAnsi="Times New Roman" w:cs="Times New Roman"/>
          <w:bCs/>
          <w:lang w:eastAsia="ru-RU"/>
        </w:rPr>
        <w:t>транспорт</w:t>
      </w:r>
      <w:r w:rsidR="004F1F0C" w:rsidRPr="0037770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63D4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bookmarkStart w:id="0" w:name="_GoBack"/>
      <w:bookmarkEnd w:id="0"/>
      <w:r w:rsidR="002D524D">
        <w:rPr>
          <w:rFonts w:ascii="Times New Roman" w:eastAsia="Times New Roman" w:hAnsi="Times New Roman" w:cs="Times New Roman"/>
          <w:bCs/>
          <w:lang w:eastAsia="ru-RU"/>
        </w:rPr>
        <w:t>для</w:t>
      </w:r>
      <w:proofErr w:type="gramEnd"/>
      <w:r w:rsidR="002D524D">
        <w:rPr>
          <w:rFonts w:ascii="Times New Roman" w:eastAsia="Times New Roman" w:hAnsi="Times New Roman" w:cs="Times New Roman"/>
          <w:bCs/>
          <w:lang w:eastAsia="ru-RU"/>
        </w:rPr>
        <w:t xml:space="preserve"> вывоза твердых бытовых отходов</w:t>
      </w:r>
      <w:r w:rsidR="000873A4" w:rsidRPr="00377703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0873A4" w:rsidRPr="00377703" w:rsidRDefault="000873A4" w:rsidP="002D524D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Ответственный исполнитель: </w:t>
      </w:r>
      <w:proofErr w:type="spellStart"/>
      <w:r w:rsidRPr="00377703">
        <w:rPr>
          <w:rFonts w:ascii="Times New Roman" w:eastAsia="Times New Roman" w:hAnsi="Times New Roman" w:cs="Times New Roman"/>
          <w:bCs/>
          <w:lang w:eastAsia="ru-RU"/>
        </w:rPr>
        <w:t>Огуречев</w:t>
      </w:r>
      <w:proofErr w:type="spellEnd"/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 В.В., </w:t>
      </w:r>
      <w:proofErr w:type="spellStart"/>
      <w:r w:rsidRPr="00377703">
        <w:rPr>
          <w:rFonts w:ascii="Times New Roman" w:eastAsia="Times New Roman" w:hAnsi="Times New Roman" w:cs="Times New Roman"/>
          <w:bCs/>
          <w:lang w:eastAsia="ru-RU"/>
        </w:rPr>
        <w:t>Барышев</w:t>
      </w:r>
      <w:proofErr w:type="spellEnd"/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 Д.Е.</w:t>
      </w:r>
    </w:p>
    <w:p w:rsidR="000873A4" w:rsidRPr="00377703" w:rsidRDefault="00055612" w:rsidP="002D524D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Срок исполнения: 04.01.2022 </w:t>
      </w:r>
    </w:p>
    <w:p w:rsidR="00377703" w:rsidRDefault="00D5361A" w:rsidP="00D536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77703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D5361A" w:rsidRPr="00377703" w:rsidRDefault="00D5361A" w:rsidP="00D536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3777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77703">
        <w:rPr>
          <w:rFonts w:ascii="Times New Roman" w:eastAsia="Times New Roman" w:hAnsi="Times New Roman" w:cs="Times New Roman"/>
          <w:lang w:eastAsia="ru-RU"/>
        </w:rPr>
        <w:t>Глав</w:t>
      </w:r>
      <w:r w:rsidR="005659C8" w:rsidRPr="00377703">
        <w:rPr>
          <w:rFonts w:ascii="Times New Roman" w:eastAsia="Times New Roman" w:hAnsi="Times New Roman" w:cs="Times New Roman"/>
          <w:lang w:eastAsia="ru-RU"/>
        </w:rPr>
        <w:t>а</w:t>
      </w:r>
      <w:r w:rsidRPr="00377703">
        <w:rPr>
          <w:rFonts w:ascii="Times New Roman" w:eastAsia="Times New Roman" w:hAnsi="Times New Roman" w:cs="Times New Roman"/>
          <w:lang w:eastAsia="ru-RU"/>
        </w:rPr>
        <w:t xml:space="preserve"> Каргасокского района,</w:t>
      </w:r>
    </w:p>
    <w:p w:rsidR="00377703" w:rsidRDefault="00A435FD" w:rsidP="00F4084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9C8" w:rsidRPr="00377703">
        <w:rPr>
          <w:rFonts w:ascii="Times New Roman" w:eastAsia="Times New Roman" w:hAnsi="Times New Roman" w:cs="Times New Roman"/>
          <w:lang w:eastAsia="ru-RU"/>
        </w:rPr>
        <w:t>председатель</w:t>
      </w:r>
      <w:r w:rsidR="00D5361A" w:rsidRPr="00377703">
        <w:rPr>
          <w:rFonts w:ascii="Times New Roman" w:eastAsia="Times New Roman" w:hAnsi="Times New Roman" w:cs="Times New Roman"/>
          <w:lang w:eastAsia="ru-RU"/>
        </w:rPr>
        <w:t xml:space="preserve"> комиссии                                                            </w:t>
      </w:r>
      <w:r w:rsidR="005659C8" w:rsidRPr="00377703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 w:rsidR="00377703"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7770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659C8" w:rsidRPr="00377703">
        <w:rPr>
          <w:rFonts w:ascii="Times New Roman" w:eastAsia="Times New Roman" w:hAnsi="Times New Roman" w:cs="Times New Roman"/>
          <w:lang w:eastAsia="ru-RU"/>
        </w:rPr>
        <w:t xml:space="preserve">     </w:t>
      </w:r>
      <w:proofErr w:type="spellStart"/>
      <w:r w:rsidR="005659C8" w:rsidRPr="00377703">
        <w:rPr>
          <w:rFonts w:ascii="Times New Roman" w:eastAsia="Times New Roman" w:hAnsi="Times New Roman" w:cs="Times New Roman"/>
          <w:lang w:eastAsia="ru-RU"/>
        </w:rPr>
        <w:t>А.П.Ащеулов</w:t>
      </w:r>
      <w:proofErr w:type="spellEnd"/>
      <w:r w:rsidR="0037770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377703" w:rsidRDefault="00377703" w:rsidP="00F4084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5361A" w:rsidRPr="00377703" w:rsidRDefault="00D5361A" w:rsidP="00F40843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377703">
        <w:rPr>
          <w:rFonts w:ascii="Times New Roman" w:eastAsia="Times New Roman" w:hAnsi="Times New Roman" w:cs="Times New Roman"/>
          <w:lang w:eastAsia="ru-RU"/>
        </w:rPr>
        <w:t xml:space="preserve">Секретарь комиссии                                                                                     </w:t>
      </w:r>
      <w:r w:rsidR="00F40843" w:rsidRPr="0037770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7770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40843" w:rsidRPr="0037770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7770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377703">
        <w:rPr>
          <w:rFonts w:ascii="Times New Roman" w:eastAsia="Times New Roman" w:hAnsi="Times New Roman" w:cs="Times New Roman"/>
          <w:lang w:eastAsia="ru-RU"/>
        </w:rPr>
        <w:t xml:space="preserve"> А.Г. Кудряшов</w:t>
      </w:r>
    </w:p>
    <w:p w:rsidR="00D5361A" w:rsidRPr="00377703" w:rsidRDefault="00D5361A" w:rsidP="00D5361A"/>
    <w:p w:rsidR="00477D7E" w:rsidRDefault="00477D7E"/>
    <w:sectPr w:rsidR="0047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3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2241E"/>
    <w:rsid w:val="00055612"/>
    <w:rsid w:val="000873A4"/>
    <w:rsid w:val="000A27F5"/>
    <w:rsid w:val="000C064F"/>
    <w:rsid w:val="00153246"/>
    <w:rsid w:val="00171FFC"/>
    <w:rsid w:val="00185631"/>
    <w:rsid w:val="001C1F91"/>
    <w:rsid w:val="001E1CF6"/>
    <w:rsid w:val="0021004E"/>
    <w:rsid w:val="002924F1"/>
    <w:rsid w:val="002D524D"/>
    <w:rsid w:val="002D6851"/>
    <w:rsid w:val="002D69C7"/>
    <w:rsid w:val="00322593"/>
    <w:rsid w:val="00341871"/>
    <w:rsid w:val="00377703"/>
    <w:rsid w:val="003E7D61"/>
    <w:rsid w:val="00425E07"/>
    <w:rsid w:val="004365DA"/>
    <w:rsid w:val="00477D7E"/>
    <w:rsid w:val="004F1F0C"/>
    <w:rsid w:val="00510046"/>
    <w:rsid w:val="005659C8"/>
    <w:rsid w:val="00565D41"/>
    <w:rsid w:val="00644D37"/>
    <w:rsid w:val="006854E5"/>
    <w:rsid w:val="007C4DA8"/>
    <w:rsid w:val="008D2EB7"/>
    <w:rsid w:val="008D77BD"/>
    <w:rsid w:val="008F3B2C"/>
    <w:rsid w:val="009213A9"/>
    <w:rsid w:val="00990D1E"/>
    <w:rsid w:val="009C1314"/>
    <w:rsid w:val="009D705D"/>
    <w:rsid w:val="009E1711"/>
    <w:rsid w:val="00A12989"/>
    <w:rsid w:val="00A207BF"/>
    <w:rsid w:val="00A40E3F"/>
    <w:rsid w:val="00A435FD"/>
    <w:rsid w:val="00B031AF"/>
    <w:rsid w:val="00B27B59"/>
    <w:rsid w:val="00BC368D"/>
    <w:rsid w:val="00D17105"/>
    <w:rsid w:val="00D5361A"/>
    <w:rsid w:val="00D63D4E"/>
    <w:rsid w:val="00DD7263"/>
    <w:rsid w:val="00DD7E8E"/>
    <w:rsid w:val="00E031C2"/>
    <w:rsid w:val="00E43A62"/>
    <w:rsid w:val="00EB3420"/>
    <w:rsid w:val="00F40843"/>
    <w:rsid w:val="00F64971"/>
    <w:rsid w:val="00FE461B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DF13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4</cp:revision>
  <cp:lastPrinted>2022-01-11T08:49:00Z</cp:lastPrinted>
  <dcterms:created xsi:type="dcterms:W3CDTF">2022-01-03T07:34:00Z</dcterms:created>
  <dcterms:modified xsi:type="dcterms:W3CDTF">2022-01-11T09:38:00Z</dcterms:modified>
</cp:coreProperties>
</file>