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326BE3" w:rsidRPr="002B25C5" w:rsidTr="00326BE3">
        <w:trPr>
          <w:trHeight w:val="17119"/>
        </w:trPr>
        <w:tc>
          <w:tcPr>
            <w:tcW w:w="10740" w:type="dxa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326BE3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26BE3" w:rsidP="00AC0F3D">
                  <w:pPr>
                    <w:tabs>
                      <w:tab w:val="left" w:pos="7200"/>
                    </w:tabs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AC0F3D">
                    <w:rPr>
                      <w:b/>
                      <w:sz w:val="28"/>
                    </w:rPr>
                    <w:t xml:space="preserve">                                                         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 w:rsidR="00AC0F3D">
                    <w:rPr>
                      <w:b/>
                      <w:sz w:val="28"/>
                    </w:rPr>
                    <w:t>Е</w:t>
                  </w:r>
                </w:p>
                <w:p w:rsidR="00326BE3" w:rsidRPr="006258D8" w:rsidRDefault="00AC0F3D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25</w:t>
                  </w:r>
                  <w:r w:rsidR="00326BE3">
                    <w:t>.0</w:t>
                  </w:r>
                  <w:r w:rsidR="003A2269">
                    <w:t>4</w:t>
                  </w:r>
                  <w:r w:rsidR="00326BE3" w:rsidRPr="006258D8">
                    <w:t>.202</w:t>
                  </w:r>
                  <w:r w:rsidR="00326BE3">
                    <w:t>4</w:t>
                  </w:r>
                  <w:r w:rsidR="00326BE3" w:rsidRPr="006258D8">
                    <w:tab/>
                    <w:t>№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 xml:space="preserve">О </w:t>
                  </w:r>
                  <w:r>
                    <w:rPr>
                      <w:bCs/>
                    </w:rPr>
                    <w:t>внесении изменений в решение Думы Каргасокского района  от 27.12.2023 №231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«О </w:t>
                  </w:r>
                  <w:r w:rsidRPr="006258D8">
                    <w:rPr>
                      <w:bCs/>
                    </w:rPr>
                    <w:t>бюджете муниципального образования</w:t>
                  </w:r>
                  <w:r w:rsidR="00AC0F3D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78434D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  <w:r>
                    <w:rPr>
                      <w:bCs/>
                    </w:rPr>
                    <w:t>»</w:t>
                  </w:r>
                </w:p>
                <w:p w:rsidR="00326BE3" w:rsidRPr="006258D8" w:rsidRDefault="00326BE3" w:rsidP="00AC0F3D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ind w:firstLine="540"/>
                    <w:jc w:val="both"/>
                  </w:pPr>
                  <w:r>
                    <w:t>В соответствии с Бюджетным кодексом Российской Федерации и Положением о бюджетном процессе, утвержденным решением Думы Каргасокского района от 18.12.2013 №253 «Об утверждении Положения о бюджетном процессе в Каргасокском районе»</w:t>
                  </w:r>
                </w:p>
                <w:p w:rsidR="00326BE3" w:rsidRPr="006258D8" w:rsidRDefault="00326BE3" w:rsidP="00326BE3">
                  <w:pPr>
                    <w:ind w:right="-249" w:firstLine="540"/>
                    <w:jc w:val="both"/>
                  </w:pPr>
                </w:p>
                <w:p w:rsidR="00326BE3" w:rsidRPr="006258D8" w:rsidRDefault="00326BE3" w:rsidP="00326BE3">
                  <w:r w:rsidRPr="006258D8">
                    <w:t xml:space="preserve"> РЕШИЛА:</w:t>
                  </w: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8B2603">
                          <w:rPr>
                            <w:bCs/>
                          </w:rPr>
                          <w:t>Внести следующие изменения в решение Думы Каргасокского района от 27.12.2023 №231 «О бюджете муниципального образования «Каргасокский район» на 2024 год и на плановый период 2025 и 2026 годов»</w:t>
                        </w:r>
                        <w:r>
                          <w:rPr>
                            <w:bCs/>
                          </w:rPr>
                          <w:t>:</w:t>
                        </w:r>
                      </w:p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326BE3" w:rsidRPr="000951A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«</w:t>
                        </w: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 w:rsidR="00ED0F4C">
                          <w:t>джета в сумме   1 947 654 859,64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 xml:space="preserve">ые доходы в сумме </w:t>
                        </w:r>
                        <w:r w:rsidR="00ED0F4C">
                          <w:t>462 342 200,00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 w:rsidR="00ED0F4C">
                          <w:rPr>
                            <w:bCs/>
                          </w:rPr>
                          <w:t>1 485 312 659,64</w:t>
                        </w:r>
                        <w:r w:rsidRPr="00A36B14">
                          <w:t>рублей;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 w:rsidR="00ED0F4C">
                          <w:t>сумме 2 235 322 583,07</w:t>
                        </w:r>
                        <w:r w:rsidRPr="00A36B14">
                          <w:t xml:space="preserve"> рублей;</w:t>
                        </w:r>
                      </w:p>
                      <w:p w:rsidR="00326BE3" w:rsidRPr="00A36B14" w:rsidRDefault="00326BE3" w:rsidP="00326BE3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 w:rsidR="00ED0F4C">
                          <w:t>о бюджета в сумме 287 667 723,43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2. Пункт 2 статьи 4 указанного решения изложить в новой редакции:</w:t>
                        </w:r>
                      </w:p>
                      <w:p w:rsidR="00326BE3" w:rsidRDefault="00326BE3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«2</w:t>
                        </w:r>
                        <w:r w:rsidRPr="00815783">
                          <w:t xml:space="preserve">.Утвердить объем бюджетных ассигнований муниципального дорожного фонда муниципального образования «Каргасокский район» на </w:t>
                        </w:r>
                        <w:r w:rsidR="00ED0F4C">
                          <w:t>2024 год в размере 62 729 470,76</w:t>
                        </w:r>
                        <w:r w:rsidRPr="00815783">
                          <w:t xml:space="preserve"> рублей; на 2025 год в размере 41 403 000,00 рублей; на 2026 год в размере 41 060 000,00 рублей</w:t>
                        </w:r>
                        <w:proofErr w:type="gramStart"/>
                        <w:r w:rsidRPr="00815783">
                          <w:t>.</w:t>
                        </w:r>
                        <w:r>
                          <w:t>»</w:t>
                        </w:r>
                        <w:r w:rsidR="00AC0F3D">
                          <w:t>.</w:t>
                        </w:r>
                        <w:proofErr w:type="gramEnd"/>
                      </w:p>
                      <w:p w:rsidR="00326BE3" w:rsidRDefault="00326BE3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3. Статью 5 указанного решения изложить в новой редакции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</w:p>
                      <w:p w:rsidR="00326BE3" w:rsidRPr="00603740" w:rsidRDefault="00326BE3" w:rsidP="00326BE3">
                        <w:pPr>
                          <w:ind w:firstLine="561"/>
                          <w:jc w:val="both"/>
                        </w:pPr>
                        <w:r w:rsidRPr="003A34A1">
                          <w:t>«Утвердить общий объем бюджетных ассигнований на исполнение публичных нормативных обязательств на 2024 год в размере 14</w:t>
                        </w:r>
                        <w:r w:rsidR="00ED0F4C">
                          <w:t> </w:t>
                        </w:r>
                        <w:r w:rsidRPr="003A34A1">
                          <w:t>57</w:t>
                        </w:r>
                        <w:r w:rsidR="00ED0F4C">
                          <w:t>6 220,55</w:t>
                        </w:r>
                        <w:r w:rsidRPr="003A34A1">
                          <w:t xml:space="preserve"> 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proofErr w:type="gramStart"/>
                        <w:r w:rsidR="00AC0F3D">
                          <w:t>.</w:t>
                        </w:r>
                        <w:r w:rsidRPr="003A34A1">
                          <w:t>».</w:t>
                        </w:r>
                        <w:proofErr w:type="gramEnd"/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4</w:t>
                        </w:r>
                        <w:r w:rsidR="008F67D3">
                          <w:t>. С</w:t>
                        </w:r>
                        <w:r w:rsidRPr="00815783">
                          <w:t>татьи 8 указанного решения изложить в следующей редакции:</w:t>
                        </w:r>
                      </w:p>
                      <w:p w:rsidR="008F67D3" w:rsidRDefault="00326BE3" w:rsidP="00326BE3">
                        <w:pPr>
                          <w:jc w:val="both"/>
                        </w:pPr>
                        <w:r>
                          <w:t xml:space="preserve">          «</w:t>
                        </w:r>
                        <w:r w:rsidR="008F67D3">
                          <w:t>1. Утвердить объем субвенций бюджетам поселений из бюджета района на 2024 год в сумме – 8 363 188,00 рублей, на 2025 год в сумме – 3 172 400,00 рублей, на 2026 год в сумме  -3 481 500,00 рублей.</w:t>
                        </w:r>
                      </w:p>
                      <w:p w:rsidR="008F67D3" w:rsidRDefault="008F67D3" w:rsidP="00326BE3">
                        <w:pPr>
                          <w:jc w:val="both"/>
                        </w:pPr>
                        <w:r>
                          <w:lastRenderedPageBreak/>
                          <w:t xml:space="preserve">           2. Утвердить объем субсидий бюджетам поселений из бюджета района на 2024 год в сумме – 821 9580,01 рублей, на 2025 год в сумме – 0,00 рублей, на 2026 год в сумме – 0,00 рублей. </w:t>
                        </w:r>
                      </w:p>
                      <w:p w:rsidR="00326BE3" w:rsidRDefault="008F67D3" w:rsidP="00326BE3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326BE3">
                          <w:t>3. Утвердить объем иных межбюджетных трансфертов бюджетам поселений из бюджета района на</w:t>
                        </w:r>
                        <w:r w:rsidR="006407A1">
                          <w:t xml:space="preserve"> 2024 год в сумме 261 370 630,00</w:t>
                        </w:r>
                        <w:r w:rsidR="00326BE3">
                          <w:t xml:space="preserve"> ру</w:t>
                        </w:r>
                        <w:r w:rsidR="00F4794E">
                          <w:t>блей, на 2025 год 137 740 280,00</w:t>
                        </w:r>
                        <w:r w:rsidR="00326BE3">
                          <w:t xml:space="preserve"> рублей,</w:t>
                        </w:r>
                        <w:r w:rsidR="00F4794E">
                          <w:t xml:space="preserve"> на 2026 год в сумме 137 397 280</w:t>
                        </w:r>
                        <w:r w:rsidR="00326BE3">
                          <w:t>,00 рублей</w:t>
                        </w:r>
                        <w:proofErr w:type="gramStart"/>
                        <w:r w:rsidR="00326BE3">
                          <w:t>.»</w:t>
                        </w:r>
                        <w:r w:rsidR="00AC0F3D">
                          <w:t>.</w:t>
                        </w:r>
                        <w:proofErr w:type="gramEnd"/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5.</w:t>
                        </w:r>
                        <w:r w:rsidR="00FF3B15">
                          <w:t xml:space="preserve"> </w:t>
                        </w:r>
                        <w:r>
                          <w:t xml:space="preserve">В части 1 статьи 13 указанного решения: 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- по подразделу 0113 «Другие общегосударственные вопросы» </w:t>
                        </w:r>
                        <w:r w:rsidR="0072075E">
                          <w:t xml:space="preserve">дополнить пунктом следующего содержания «- 370 000,00 рублей на 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поселений»; 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0409 «Дорожное хозяйство (д</w:t>
                        </w:r>
                        <w:r w:rsidR="0072075E">
                          <w:t xml:space="preserve">орожные фонды) слова  «в сумме </w:t>
                        </w:r>
                        <w:r>
                          <w:t xml:space="preserve">12 000,00 рублей» заменить словами «в сумме </w:t>
                        </w:r>
                        <w:r w:rsidR="0072075E">
                          <w:t>2</w:t>
                        </w:r>
                        <w:r>
                          <w:t>12 000,00 рублей»;</w:t>
                        </w:r>
                      </w:p>
                      <w:p w:rsidR="0072075E" w:rsidRDefault="0072075E" w:rsidP="00326BE3">
                        <w:pPr>
                          <w:jc w:val="both"/>
                        </w:pPr>
                        <w:r>
                          <w:t xml:space="preserve">         - по подразделу 0409 «Дорожное хозяйство (дорожные фонды)  исключить слова</w:t>
                        </w:r>
                        <w:r w:rsidR="00DE5269">
                          <w:t xml:space="preserve"> « - в сумме 2 000 000,00 рублей на реализацию мероприятий подпрограммы  «Обеспечение  транспортной доступности внутри Каргасокского района» муниципальной программы  «Создание условий для устойчивого экономического развития муниципального образования «Каргасокский район»», в том числе путем предоставления иных межбюджетных трансфер</w:t>
                        </w:r>
                        <w:r w:rsidR="00AC0F3D">
                          <w:t>тов бюджетам сельских поселений</w:t>
                        </w:r>
                        <w:proofErr w:type="gramStart"/>
                        <w:r w:rsidR="00AC0F3D">
                          <w:t>;</w:t>
                        </w:r>
                        <w:r w:rsidR="00DE5269">
                          <w:t>»</w:t>
                        </w:r>
                        <w:proofErr w:type="gramEnd"/>
                        <w:r w:rsidR="00AC0F3D">
                          <w:t>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0502 «Коммунальное хозяй</w:t>
                        </w:r>
                        <w:r w:rsidR="0005136B">
                          <w:t>ство» слова «в сумме 8</w:t>
                        </w:r>
                        <w:r>
                          <w:t> 000 000,00 рублей</w:t>
                        </w:r>
                        <w:r w:rsidR="0005136B">
                          <w:t>» заменить словами «5 390 000,00</w:t>
                        </w:r>
                        <w:r>
                          <w:t xml:space="preserve"> рублей»;</w:t>
                        </w:r>
                      </w:p>
                      <w:p w:rsidR="00326BE3" w:rsidRDefault="0005136B" w:rsidP="00326BE3">
                        <w:pPr>
                          <w:ind w:firstLine="561"/>
                          <w:jc w:val="both"/>
                        </w:pPr>
                        <w:r>
                          <w:t xml:space="preserve"> - по подразделу 0503 «Благоустройство» слова «в сумме 2 000 000</w:t>
                        </w:r>
                        <w:r w:rsidR="00326BE3">
                          <w:t>,00 рублей</w:t>
                        </w:r>
                        <w:r>
                          <w:t>» заменить словами «1178 041,99</w:t>
                        </w:r>
                        <w:r w:rsidR="00326BE3">
                          <w:t xml:space="preserve"> рублей»;</w:t>
                        </w:r>
                      </w:p>
                      <w:p w:rsidR="0005136B" w:rsidRDefault="0005136B" w:rsidP="00326BE3">
                        <w:pPr>
                          <w:ind w:firstLine="561"/>
                          <w:jc w:val="both"/>
                        </w:pPr>
                        <w:r>
                          <w:t>- исключить слова « по подразделу 0505 «Другие вопросы в области национальной экономики: - в сумме 770 000,00 рублей непрограммные расходы на предоставление межбюджетных трансфертов на содержание общественной уборной</w:t>
                        </w:r>
                        <w:proofErr w:type="gramStart"/>
                        <w:r>
                          <w:t>;»</w:t>
                        </w:r>
                        <w:proofErr w:type="gramEnd"/>
                        <w:r>
                          <w:t xml:space="preserve"> »: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 xml:space="preserve">-по подразделу 1102 «Массовый </w:t>
                        </w:r>
                        <w:r w:rsidR="002519EC">
                          <w:t>спорт» слова «в сумме 515 000,00</w:t>
                        </w:r>
                        <w:r>
                          <w:t xml:space="preserve"> рублей» заме</w:t>
                        </w:r>
                        <w:r w:rsidR="00FA54DF">
                          <w:t>нить словами «в сумме 400 000,00 рублей»;</w:t>
                        </w:r>
                      </w:p>
                      <w:p w:rsidR="00FA54DF" w:rsidRDefault="00FA54DF" w:rsidP="00326BE3">
                        <w:pPr>
                          <w:ind w:firstLine="561"/>
                          <w:jc w:val="both"/>
                        </w:pPr>
                        <w:r>
                          <w:t>- по подразделу 1103 «Спорт высших достижений» слова «в сумме 796 300,00 рублей» заменить словами « в сумме 396 300,00 рублей»</w:t>
                        </w:r>
                        <w:r w:rsidR="00AC0F3D">
                          <w:t>.</w:t>
                        </w:r>
                      </w:p>
                      <w:p w:rsidR="00326BE3" w:rsidRDefault="00FA54DF" w:rsidP="00326BE3">
                        <w:pPr>
                          <w:ind w:firstLine="561"/>
                          <w:jc w:val="both"/>
                        </w:pPr>
                        <w:r>
                          <w:t>6</w:t>
                        </w:r>
                        <w:r w:rsidR="00326BE3">
                          <w:t>. В части 4 статьи 13 указанного решения: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-по подразделу 1004 «Охрана семьи и де</w:t>
                        </w:r>
                        <w:r w:rsidR="00FA54DF">
                          <w:t>тей» слова «в сумме 5 621 488,00</w:t>
                        </w:r>
                        <w:r>
                          <w:t xml:space="preserve"> рублей» заменит</w:t>
                        </w:r>
                        <w:r w:rsidR="00FA54DF">
                          <w:t xml:space="preserve">ь словами «в сумме  126 000,00 </w:t>
                        </w:r>
                        <w:r>
                          <w:t>рублей».</w:t>
                        </w:r>
                      </w:p>
                      <w:p w:rsidR="00326BE3" w:rsidRDefault="00FA54DF" w:rsidP="00326BE3">
                        <w:pPr>
                          <w:ind w:firstLine="561"/>
                          <w:jc w:val="both"/>
                        </w:pPr>
                        <w:r>
                          <w:t>7</w:t>
                        </w:r>
                        <w:r w:rsidR="0078434D">
                          <w:t>. Приложения 5, 6, 7,  8, 9</w:t>
                        </w:r>
                        <w:r w:rsidR="00326BE3">
                          <w:t>, 10,11,</w:t>
                        </w:r>
                        <w:r w:rsidR="0078434D">
                          <w:t>13, 14, 15</w:t>
                        </w:r>
                        <w:r w:rsidR="00326BE3">
                          <w:t>, 16,</w:t>
                        </w:r>
                        <w:r w:rsidR="0078434D">
                          <w:t>17,</w:t>
                        </w:r>
                        <w:r w:rsidR="00326BE3">
                          <w:t xml:space="preserve"> 19, 20 к указанному решению Думы Каргасокского района изложить в ре</w:t>
                        </w:r>
                        <w:r w:rsidR="0078434D">
                          <w:t>дакции согласно приложениям 1-14</w:t>
                        </w:r>
                        <w:r w:rsidR="00326BE3">
                          <w:t xml:space="preserve"> к настоящему решению.</w:t>
                        </w:r>
                      </w:p>
                      <w:p w:rsidR="00326BE3" w:rsidRDefault="00FA54DF" w:rsidP="00326BE3">
                        <w:pPr>
                          <w:ind w:firstLine="561"/>
                          <w:jc w:val="both"/>
                        </w:pPr>
                        <w:r>
                          <w:t>8</w:t>
                        </w:r>
                        <w:r w:rsidR="00326BE3">
                          <w:t xml:space="preserve">. </w:t>
                        </w:r>
                        <w:proofErr w:type="gramStart"/>
                        <w:r w:rsidR="00326BE3">
                          <w:t>Контроль за</w:t>
                        </w:r>
                        <w:proofErr w:type="gramEnd"/>
                        <w:r w:rsidR="00326BE3">
                          <w:t xml:space="preserve"> исполнением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326BE3" w:rsidRDefault="00FA54DF" w:rsidP="00326BE3">
                        <w:pPr>
                          <w:ind w:firstLine="561"/>
                          <w:jc w:val="both"/>
                        </w:pPr>
                        <w:r>
                          <w:t>9</w:t>
                        </w:r>
                        <w:r w:rsidR="00326BE3">
                          <w:t>. Настоящее решение опубликовать в порядке, предусмотренным статьей 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</w:p>
                      <w:p w:rsidR="00326BE3" w:rsidRPr="006258D8" w:rsidRDefault="00326BE3" w:rsidP="003A34A1">
                        <w:pPr>
                          <w:ind w:firstLine="635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lastRenderedPageBreak/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AC0F3D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326BE3" w:rsidP="00326BE3">
                  <w:r w:rsidRPr="004E7C2A">
                    <w:t xml:space="preserve">Глава Каргасокского района                                                   </w:t>
                  </w:r>
                  <w:r w:rsidR="00FF3B15">
                    <w:t xml:space="preserve">                  </w:t>
                  </w:r>
                  <w:r w:rsidR="00AC0F3D">
                    <w:t xml:space="preserve">                     </w:t>
                  </w:r>
                  <w:bookmarkStart w:id="0" w:name="_GoBack"/>
                  <w:bookmarkEnd w:id="0"/>
                  <w:r w:rsidRPr="004E7C2A">
                    <w:t xml:space="preserve"> </w:t>
                  </w:r>
                  <w:proofErr w:type="spellStart"/>
                  <w:r w:rsidRPr="004E7C2A">
                    <w:t>А.П.Ащеулов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</w:tbl>
    <w:p w:rsidR="00326BE3" w:rsidRPr="002B25C5" w:rsidRDefault="00326BE3" w:rsidP="00326BE3">
      <w:pPr>
        <w:rPr>
          <w:highlight w:val="yellow"/>
        </w:rPr>
      </w:pP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2072"/>
        <w:gridCol w:w="212"/>
        <w:gridCol w:w="4252"/>
        <w:gridCol w:w="1701"/>
        <w:gridCol w:w="2127"/>
      </w:tblGrid>
      <w:tr w:rsidR="00326BE3" w:rsidRPr="003C3594" w:rsidTr="006419AD">
        <w:trPr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64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6419AD" w:rsidRDefault="00326BE3" w:rsidP="0064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4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25.04.2024</w:t>
            </w:r>
            <w:r>
              <w:rPr>
                <w:sz w:val="20"/>
                <w:szCs w:val="20"/>
              </w:rPr>
              <w:t xml:space="preserve"> №</w:t>
            </w:r>
          </w:p>
          <w:p w:rsidR="00326BE3" w:rsidRPr="003C3594" w:rsidRDefault="00326BE3" w:rsidP="006419AD">
            <w:pPr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326BE3" w:rsidRDefault="00326BE3" w:rsidP="00641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Pr="003C3594" w:rsidRDefault="00326BE3" w:rsidP="006419AD">
            <w:pPr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2B25C5" w:rsidTr="006419AD">
        <w:trPr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112398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C63D4B" w:rsidTr="00326BE3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на  2024</w:t>
            </w:r>
            <w:r w:rsidRPr="00C63D4B">
              <w:rPr>
                <w:b/>
                <w:bCs/>
              </w:rPr>
              <w:t>год</w:t>
            </w:r>
          </w:p>
        </w:tc>
      </w:tr>
      <w:tr w:rsidR="00326BE3" w:rsidRPr="00C63D4B" w:rsidTr="00326BE3">
        <w:trPr>
          <w:trHeight w:val="54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1F7DEA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326BE3" w:rsidRPr="00664DC4" w:rsidTr="00326BE3">
        <w:trPr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BE3" w:rsidRDefault="00326BE3" w:rsidP="00326BE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66875" w:rsidTr="00326BE3">
        <w:trPr>
          <w:trHeight w:val="37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66875" w:rsidRDefault="00F4794E" w:rsidP="00326BE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462 342 200,00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323D7B" w:rsidTr="00326BE3">
        <w:trPr>
          <w:trHeight w:val="43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38 117 000,00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573D7D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2 606 000,00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323D7B" w:rsidTr="00326BE3">
        <w:trPr>
          <w:trHeight w:val="36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FA390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FA390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A390A">
              <w:rPr>
                <w:b/>
                <w:bCs/>
                <w:sz w:val="20"/>
                <w:szCs w:val="20"/>
              </w:rPr>
              <w:t>312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A390A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>9,64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FA39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1 458 650 393,14</w:t>
            </w:r>
          </w:p>
        </w:tc>
      </w:tr>
      <w:tr w:rsidR="00326BE3" w:rsidRPr="00323D7B" w:rsidTr="00326BE3">
        <w:trPr>
          <w:trHeight w:val="29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FA39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1 448 424 493,14</w:t>
            </w:r>
          </w:p>
        </w:tc>
      </w:tr>
      <w:tr w:rsidR="00326BE3" w:rsidRPr="00323D7B" w:rsidTr="00326BE3">
        <w:trPr>
          <w:trHeight w:val="34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FE411B" w:rsidRDefault="00294D05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32 0</w:t>
            </w:r>
            <w:r w:rsidR="00326BE3">
              <w:rPr>
                <w:bCs/>
                <w:sz w:val="20"/>
                <w:szCs w:val="20"/>
              </w:rPr>
              <w:t>50 000,00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FA390A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501 342,76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294D05" w:rsidP="00FA39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-5 889 076,26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C7D01" w:rsidRDefault="00326BE3" w:rsidP="00326BE3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1 947 654 859,6</w:t>
            </w:r>
            <w:r w:rsidR="00FA54D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Pr="002B25C5" w:rsidRDefault="006419AD" w:rsidP="00326BE3">
      <w:pPr>
        <w:rPr>
          <w:highlight w:val="yellow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326BE3" w:rsidRPr="002B25C5" w:rsidTr="00326BE3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6419AD" w:rsidP="0064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</w:t>
            </w:r>
            <w:r w:rsidR="003A2269">
              <w:rPr>
                <w:sz w:val="20"/>
                <w:szCs w:val="20"/>
              </w:rPr>
              <w:t xml:space="preserve"> 2</w:t>
            </w:r>
          </w:p>
          <w:p w:rsidR="00326BE3" w:rsidRDefault="006419AD" w:rsidP="0064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6419AD" w:rsidP="0064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25.04.2024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6419AD" w:rsidP="0064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 6</w:t>
            </w:r>
          </w:p>
          <w:p w:rsidR="00326BE3" w:rsidRDefault="006419AD" w:rsidP="006419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5051C3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282D6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812B34" w:rsidRDefault="00326BE3" w:rsidP="00326BE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Pr="00812B3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12B34">
              <w:rPr>
                <w:b/>
                <w:bCs/>
              </w:rPr>
              <w:t xml:space="preserve"> год</w:t>
            </w:r>
          </w:p>
        </w:tc>
      </w:tr>
      <w:tr w:rsidR="00326BE3" w:rsidRPr="002B25C5" w:rsidTr="00326BE3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 xml:space="preserve">рублей  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300"/>
        <w:gridCol w:w="6840"/>
        <w:gridCol w:w="2000"/>
      </w:tblGrid>
      <w:tr w:rsidR="00133AFD" w:rsidRPr="00133AFD" w:rsidTr="00133AFD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105 606 124,00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1 277 000,00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58 978 924,00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17 276 340,00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bookmarkStart w:id="1" w:name="RANGE!A19"/>
            <w:r w:rsidRPr="00133AFD">
              <w:rPr>
                <w:sz w:val="20"/>
                <w:szCs w:val="20"/>
              </w:rPr>
              <w:t>0113</w:t>
            </w:r>
            <w:bookmarkEnd w:id="1"/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24 346 210,00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161 917 554,87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5 110 277,68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92 694 526,43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62 729 470,76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961 980,00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515 496 947,84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20 965 293,00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470 435 418,00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23 326 236,84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1 129 143 716,04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188 006 318,89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816 080 273,61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68 007 096,26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56 827 627,28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156 831 420,60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149 775 754,60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7 055 666,00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40 835 355,60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3 500 271,51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37 335 084,09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2 215 000,00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4 491 400,00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57 125 400,00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pPr w:leftFromText="180" w:rightFromText="180" w:vertAnchor="text" w:horzAnchor="margin" w:tblpY="-170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A390A" w:rsidRPr="002B25C5" w:rsidTr="00FA390A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0A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</w:t>
            </w:r>
            <w:r w:rsidR="00FA390A">
              <w:rPr>
                <w:sz w:val="20"/>
                <w:szCs w:val="20"/>
              </w:rPr>
              <w:t>Приложение № 3</w:t>
            </w:r>
          </w:p>
          <w:p w:rsidR="00FA390A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FA390A">
              <w:rPr>
                <w:sz w:val="20"/>
                <w:szCs w:val="20"/>
              </w:rPr>
              <w:t>Утверждено решением Думы</w:t>
            </w:r>
          </w:p>
          <w:p w:rsidR="00FA390A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FA390A">
              <w:rPr>
                <w:sz w:val="20"/>
                <w:szCs w:val="20"/>
              </w:rPr>
              <w:t xml:space="preserve">Каргасокского района от 25.04.2024 № </w:t>
            </w:r>
          </w:p>
          <w:p w:rsidR="00FA390A" w:rsidRPr="003C3594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FA390A">
              <w:rPr>
                <w:sz w:val="20"/>
                <w:szCs w:val="20"/>
              </w:rPr>
              <w:t>Приложение № 7</w:t>
            </w:r>
          </w:p>
          <w:p w:rsidR="00FA390A" w:rsidRDefault="00062492" w:rsidP="00062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FA390A">
              <w:rPr>
                <w:bCs/>
                <w:sz w:val="20"/>
                <w:szCs w:val="20"/>
              </w:rPr>
              <w:t>Утверждено решением</w:t>
            </w:r>
            <w:r w:rsidR="00FA390A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FA390A" w:rsidRDefault="00FA390A" w:rsidP="00FA390A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FA390A" w:rsidRDefault="00FA390A" w:rsidP="00FA390A">
            <w:pPr>
              <w:jc w:val="right"/>
              <w:rPr>
                <w:sz w:val="20"/>
                <w:szCs w:val="20"/>
              </w:rPr>
            </w:pPr>
          </w:p>
          <w:p w:rsidR="00FA390A" w:rsidRPr="000D676B" w:rsidRDefault="00FA390A" w:rsidP="00FA390A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FA390A" w:rsidRDefault="00FA390A" w:rsidP="00FA390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>
              <w:rPr>
                <w:b/>
                <w:bCs/>
              </w:rPr>
              <w:t xml:space="preserve">  2024 год</w:t>
            </w:r>
          </w:p>
          <w:p w:rsidR="00FA390A" w:rsidRPr="003C3594" w:rsidRDefault="00FA390A" w:rsidP="00FA390A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5140"/>
        <w:gridCol w:w="2180"/>
        <w:gridCol w:w="1080"/>
        <w:gridCol w:w="1620"/>
      </w:tblGrid>
      <w:tr w:rsidR="00133AFD" w:rsidRPr="00133AFD" w:rsidTr="00133AFD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1 143 636 334,59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988 240 649,80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72 545 318,89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72 545 318,89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86 505 100,00</w:t>
            </w:r>
          </w:p>
        </w:tc>
      </w:tr>
      <w:tr w:rsidR="00133AFD" w:rsidRPr="00133AFD" w:rsidTr="00133AF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490 800,00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26 629 100,00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336 000,00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754 336 582,91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106 503 030,91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743 927,10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68 345 701,07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37 109 491,98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301 710,76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527 357 900,00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247 334 093,84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5 812 080,85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427 121,72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273 784 603,59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1 609 725,00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3 981 575,00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22 794 160,00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25 851 140,00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494 300,00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390 600,00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178 204,00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2 245 879,45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7 624 500,00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3 733 600,00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18 153 700,00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16 652 600,00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3 764 800,00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9 611 200,00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1 254 759,65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1 652 140,35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42 897 748,00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29 992 100,00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10 250,00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29 981 850,00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369 100,00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12 505 300,00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63 653 869,51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812 268,26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812 268,26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11 910 000,00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1 580 000,00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СОШ", по адресу: Томская область, Каргасокский район, с. Новый Васюган, ул.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2 250 000,00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31 567 500,00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9 345 245,25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120 856,00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133AFD" w:rsidRPr="00133AFD" w:rsidTr="00133AFD">
        <w:trPr>
          <w:trHeight w:val="30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337 300,00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126 000,00</w:t>
            </w:r>
          </w:p>
        </w:tc>
      </w:tr>
      <w:tr w:rsidR="00133AFD" w:rsidRPr="00133AFD" w:rsidTr="00133AFD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2 124 600,00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10 800 000,00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15 067 000,00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1 517 241,42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3 978 246,58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828 200,00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141 201,34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5 063 500,00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51 551 925,94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3 137 250,00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298 600,00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5 557 598,95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302 800,00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1,05</w:t>
            </w:r>
          </w:p>
        </w:tc>
      </w:tr>
      <w:tr w:rsidR="00133AFD" w:rsidRPr="00133AFD" w:rsidTr="00133AF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42 178 075,94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37 004 460,27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5 139 415,67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172 361 834,60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24 204 240,00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165 474,59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021A1Д4540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154 639,17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37 430 100,00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15 229 080,00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325 500,00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12 579 400,00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61 289 700,00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1 184 100,00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126 700,00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7 104 100,00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2 824 331,00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3 308 269,00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201 200,00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25 388 577,05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113 359,83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113 359,83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1 085 391,13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1 085 391,13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17 264 186,10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3 333 943,90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533 943,90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312 116 508,00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8 083 400,00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1 471 932,00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454 932,00</w:t>
            </w:r>
          </w:p>
        </w:tc>
      </w:tr>
      <w:tr w:rsidR="00133AFD" w:rsidRPr="00133AFD" w:rsidTr="00133AF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741 368,00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341 368,00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843 700,00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1 290 000,00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14 479 400,00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3 256 300,00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545 310,00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5 824 000,00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374 611 350,38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142 145 054,04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79 894 193,09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21 284 308,66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19 680 666,66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1 603 642,00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51 609 884,43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193 342 600,00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69 343 900,00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32 579 800,00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24 545 600,00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20 063 646,34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7 138 313,00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5 938 313,00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5 818 313,00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105 000,00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1 046 243,29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3 351 016,71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13 036 207,27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842 682,73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3 926 857,68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1 741 980,00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1 741 980,00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119 600,00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155 200,00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397 180,00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465 595,00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1 219 282,68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136 245 264,12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760 000,00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13 865 730,12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5 766,00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40 208 800,00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661 500,00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1 012 800,00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</w:t>
            </w:r>
            <w:r w:rsidR="00062492">
              <w:rPr>
                <w:b/>
                <w:bCs/>
                <w:sz w:val="20"/>
                <w:szCs w:val="20"/>
              </w:rPr>
              <w:t>ния, возникающ</w:t>
            </w:r>
            <w:r w:rsidRPr="00133AFD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1 178 041,99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218 738,41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218 738,41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п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олодёжный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212 712,41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212 712,41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47 871,40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47 871,40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342 635,79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342 635,79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извещателей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67 516 634,00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58 309 534,00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48 531 800,00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9 402 734,00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2 271 400,00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56 050,00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270 500,00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766 960,00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28 818,18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2 881,82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322 700,00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42 900,00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871 820,00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64 080,00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139 370,00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13 930,00</w:t>
            </w:r>
          </w:p>
        </w:tc>
      </w:tr>
      <w:tr w:rsidR="00133AFD" w:rsidRPr="00133AFD" w:rsidTr="00133AF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913 460,00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146 940,00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9900303000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1 686 400,00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3 955 900,00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3A2269">
        <w:rPr>
          <w:sz w:val="20"/>
          <w:szCs w:val="20"/>
        </w:rPr>
        <w:t>Приложение №</w:t>
      </w:r>
      <w:r w:rsidR="00FA390A">
        <w:rPr>
          <w:sz w:val="20"/>
          <w:szCs w:val="20"/>
        </w:rPr>
        <w:t xml:space="preserve"> 4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25.04.2024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26BE3">
        <w:rPr>
          <w:sz w:val="20"/>
          <w:szCs w:val="20"/>
        </w:rPr>
        <w:t>Приложение № 8</w:t>
      </w:r>
    </w:p>
    <w:p w:rsidR="00326BE3" w:rsidRDefault="00062492" w:rsidP="000624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Ут</w:t>
      </w:r>
      <w:r w:rsidR="00326BE3">
        <w:rPr>
          <w:bCs/>
          <w:sz w:val="20"/>
          <w:szCs w:val="20"/>
        </w:rPr>
        <w:t>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>
        <w:rPr>
          <w:b/>
        </w:rPr>
        <w:t>4</w:t>
      </w:r>
      <w:r w:rsidRPr="000D676B">
        <w:rPr>
          <w:b/>
        </w:rPr>
        <w:t xml:space="preserve"> год</w:t>
      </w:r>
    </w:p>
    <w:p w:rsidR="00326BE3" w:rsidRDefault="00326BE3" w:rsidP="00326BE3">
      <w:pPr>
        <w:jc w:val="center"/>
        <w:rPr>
          <w:b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60"/>
        <w:gridCol w:w="960"/>
        <w:gridCol w:w="974"/>
        <w:gridCol w:w="1420"/>
        <w:gridCol w:w="742"/>
        <w:gridCol w:w="1665"/>
      </w:tblGrid>
      <w:tr w:rsidR="00133AFD" w:rsidRPr="00133AFD" w:rsidTr="00133AFD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134 975 353,69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5 824 000,00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bookmarkStart w:id="2" w:name="RANGE!F19"/>
            <w:r w:rsidRPr="00133AFD">
              <w:rPr>
                <w:sz w:val="20"/>
                <w:szCs w:val="20"/>
              </w:rPr>
              <w:t>3 000,00</w:t>
            </w:r>
            <w:bookmarkEnd w:id="2"/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32 222 860,95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21 592 846,65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102F255550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19 592 846,65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0128100324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11 910 000,00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1 580 000,00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СОШ", по адресу: Томская область, Каргасокский район, с. Новый Васюган, ул.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2 250 000,00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31 567 500,00</w:t>
            </w:r>
          </w:p>
        </w:tc>
      </w:tr>
      <w:tr w:rsidR="00133AFD" w:rsidRPr="00133AFD" w:rsidTr="00062492">
        <w:trPr>
          <w:trHeight w:val="9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012E155200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5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lastRenderedPageBreak/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012E250980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9 345 245,25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021800Р810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10 077 900,84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133AFD" w:rsidRPr="00133AFD" w:rsidTr="00062492">
        <w:trPr>
          <w:trHeight w:val="20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1 044 500,00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82 500,00</w:t>
            </w:r>
          </w:p>
        </w:tc>
      </w:tr>
      <w:tr w:rsidR="00133AFD" w:rsidRPr="00133AFD" w:rsidTr="00062492">
        <w:trPr>
          <w:trHeight w:val="37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133AFD" w:rsidRPr="00133AFD" w:rsidTr="00062492">
        <w:trPr>
          <w:trHeight w:val="32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835 200,00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2 271 400,00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56 050,00</w:t>
            </w:r>
          </w:p>
        </w:tc>
      </w:tr>
      <w:tr w:rsidR="00133AFD" w:rsidRPr="00133AFD" w:rsidTr="00062492">
        <w:trPr>
          <w:trHeight w:val="26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219 800,00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1 083 334 989,34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1 043 631 980,79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72 545 318,89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72 545 318,89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86 505 100,00</w:t>
            </w:r>
          </w:p>
        </w:tc>
      </w:tr>
      <w:tr w:rsidR="00133AFD" w:rsidRPr="00133AFD" w:rsidTr="00133AFD">
        <w:trPr>
          <w:trHeight w:val="3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490 800,00</w:t>
            </w:r>
          </w:p>
        </w:tc>
      </w:tr>
      <w:tr w:rsidR="00133AFD" w:rsidRPr="00133AFD" w:rsidTr="00062492">
        <w:trPr>
          <w:trHeight w:val="127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26 629 100,00</w:t>
            </w:r>
          </w:p>
        </w:tc>
      </w:tr>
      <w:tr w:rsidR="00133AFD" w:rsidRPr="00133AFD" w:rsidTr="00062492">
        <w:trPr>
          <w:trHeight w:val="146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336 000,00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754 927 528,36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754 010 472,36</w:t>
            </w:r>
          </w:p>
        </w:tc>
      </w:tr>
      <w:tr w:rsidR="00133AFD" w:rsidRPr="00133AFD" w:rsidTr="004B02B0">
        <w:trPr>
          <w:trHeight w:val="16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753 991 972,36</w:t>
            </w:r>
          </w:p>
        </w:tc>
      </w:tr>
      <w:tr w:rsidR="00133AFD" w:rsidRPr="00133AFD" w:rsidTr="004B02B0">
        <w:trPr>
          <w:trHeight w:val="154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106 498 830,91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743 927,10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68 341 501,07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37 109 491,98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301 710,76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 xml:space="preserve">Проезд до школы учащихся муниципальных образовательных учреждений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133AFD" w:rsidRPr="00133AFD" w:rsidTr="00133AFD">
        <w:trPr>
          <w:trHeight w:val="25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527 319 010,00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247 334 093,84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5 773 190,85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427 121,72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273 784 603,59</w:t>
            </w:r>
          </w:p>
        </w:tc>
      </w:tr>
      <w:tr w:rsidR="00133AFD" w:rsidRPr="00133AFD" w:rsidTr="004B02B0">
        <w:trPr>
          <w:trHeight w:val="135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1 609 725,00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3 981 575,00</w:t>
            </w:r>
          </w:p>
        </w:tc>
      </w:tr>
      <w:tr w:rsidR="00133AFD" w:rsidRPr="00133AFD" w:rsidTr="004B02B0">
        <w:trPr>
          <w:trHeight w:val="147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22 794 160,00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25 851 140,00</w:t>
            </w:r>
          </w:p>
        </w:tc>
      </w:tr>
      <w:tr w:rsidR="00133AFD" w:rsidRPr="00133AFD" w:rsidTr="004B02B0">
        <w:trPr>
          <w:trHeight w:val="204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494 300,00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390 600,00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178 204,00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9 870 379,45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2 245 879,45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7 624 500,00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3 733 600,00</w:t>
            </w:r>
          </w:p>
        </w:tc>
      </w:tr>
      <w:tr w:rsidR="00133AFD" w:rsidRPr="00133AFD" w:rsidTr="004B02B0">
        <w:trPr>
          <w:trHeight w:val="219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18 153 700,00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16 652 600,00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3 764 800,00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9 611 200,00</w:t>
            </w:r>
          </w:p>
        </w:tc>
      </w:tr>
      <w:tr w:rsidR="00133AFD" w:rsidRPr="00133AFD" w:rsidTr="004B02B0">
        <w:trPr>
          <w:trHeight w:val="8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1 254 759,65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1 652 140,35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10 250,00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8 250,00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488 856,00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120 856,00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428 200,00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45 298 416,26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44 786 148,00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40 286 148,00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27 380 500,00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27 380 500,00</w:t>
            </w:r>
          </w:p>
        </w:tc>
      </w:tr>
      <w:tr w:rsidR="00133AFD" w:rsidRPr="00133AFD" w:rsidTr="004B02B0">
        <w:trPr>
          <w:trHeight w:val="7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369 100,00</w:t>
            </w:r>
          </w:p>
        </w:tc>
      </w:tr>
      <w:tr w:rsidR="00133AFD" w:rsidRPr="00133AFD" w:rsidTr="004B02B0">
        <w:trPr>
          <w:trHeight w:val="127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12 505 300,00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512 268,26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72 090,00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43 090,00</w:t>
            </w:r>
          </w:p>
        </w:tc>
      </w:tr>
      <w:tr w:rsidR="00133AFD" w:rsidRPr="00133AFD" w:rsidTr="004B02B0">
        <w:trPr>
          <w:trHeight w:val="160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43 090,00</w:t>
            </w:r>
          </w:p>
        </w:tc>
      </w:tr>
      <w:tr w:rsidR="00133AFD" w:rsidRPr="00133AFD" w:rsidTr="004B02B0">
        <w:trPr>
          <w:trHeight w:val="17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4 200,00</w:t>
            </w:r>
          </w:p>
        </w:tc>
      </w:tr>
      <w:tr w:rsidR="00133AFD" w:rsidRPr="00133AFD" w:rsidTr="00133AFD">
        <w:trPr>
          <w:trHeight w:val="25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38 890,00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38 890,00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56 827 627,28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141 201,34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5 063 500,00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51 522 925,94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9 344 850,00</w:t>
            </w:r>
          </w:p>
        </w:tc>
      </w:tr>
      <w:tr w:rsidR="00133AFD" w:rsidRPr="00133AFD" w:rsidTr="004B02B0">
        <w:trPr>
          <w:trHeight w:val="2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3 137 250,00</w:t>
            </w:r>
          </w:p>
        </w:tc>
      </w:tr>
      <w:tr w:rsidR="00133AFD" w:rsidRPr="00133AFD" w:rsidTr="00133AFD">
        <w:trPr>
          <w:trHeight w:val="22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298 600,00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5 831 400,00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5 557 598,95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1,05</w:t>
            </w:r>
          </w:p>
        </w:tc>
      </w:tr>
      <w:tr w:rsidR="00133AFD" w:rsidRPr="00133AFD" w:rsidTr="004B02B0">
        <w:trPr>
          <w:trHeight w:val="308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01601А0820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42 178 075,94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37 004 460,27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5 139 415,67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36 044 908,55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20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301 520,55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133AFD" w:rsidRPr="00133AFD" w:rsidTr="004B02B0">
        <w:trPr>
          <w:trHeight w:val="339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337 300,00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126 000,00</w:t>
            </w:r>
          </w:p>
        </w:tc>
      </w:tr>
      <w:tr w:rsidR="00133AFD" w:rsidRPr="00133AFD" w:rsidTr="004B02B0">
        <w:trPr>
          <w:trHeight w:val="241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2 124 600,00</w:t>
            </w:r>
          </w:p>
        </w:tc>
      </w:tr>
      <w:tr w:rsidR="00133AFD" w:rsidRPr="00133AFD" w:rsidTr="004B02B0">
        <w:trPr>
          <w:trHeight w:val="13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10 800 000,00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15 067 000,00</w:t>
            </w:r>
          </w:p>
        </w:tc>
      </w:tr>
      <w:tr w:rsidR="00133AFD" w:rsidRPr="00133AFD" w:rsidTr="004B02B0">
        <w:trPr>
          <w:trHeight w:val="100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1 517 241,42</w:t>
            </w:r>
          </w:p>
        </w:tc>
      </w:tr>
      <w:tr w:rsidR="00133AFD" w:rsidRPr="00133AFD" w:rsidTr="004B02B0">
        <w:trPr>
          <w:trHeight w:val="1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01380А0820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3 978 246,58</w:t>
            </w:r>
          </w:p>
        </w:tc>
      </w:tr>
      <w:tr w:rsidR="00133AFD" w:rsidRPr="00133AFD" w:rsidTr="004B02B0">
        <w:trPr>
          <w:trHeight w:val="4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133AFD" w:rsidRPr="00133AFD" w:rsidTr="004B02B0">
        <w:trPr>
          <w:trHeight w:val="13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9900303000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1 686 400,00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3 658 100,00</w:t>
            </w:r>
          </w:p>
        </w:tc>
      </w:tr>
      <w:tr w:rsidR="00133AFD" w:rsidRPr="00133AFD" w:rsidTr="004B02B0">
        <w:trPr>
          <w:trHeight w:val="9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2 593 100,00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133AFD" w:rsidRPr="00133AFD" w:rsidTr="004B02B0">
        <w:trPr>
          <w:trHeight w:val="104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250 000,00</w:t>
            </w:r>
          </w:p>
        </w:tc>
      </w:tr>
      <w:tr w:rsidR="00133AFD" w:rsidRPr="00133AFD" w:rsidTr="004B02B0">
        <w:trPr>
          <w:trHeight w:val="311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169 156 433,76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15 229 080,00</w:t>
            </w:r>
          </w:p>
        </w:tc>
      </w:tr>
      <w:tr w:rsidR="00133AFD" w:rsidRPr="00133AFD" w:rsidTr="004B02B0">
        <w:trPr>
          <w:trHeight w:val="93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133AFD" w:rsidRPr="00133AFD" w:rsidTr="004B02B0">
        <w:trPr>
          <w:trHeight w:val="6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325 500,00</w:t>
            </w:r>
          </w:p>
        </w:tc>
      </w:tr>
      <w:tr w:rsidR="00133AFD" w:rsidRPr="00133AFD" w:rsidTr="004B02B0">
        <w:trPr>
          <w:trHeight w:val="14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7 104 100,00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146 447 753,76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24 204 240,00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165 474,59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4B02B0">
        <w:trPr>
          <w:trHeight w:val="26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021A1Д4540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021A255194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154 639,17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37 430 100,00</w:t>
            </w:r>
          </w:p>
        </w:tc>
      </w:tr>
      <w:tr w:rsidR="00133AFD" w:rsidRPr="00133AFD" w:rsidTr="004B02B0">
        <w:trPr>
          <w:trHeight w:val="6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12 579 400,00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61 289 700,00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490 900,00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1 184 100,00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72 600,00</w:t>
            </w:r>
          </w:p>
        </w:tc>
      </w:tr>
      <w:tr w:rsidR="00133AFD" w:rsidRPr="00133AFD" w:rsidTr="004B02B0">
        <w:trPr>
          <w:trHeight w:val="41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72 600,00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2 824 331,00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64 600,00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3 308 269,00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201 200,00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544 864 275,73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75 632 484,00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133AFD" w:rsidRPr="00133AFD" w:rsidTr="004B02B0">
        <w:trPr>
          <w:trHeight w:val="111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133AFD" w:rsidRPr="00133AFD" w:rsidTr="004B02B0">
        <w:trPr>
          <w:trHeight w:val="17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58 100,00</w:t>
            </w:r>
          </w:p>
        </w:tc>
      </w:tr>
      <w:tr w:rsidR="00133AFD" w:rsidRPr="00133AFD" w:rsidTr="004B02B0">
        <w:trPr>
          <w:trHeight w:val="26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58 880 824,00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58 880 824,00</w:t>
            </w:r>
          </w:p>
        </w:tc>
      </w:tr>
      <w:tr w:rsidR="00133AFD" w:rsidRPr="00133AFD" w:rsidTr="004B02B0">
        <w:trPr>
          <w:trHeight w:val="3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56 333 924,00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46 652 100,00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9 306 824,00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375 000,00</w:t>
            </w:r>
          </w:p>
        </w:tc>
      </w:tr>
      <w:tr w:rsidR="00133AFD" w:rsidRPr="00133AFD" w:rsidTr="004B02B0">
        <w:trPr>
          <w:trHeight w:val="1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28 818,18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2 881,82</w:t>
            </w:r>
          </w:p>
        </w:tc>
      </w:tr>
      <w:tr w:rsidR="00133AFD" w:rsidRPr="00133AFD" w:rsidTr="004B02B0">
        <w:trPr>
          <w:trHeight w:val="10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322 700,00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42 900,00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871 820,00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64 080,00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139 370,00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13 930,00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913 460,00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146 940,00</w:t>
            </w:r>
          </w:p>
        </w:tc>
      </w:tr>
      <w:tr w:rsidR="00133AFD" w:rsidRPr="00133AFD" w:rsidTr="004B02B0">
        <w:trPr>
          <w:trHeight w:val="38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133AFD" w:rsidRPr="00133AFD" w:rsidTr="004B02B0">
        <w:trPr>
          <w:trHeight w:val="65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133AFD" w:rsidRPr="00133AFD" w:rsidTr="004B02B0">
        <w:trPr>
          <w:trHeight w:val="76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370 000,00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12 000,00</w:t>
            </w:r>
          </w:p>
        </w:tc>
      </w:tr>
      <w:tr w:rsidR="00133AFD" w:rsidRPr="00133AFD" w:rsidTr="004B02B0">
        <w:trPr>
          <w:trHeight w:val="138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132 000,00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9 203 410,00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4 806 150,00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4 701 150,00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3 501 150,00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3 381 150,00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133AFD" w:rsidRPr="00133AFD" w:rsidTr="004B02B0">
        <w:trPr>
          <w:trHeight w:val="139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133AFD" w:rsidRPr="00133AFD" w:rsidTr="004B02B0">
        <w:trPr>
          <w:trHeight w:val="84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1 046 243,29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3 351 016,71</w:t>
            </w:r>
          </w:p>
        </w:tc>
      </w:tr>
      <w:tr w:rsidR="00133AFD" w:rsidRPr="00133AFD" w:rsidTr="004B02B0">
        <w:trPr>
          <w:trHeight w:val="45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3 955 900,00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133AFD" w:rsidRPr="00133AFD" w:rsidTr="004B02B0">
        <w:trPr>
          <w:trHeight w:val="30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9900000309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133AFD" w:rsidRPr="00133AFD" w:rsidTr="004B02B0">
        <w:trPr>
          <w:trHeight w:val="3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133AFD" w:rsidRPr="00133AFD" w:rsidTr="004B02B0">
        <w:trPr>
          <w:trHeight w:val="127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</w:t>
            </w:r>
            <w:r w:rsidR="004B02B0">
              <w:rPr>
                <w:b/>
                <w:bCs/>
                <w:sz w:val="20"/>
                <w:szCs w:val="20"/>
              </w:rPr>
              <w:t xml:space="preserve">автономных дымовых пожарных </w:t>
            </w:r>
            <w:proofErr w:type="spellStart"/>
            <w:r w:rsidR="004B02B0">
              <w:rPr>
                <w:b/>
                <w:bCs/>
                <w:sz w:val="20"/>
                <w:szCs w:val="20"/>
              </w:rPr>
              <w:t>изве</w:t>
            </w:r>
            <w:r w:rsidRPr="00133AFD">
              <w:rPr>
                <w:b/>
                <w:bCs/>
                <w:sz w:val="20"/>
                <w:szCs w:val="20"/>
              </w:rPr>
              <w:t>щателей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56 783 167,49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270 500,00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33AFD" w:rsidRPr="00133AFD" w:rsidTr="004B02B0">
        <w:trPr>
          <w:trHeight w:val="9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465 595,00</w:t>
            </w:r>
          </w:p>
        </w:tc>
      </w:tr>
      <w:tr w:rsidR="00133AFD" w:rsidRPr="00133AFD" w:rsidTr="004B02B0">
        <w:trPr>
          <w:trHeight w:val="97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1 219 282,68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661 500,00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99000L5990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58 600,00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766 960,00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32 481 000,00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19 680 666,66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0738297020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12 800 333,34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17 400 000,00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266 609,81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218 738,41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218 738,41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47 871,40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47 871,40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871 980,00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671 980,00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671 980,00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119 600,00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155 200,00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397 180,00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397 318 701,19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133AFD" w:rsidRPr="00133AFD" w:rsidTr="00133AFD">
        <w:trPr>
          <w:trHeight w:val="25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17 264 186,10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3 333 943,90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533 943,90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367 163,00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309 616 508,00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24 024 710,00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843 700,00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1 290 000,00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14 479 400,00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3 256 300,00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064F541370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545 310,00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40 208 800,00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1 733 390,19</w:t>
            </w:r>
          </w:p>
        </w:tc>
      </w:tr>
      <w:tr w:rsidR="00133AFD" w:rsidRPr="00133AFD" w:rsidTr="00062492">
        <w:trPr>
          <w:trHeight w:val="14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</w:t>
            </w:r>
            <w:r w:rsidR="00062492">
              <w:rPr>
                <w:b/>
                <w:bCs/>
                <w:sz w:val="20"/>
                <w:szCs w:val="20"/>
              </w:rPr>
              <w:t>сов местного значения, возникающ</w:t>
            </w:r>
            <w:r w:rsidRPr="00133AFD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9900040М20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1 178 041,99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п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олодёжный Каргасокского района Томской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212 712,41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212 712,41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 xml:space="preserve">Инициативный проект "Замена ограждения территории кладбища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342 635,79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342 635,79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135 310,00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13 410,00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5 766,00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4 790 447,05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3 198 750,96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113 359,83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113 359,83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1 085 391,13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03180А5766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1 085 391,13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45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1 591 696,09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8 918 400,00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506 932,00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452 000,00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54 932,00</w:t>
            </w:r>
          </w:p>
        </w:tc>
      </w:tr>
      <w:tr w:rsidR="00133AFD" w:rsidRPr="00133AFD" w:rsidTr="00133AFD">
        <w:trPr>
          <w:trHeight w:val="3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341 368,00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341 368,00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298 222 080,55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16 845 190,00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20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13 036 207,27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842 682,73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927 400,00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927 400,00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653 900,00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1 370 000,00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0728151180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72 841 526,43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1 603 642,00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1 603 642,00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7 000 000,00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51 609 884,43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12 628 000,00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062492">
        <w:trPr>
          <w:trHeight w:val="127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96 585 400,00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062492">
        <w:trPr>
          <w:trHeight w:val="159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25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1 012 800,00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32 579 800,00</w:t>
            </w:r>
          </w:p>
        </w:tc>
      </w:tr>
      <w:tr w:rsidR="00133AFD" w:rsidRPr="00133AFD" w:rsidTr="00133AFD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133AFD" w:rsidRPr="00133AFD" w:rsidTr="00133AFD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24 545 600,00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FD" w:rsidRPr="00133AFD" w:rsidRDefault="00133AFD" w:rsidP="00133AF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133AFD" w:rsidRPr="00133AFD" w:rsidTr="00133AFD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FD" w:rsidRPr="00133AFD" w:rsidRDefault="00133AFD" w:rsidP="00133AF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Прил</w:t>
      </w:r>
      <w:r w:rsidR="00326BE3">
        <w:rPr>
          <w:sz w:val="20"/>
          <w:szCs w:val="20"/>
        </w:rPr>
        <w:t>ожение №</w:t>
      </w:r>
      <w:r w:rsidR="00B71F4B">
        <w:rPr>
          <w:sz w:val="20"/>
          <w:szCs w:val="20"/>
        </w:rPr>
        <w:t xml:space="preserve"> 5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25.04.2024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26BE3">
        <w:rPr>
          <w:sz w:val="20"/>
          <w:szCs w:val="20"/>
        </w:rPr>
        <w:t>Приложение № 9</w:t>
      </w:r>
    </w:p>
    <w:p w:rsidR="00326BE3" w:rsidRDefault="00062492" w:rsidP="0006249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326BE3">
        <w:rPr>
          <w:bCs/>
          <w:sz w:val="20"/>
          <w:szCs w:val="20"/>
        </w:rPr>
        <w:t>Утверждено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center"/>
        <w:rPr>
          <w:b/>
          <w:bCs/>
        </w:rPr>
      </w:pP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326BE3" w:rsidRPr="0074134F" w:rsidRDefault="00326BE3" w:rsidP="00326BE3">
      <w:pPr>
        <w:jc w:val="right"/>
        <w:rPr>
          <w:sz w:val="20"/>
          <w:szCs w:val="20"/>
          <w:highlight w:val="yellow"/>
        </w:rPr>
      </w:pPr>
      <w:r w:rsidRPr="0074134F">
        <w:rPr>
          <w:bCs/>
          <w:sz w:val="20"/>
          <w:szCs w:val="20"/>
        </w:rPr>
        <w:t>рублей</w:t>
      </w:r>
    </w:p>
    <w:p w:rsidR="00326BE3" w:rsidRDefault="00326BE3" w:rsidP="00326BE3">
      <w:pPr>
        <w:rPr>
          <w:highlight w:val="yellow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520"/>
        <w:gridCol w:w="1620"/>
      </w:tblGrid>
      <w:tr w:rsidR="0016619F" w:rsidRPr="0016619F" w:rsidTr="0016619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1 458 650 393,14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49 755 700,00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227 485 700,00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9F" w:rsidRPr="0016619F" w:rsidRDefault="0016619F" w:rsidP="001661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365 835 027,46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17 264 186,10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533 943,90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6A6F22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обновление м</w:t>
            </w:r>
            <w:r w:rsidR="006A6F22">
              <w:rPr>
                <w:sz w:val="20"/>
                <w:szCs w:val="20"/>
              </w:rPr>
              <w:t>а</w:t>
            </w:r>
            <w:r w:rsidRPr="0016619F">
              <w:rPr>
                <w:sz w:val="20"/>
                <w:szCs w:val="20"/>
              </w:rPr>
              <w:t>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9 335 900,00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2 906 900,00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</w:t>
            </w:r>
            <w:r w:rsidR="00B71F4B">
              <w:rPr>
                <w:sz w:val="20"/>
                <w:szCs w:val="20"/>
              </w:rPr>
              <w:t>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13 376 000,00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1 191 696,09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</w:t>
            </w:r>
            <w:r w:rsidRPr="0016619F"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154 639,17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155 474,59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307 180,00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8 292 846,65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</w:t>
            </w:r>
            <w:r w:rsidR="006A6F22">
              <w:rPr>
                <w:sz w:val="20"/>
                <w:szCs w:val="20"/>
              </w:rPr>
              <w:t>о</w:t>
            </w:r>
            <w:r w:rsidRPr="0016619F">
              <w:rPr>
                <w:sz w:val="20"/>
                <w:szCs w:val="20"/>
              </w:rPr>
              <w:t>граммы "Комплек</w:t>
            </w:r>
            <w:r w:rsidR="006A6F22">
              <w:rPr>
                <w:sz w:val="20"/>
                <w:szCs w:val="20"/>
              </w:rPr>
              <w:t>с</w:t>
            </w:r>
            <w:r w:rsidRPr="0016619F">
              <w:rPr>
                <w:sz w:val="20"/>
                <w:szCs w:val="20"/>
              </w:rPr>
              <w:t>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107 691,84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500 000,00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545 310,00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7 104 100,00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73 869 100,00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12 505 300,00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15 400 000,00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595 000,00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40 208 800,00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96 585 400,00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10 507 900,00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2 784 900,00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5 870 100,00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</w:t>
            </w:r>
            <w:proofErr w:type="gramStart"/>
            <w:r w:rsidRPr="0016619F">
              <w:rPr>
                <w:sz w:val="20"/>
                <w:szCs w:val="20"/>
              </w:rPr>
              <w:t>.Т</w:t>
            </w:r>
            <w:proofErr w:type="gramEnd"/>
            <w:r w:rsidRPr="0016619F">
              <w:rPr>
                <w:sz w:val="20"/>
                <w:szCs w:val="20"/>
              </w:rPr>
              <w:t>омска, за исключением спортивных сборных команд муниципального образования "Город Томск"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704 300,00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3 733 600,00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1 801 700,00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22 363 000,00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1 365 000,00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14 479 400,00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694 600,00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591 059,12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9F" w:rsidRPr="0016619F" w:rsidRDefault="0016619F" w:rsidP="001661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688 860 665,68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5 860 400,00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527 357 900,00</w:t>
            </w:r>
          </w:p>
        </w:tc>
      </w:tr>
      <w:tr w:rsidR="0016619F" w:rsidRPr="0016619F" w:rsidTr="0016619F">
        <w:trPr>
          <w:trHeight w:val="22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6A6F22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</w:t>
            </w:r>
            <w:r w:rsidR="006A6F22">
              <w:rPr>
                <w:sz w:val="20"/>
                <w:szCs w:val="20"/>
              </w:rPr>
              <w:t>е</w:t>
            </w:r>
            <w:r w:rsidRPr="0016619F">
              <w:rPr>
                <w:sz w:val="20"/>
                <w:szCs w:val="20"/>
              </w:rPr>
              <w:t>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16619F">
              <w:rPr>
                <w:sz w:val="20"/>
                <w:szCs w:val="20"/>
              </w:rPr>
              <w:br/>
              <w:t>соотве</w:t>
            </w:r>
            <w:r w:rsidR="006A6F22">
              <w:rPr>
                <w:sz w:val="20"/>
                <w:szCs w:val="20"/>
              </w:rPr>
              <w:t>т</w:t>
            </w:r>
            <w:r w:rsidRPr="0016619F">
              <w:rPr>
                <w:sz w:val="20"/>
                <w:szCs w:val="20"/>
              </w:rPr>
              <w:t>ствующие консультационные центры, родителям (законным представителям</w:t>
            </w:r>
            <w:proofErr w:type="gramStart"/>
            <w:r w:rsidRPr="0016619F">
              <w:rPr>
                <w:sz w:val="20"/>
                <w:szCs w:val="20"/>
              </w:rPr>
              <w:t>)н</w:t>
            </w:r>
            <w:proofErr w:type="gramEnd"/>
            <w:r w:rsidRPr="0016619F"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490 800,00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86 505 100,00</w:t>
            </w:r>
          </w:p>
        </w:tc>
      </w:tr>
      <w:tr w:rsidR="0016619F" w:rsidRPr="0016619F" w:rsidTr="0016619F">
        <w:trPr>
          <w:trHeight w:val="1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 w:rsidRPr="0016619F">
              <w:rPr>
                <w:sz w:val="20"/>
                <w:szCs w:val="20"/>
              </w:rPr>
              <w:t>й-</w:t>
            </w:r>
            <w:proofErr w:type="gramEnd"/>
            <w:r w:rsidRPr="0016619F"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337 300,00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365 600,00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328 500,00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240 700,00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835 300,00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1 684 877,68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494 300,00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16619F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720 100,00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24 545 600,00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153 300,00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273 300,00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31 700,00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1 060 400,00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935 900,00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126 000,00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2 131 200,00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 w:rsidRPr="0016619F">
              <w:rPr>
                <w:sz w:val="20"/>
                <w:szCs w:val="20"/>
              </w:rPr>
              <w:t xml:space="preserve"> ,</w:t>
            </w:r>
            <w:proofErr w:type="gramEnd"/>
            <w:r w:rsidRPr="0016619F"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25 967 000,00</w:t>
            </w:r>
          </w:p>
        </w:tc>
      </w:tr>
      <w:tr w:rsidR="0016619F" w:rsidRPr="0016619F" w:rsidTr="0016619F">
        <w:trPr>
          <w:trHeight w:val="25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</w:t>
            </w:r>
            <w:r w:rsidR="00062492"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 w:rsidR="00062492">
              <w:rPr>
                <w:sz w:val="20"/>
                <w:szCs w:val="20"/>
              </w:rPr>
              <w:t xml:space="preserve"> </w:t>
            </w:r>
            <w:proofErr w:type="gramStart"/>
            <w:r w:rsidRPr="0016619F">
              <w:rPr>
                <w:sz w:val="20"/>
                <w:szCs w:val="20"/>
              </w:rPr>
              <w:t>числа</w:t>
            </w:r>
            <w:r w:rsidR="00062492"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      </w:r>
            <w:r w:rsidR="00062492"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жилых помещени</w:t>
            </w:r>
            <w:r w:rsidR="006A6F22">
              <w:rPr>
                <w:sz w:val="20"/>
                <w:szCs w:val="20"/>
              </w:rPr>
              <w:t>й, в слу</w:t>
            </w:r>
            <w:r w:rsidRPr="0016619F">
              <w:rPr>
                <w:sz w:val="20"/>
                <w:szCs w:val="20"/>
              </w:rPr>
              <w:t>чае, если их</w:t>
            </w:r>
            <w:r w:rsidR="00062492"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проживание в ранее</w:t>
            </w:r>
            <w:r w:rsidR="00062492"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4 025 946,58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1 517 241,42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2 867 700,00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4 500,00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9F" w:rsidRPr="0016619F" w:rsidRDefault="0016619F" w:rsidP="001661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126 713 300,00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"Каргасокское сельское поселение Каргасокского района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10 225 900,00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34 806 300,00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2 000 000,00</w:t>
            </w:r>
          </w:p>
        </w:tc>
      </w:tr>
      <w:tr w:rsidR="0016619F" w:rsidRPr="0016619F" w:rsidTr="0016619F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6A6F22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 w:rsidR="006A6F22">
              <w:rPr>
                <w:sz w:val="20"/>
                <w:szCs w:val="20"/>
              </w:rPr>
              <w:t>агогических</w:t>
            </w:r>
            <w:r w:rsidRPr="0016619F">
              <w:rPr>
                <w:sz w:val="20"/>
                <w:szCs w:val="20"/>
              </w:rPr>
              <w:t xml:space="preserve"> работников муниципальных общеобразовательных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48 645 300,00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26 629 100,00</w:t>
            </w:r>
          </w:p>
        </w:tc>
      </w:tr>
      <w:tr w:rsidR="0016619F" w:rsidRPr="0016619F" w:rsidTr="0016619F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390 600,00</w:t>
            </w:r>
          </w:p>
        </w:tc>
      </w:tr>
      <w:tr w:rsidR="0016619F" w:rsidRPr="0016619F" w:rsidTr="0016619F">
        <w:trPr>
          <w:trHeight w:val="17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 w:rsidRPr="0016619F"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1 012 800,00</w:t>
            </w:r>
          </w:p>
        </w:tc>
      </w:tr>
      <w:tr w:rsidR="0016619F" w:rsidRPr="0016619F" w:rsidTr="0016619F">
        <w:trPr>
          <w:trHeight w:val="17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 w:rsidRPr="0016619F">
              <w:rPr>
                <w:sz w:val="20"/>
                <w:szCs w:val="20"/>
              </w:rPr>
              <w:t>:у</w:t>
            </w:r>
            <w:proofErr w:type="gramEnd"/>
            <w:r w:rsidRPr="0016619F"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 w:rsidRPr="0016619F">
              <w:rPr>
                <w:sz w:val="20"/>
                <w:szCs w:val="20"/>
              </w:rPr>
              <w:t xml:space="preserve">( </w:t>
            </w:r>
            <w:proofErr w:type="gramEnd"/>
            <w:r w:rsidRPr="0016619F"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1 000 000,00</w:t>
            </w:r>
          </w:p>
        </w:tc>
      </w:tr>
      <w:tr w:rsidR="0016619F" w:rsidRPr="0016619F" w:rsidTr="0016619F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F" w:rsidRPr="0016619F" w:rsidRDefault="0016619F" w:rsidP="0016619F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2 003 300,00</w:t>
            </w:r>
          </w:p>
        </w:tc>
      </w:tr>
      <w:tr w:rsidR="0016619F" w:rsidRPr="0016619F" w:rsidTr="0016619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9F" w:rsidRPr="0016619F" w:rsidRDefault="0016619F" w:rsidP="0016619F">
            <w:pPr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9F" w:rsidRPr="0016619F" w:rsidRDefault="0016619F" w:rsidP="0016619F">
            <w:pPr>
              <w:jc w:val="right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1 458 650 393,14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4B02B0" w:rsidRDefault="004B02B0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326BE3" w:rsidRPr="002B25C5" w:rsidTr="00326BE3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652488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lastRenderedPageBreak/>
              <w:br w:type="page"/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bookmarkStart w:id="3" w:name="_Hlk148629253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B71F4B">
              <w:rPr>
                <w:sz w:val="20"/>
                <w:szCs w:val="20"/>
              </w:rPr>
              <w:t>Приложение № 6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25.04.2024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 10</w:t>
            </w:r>
          </w:p>
          <w:p w:rsidR="00326BE3" w:rsidRDefault="00062492" w:rsidP="00062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bookmarkEnd w:id="3"/>
          <w:p w:rsidR="00326BE3" w:rsidRPr="00652488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C2547F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"Каргасокский район" на 2024 год</w:t>
            </w:r>
          </w:p>
        </w:tc>
      </w:tr>
      <w:tr w:rsidR="00326BE3" w:rsidRPr="002B25C5" w:rsidTr="00326BE3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39496A" w:rsidRDefault="00326BE3" w:rsidP="00326BE3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326BE3" w:rsidRPr="002B25C5" w:rsidTr="00326BE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EE04C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4B02B0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38 000 000,00</w:t>
            </w:r>
          </w:p>
        </w:tc>
      </w:tr>
      <w:tr w:rsidR="00326BE3" w:rsidRPr="002B25C5" w:rsidTr="00326BE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A22FBB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287 667 723,43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326BE3" w:rsidRPr="002B25C5" w:rsidTr="00326BE3">
        <w:trPr>
          <w:trHeight w:val="856"/>
        </w:trPr>
        <w:tc>
          <w:tcPr>
            <w:tcW w:w="5000" w:type="pct"/>
            <w:gridSpan w:val="2"/>
            <w:vAlign w:val="bottom"/>
          </w:tcPr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</w:t>
            </w:r>
            <w:r w:rsidR="00B71F4B">
              <w:rPr>
                <w:sz w:val="20"/>
                <w:szCs w:val="20"/>
              </w:rPr>
              <w:t xml:space="preserve"> 7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25.04.2024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 11</w:t>
            </w:r>
          </w:p>
          <w:p w:rsidR="00326BE3" w:rsidRDefault="00062492" w:rsidP="00062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ind w:left="1418"/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0D676B" w:rsidRDefault="00326BE3" w:rsidP="00326BE3">
            <w:pPr>
              <w:ind w:left="1418"/>
              <w:jc w:val="right"/>
            </w:pPr>
          </w:p>
        </w:tc>
      </w:tr>
      <w:tr w:rsidR="00326BE3" w:rsidRPr="002B25C5" w:rsidTr="00326BE3">
        <w:trPr>
          <w:trHeight w:val="1149"/>
        </w:trPr>
        <w:tc>
          <w:tcPr>
            <w:tcW w:w="5000" w:type="pct"/>
            <w:gridSpan w:val="2"/>
            <w:vAlign w:val="bottom"/>
          </w:tcPr>
          <w:p w:rsidR="00326BE3" w:rsidRDefault="00326BE3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иобъектовнедвижимого имущества, приобретаемых в муниципальную собственность Каргасокского района, финансируемых из  бюджета   муниципального образования «Каргасокский район» на  202</w:t>
            </w:r>
            <w:r>
              <w:rPr>
                <w:b/>
                <w:bCs/>
              </w:rPr>
              <w:t xml:space="preserve">4 </w:t>
            </w:r>
            <w:r w:rsidRPr="000D676B">
              <w:rPr>
                <w:b/>
                <w:bCs/>
              </w:rPr>
              <w:t>год</w:t>
            </w:r>
          </w:p>
          <w:p w:rsidR="00171D0E" w:rsidRPr="000D676B" w:rsidRDefault="00171D0E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326BE3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326BE3" w:rsidRPr="002B25C5" w:rsidRDefault="00326BE3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326BE3" w:rsidRPr="002B25C5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  <w:tr w:rsidR="00171D0E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171D0E" w:rsidRPr="002B25C5" w:rsidRDefault="00171D0E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71D0E" w:rsidRDefault="00171D0E" w:rsidP="00326BE3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240"/>
        <w:gridCol w:w="1080"/>
        <w:gridCol w:w="1080"/>
        <w:gridCol w:w="1660"/>
        <w:gridCol w:w="820"/>
        <w:gridCol w:w="1620"/>
      </w:tblGrid>
      <w:tr w:rsidR="00171D0E" w:rsidRPr="00171D0E" w:rsidTr="00171D0E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71D0E" w:rsidRPr="00171D0E" w:rsidTr="00171D0E">
        <w:trPr>
          <w:trHeight w:val="66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73 230 646,09</w:t>
            </w:r>
          </w:p>
        </w:tc>
      </w:tr>
      <w:tr w:rsidR="00171D0E" w:rsidRPr="00171D0E" w:rsidTr="00171D0E">
        <w:trPr>
          <w:trHeight w:val="255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68 730 646,09</w:t>
            </w:r>
          </w:p>
        </w:tc>
      </w:tr>
      <w:tr w:rsidR="00171D0E" w:rsidRPr="00171D0E" w:rsidTr="00A22FBB">
        <w:trPr>
          <w:trHeight w:val="12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68 730 646,09</w:t>
            </w:r>
          </w:p>
        </w:tc>
      </w:tr>
      <w:tr w:rsidR="00171D0E" w:rsidRPr="00171D0E" w:rsidTr="00171D0E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71D0E" w:rsidRPr="00171D0E" w:rsidTr="00A22FBB">
        <w:trPr>
          <w:trHeight w:val="89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71D0E" w:rsidRPr="00171D0E" w:rsidTr="00A22FBB">
        <w:trPr>
          <w:trHeight w:val="8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71D0E" w:rsidRPr="00171D0E" w:rsidTr="00A22FBB">
        <w:trPr>
          <w:trHeight w:val="49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71D0E" w:rsidRPr="00171D0E" w:rsidTr="00A22FBB">
        <w:trPr>
          <w:trHeight w:val="4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bookmarkStart w:id="4" w:name="RANGE!F21"/>
            <w:r w:rsidRPr="00171D0E">
              <w:rPr>
                <w:sz w:val="20"/>
                <w:szCs w:val="20"/>
              </w:rPr>
              <w:t>2 000 000,00</w:t>
            </w:r>
            <w:bookmarkEnd w:id="4"/>
          </w:p>
        </w:tc>
      </w:tr>
      <w:tr w:rsidR="00171D0E" w:rsidRPr="00171D0E" w:rsidTr="00171D0E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171D0E" w:rsidRPr="00171D0E" w:rsidTr="00A22FBB">
        <w:trPr>
          <w:trHeight w:val="5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171D0E" w:rsidRPr="00171D0E" w:rsidTr="00A22FBB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171D0E" w:rsidRPr="00171D0E" w:rsidTr="00A22FBB">
        <w:trPr>
          <w:trHeight w:val="83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171D0E" w:rsidRPr="00171D0E" w:rsidTr="00171D0E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012810Р710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11 910 000,00</w:t>
            </w:r>
          </w:p>
        </w:tc>
      </w:tr>
      <w:tr w:rsidR="00171D0E" w:rsidRPr="00171D0E" w:rsidTr="00171D0E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171D0E">
              <w:rPr>
                <w:sz w:val="20"/>
                <w:szCs w:val="20"/>
              </w:rPr>
              <w:t>с</w:t>
            </w:r>
            <w:proofErr w:type="gramEnd"/>
            <w:r w:rsidRPr="00171D0E">
              <w:rPr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012810Р723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1 580 000,00</w:t>
            </w:r>
          </w:p>
        </w:tc>
      </w:tr>
      <w:tr w:rsidR="00171D0E" w:rsidRPr="00171D0E" w:rsidTr="00171D0E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lastRenderedPageBreak/>
              <w:t>Капитальный ремонт здания МБОУ "</w:t>
            </w:r>
            <w:proofErr w:type="spellStart"/>
            <w:r w:rsidRPr="00171D0E">
              <w:rPr>
                <w:sz w:val="20"/>
                <w:szCs w:val="20"/>
              </w:rPr>
              <w:t>Нововасюганская</w:t>
            </w:r>
            <w:proofErr w:type="spellEnd"/>
            <w:r w:rsidRPr="00171D0E">
              <w:rPr>
                <w:sz w:val="20"/>
                <w:szCs w:val="20"/>
              </w:rPr>
              <w:t xml:space="preserve"> СОШ", по адресу: Томская область, Каргасокский район, с. Новый Васюган, ул. </w:t>
            </w:r>
            <w:proofErr w:type="spellStart"/>
            <w:r w:rsidRPr="00171D0E">
              <w:rPr>
                <w:sz w:val="20"/>
                <w:szCs w:val="20"/>
              </w:rPr>
              <w:t>Нефтеразведчиков</w:t>
            </w:r>
            <w:proofErr w:type="spellEnd"/>
            <w:r w:rsidRPr="00171D0E">
              <w:rPr>
                <w:sz w:val="20"/>
                <w:szCs w:val="20"/>
              </w:rPr>
              <w:t>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012810Р725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2 250 000,00</w:t>
            </w:r>
          </w:p>
        </w:tc>
      </w:tr>
      <w:tr w:rsidR="00171D0E" w:rsidRPr="00171D0E" w:rsidTr="00171D0E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012810Р731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31 567 500,00</w:t>
            </w:r>
          </w:p>
        </w:tc>
      </w:tr>
      <w:tr w:rsidR="00171D0E" w:rsidRPr="00171D0E" w:rsidTr="00A22FBB">
        <w:trPr>
          <w:trHeight w:val="20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proofErr w:type="gramStart"/>
            <w:r w:rsidRPr="00171D0E">
              <w:rPr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171D0E">
              <w:rPr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171D0E">
              <w:rPr>
                <w:sz w:val="20"/>
                <w:szCs w:val="20"/>
              </w:rPr>
              <w:t>с</w:t>
            </w:r>
            <w:proofErr w:type="gramEnd"/>
            <w:r w:rsidRPr="00171D0E">
              <w:rPr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012E250980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9 345 245,25</w:t>
            </w:r>
          </w:p>
        </w:tc>
      </w:tr>
      <w:tr w:rsidR="00171D0E" w:rsidRPr="00171D0E" w:rsidTr="00171D0E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71D0E" w:rsidRPr="00171D0E" w:rsidTr="00A22FBB">
        <w:trPr>
          <w:trHeight w:val="55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71D0E" w:rsidRPr="00171D0E" w:rsidTr="00171D0E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71D0E" w:rsidRPr="00171D0E" w:rsidTr="00A22FBB">
        <w:trPr>
          <w:trHeight w:val="10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171D0E" w:rsidRPr="00171D0E" w:rsidTr="00171D0E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021800Р810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10 077 900,84</w:t>
            </w:r>
          </w:p>
        </w:tc>
      </w:tr>
      <w:tr w:rsidR="00171D0E" w:rsidRPr="00171D0E" w:rsidTr="00A22FBB">
        <w:trPr>
          <w:trHeight w:val="1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171D0E" w:rsidRPr="00171D0E" w:rsidTr="00A22FBB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171D0E" w:rsidRPr="00171D0E" w:rsidTr="00A22FBB">
        <w:trPr>
          <w:trHeight w:val="27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171D0E" w:rsidRPr="00171D0E" w:rsidTr="00171D0E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171D0E" w:rsidRPr="00171D0E" w:rsidTr="00171D0E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171D0E" w:rsidRPr="00171D0E" w:rsidTr="00171D0E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outlineLvl w:val="4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1 758 800,00</w:t>
            </w:r>
          </w:p>
        </w:tc>
      </w:tr>
      <w:tr w:rsidR="00171D0E" w:rsidRPr="00171D0E" w:rsidTr="00171D0E">
        <w:trPr>
          <w:trHeight w:val="255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171D0E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171D0E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A22FBB">
        <w:trPr>
          <w:trHeight w:val="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A22FBB">
        <w:trPr>
          <w:trHeight w:val="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A22FBB">
        <w:trPr>
          <w:trHeight w:val="9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171D0E" w:rsidRPr="00171D0E" w:rsidTr="00A22FBB">
        <w:trPr>
          <w:trHeight w:val="8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lastRenderedPageBreak/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171D0E">
              <w:rPr>
                <w:sz w:val="20"/>
                <w:szCs w:val="20"/>
              </w:rPr>
              <w:t>Школьная</w:t>
            </w:r>
            <w:proofErr w:type="gramEnd"/>
            <w:r w:rsidRPr="00171D0E">
              <w:rPr>
                <w:sz w:val="20"/>
                <w:szCs w:val="20"/>
              </w:rPr>
              <w:t>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012E155200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center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0E" w:rsidRPr="00171D0E" w:rsidRDefault="00171D0E" w:rsidP="00171D0E">
            <w:pPr>
              <w:jc w:val="right"/>
              <w:rPr>
                <w:sz w:val="20"/>
                <w:szCs w:val="20"/>
              </w:rPr>
            </w:pPr>
            <w:r w:rsidRPr="00171D0E">
              <w:rPr>
                <w:sz w:val="20"/>
                <w:szCs w:val="20"/>
              </w:rPr>
              <w:t>4 500 000,00</w:t>
            </w:r>
          </w:p>
        </w:tc>
      </w:tr>
      <w:tr w:rsidR="00171D0E" w:rsidRPr="00171D0E" w:rsidTr="00171D0E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E" w:rsidRPr="00171D0E" w:rsidRDefault="00171D0E" w:rsidP="0017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71D0E">
              <w:rPr>
                <w:b/>
                <w:bCs/>
                <w:sz w:val="20"/>
                <w:szCs w:val="20"/>
              </w:rPr>
              <w:t>73 230 646,09</w:t>
            </w:r>
          </w:p>
        </w:tc>
      </w:tr>
    </w:tbl>
    <w:p w:rsidR="007B58DB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7B58DB" w:rsidRPr="007B58DB" w:rsidTr="00FF3B15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1079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r w:rsidR="00041079">
              <w:rPr>
                <w:sz w:val="20"/>
                <w:szCs w:val="20"/>
              </w:rPr>
              <w:t>Приложение № 8</w:t>
            </w:r>
          </w:p>
          <w:p w:rsidR="00041079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041079">
              <w:rPr>
                <w:sz w:val="20"/>
                <w:szCs w:val="20"/>
              </w:rPr>
              <w:t>Утверждено решением Думы</w:t>
            </w:r>
          </w:p>
          <w:p w:rsidR="00041079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041079">
              <w:rPr>
                <w:sz w:val="20"/>
                <w:szCs w:val="20"/>
              </w:rPr>
              <w:t xml:space="preserve">Каргасокского района от 25.04.2024 № </w:t>
            </w:r>
          </w:p>
          <w:p w:rsidR="007B58DB" w:rsidRPr="007B58DB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B58DB" w:rsidRPr="007B58DB">
              <w:rPr>
                <w:sz w:val="20"/>
                <w:szCs w:val="20"/>
              </w:rPr>
              <w:t>Приложение № 13</w:t>
            </w:r>
          </w:p>
          <w:p w:rsidR="007B58DB" w:rsidRPr="007B58DB" w:rsidRDefault="00062492" w:rsidP="000624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7B58DB" w:rsidRPr="007B58DB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7B58DB" w:rsidRPr="007B58DB" w:rsidRDefault="007B58DB" w:rsidP="007B58DB">
            <w:pPr>
              <w:jc w:val="right"/>
              <w:rPr>
                <w:bCs/>
                <w:sz w:val="20"/>
                <w:szCs w:val="20"/>
              </w:rPr>
            </w:pPr>
            <w:r w:rsidRPr="007B58DB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7B58DB" w:rsidRPr="007B58DB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7B58DB" w:rsidRPr="007B58DB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B58DB" w:rsidRPr="007B58DB" w:rsidTr="00FF3B15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center"/>
              <w:rPr>
                <w:b/>
                <w:bCs/>
              </w:rPr>
            </w:pPr>
            <w:r w:rsidRPr="007B58DB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7B58DB" w:rsidRPr="007B58DB" w:rsidRDefault="007B58DB" w:rsidP="007B58DB">
            <w:pPr>
              <w:jc w:val="center"/>
              <w:rPr>
                <w:b/>
                <w:bCs/>
                <w:highlight w:val="yellow"/>
              </w:rPr>
            </w:pPr>
            <w:r w:rsidRPr="007B58DB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2024 год</w:t>
            </w:r>
          </w:p>
        </w:tc>
      </w:tr>
      <w:tr w:rsidR="007B58DB" w:rsidRPr="007B58DB" w:rsidTr="00FF3B15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рублей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1 222 000,00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1 798 300,00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244 800,00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1 447 200,00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10 235 800,00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4 648 900,00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3 044 600,00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2 307 300,00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8DB"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7B58DB" w:rsidRPr="007B58DB" w:rsidRDefault="007B58DB" w:rsidP="007B58DB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7B58DB" w:rsidRPr="007B58DB" w:rsidRDefault="007B58DB" w:rsidP="007B58DB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Распределение иных межбюджетныхтрансфертов (дотаций)</w:t>
      </w: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на поддержку мер по обеспечению сбалансированности</w:t>
      </w:r>
    </w:p>
    <w:p w:rsidR="007B58DB" w:rsidRPr="007B58DB" w:rsidRDefault="007B58DB" w:rsidP="007B58DB">
      <w:pPr>
        <w:jc w:val="center"/>
        <w:rPr>
          <w:sz w:val="26"/>
        </w:rPr>
      </w:pPr>
      <w:r w:rsidRPr="007B58DB">
        <w:rPr>
          <w:b/>
          <w:bCs/>
        </w:rPr>
        <w:t xml:space="preserve"> бюджетов  сельских поселений  на 2024 год</w:t>
      </w:r>
    </w:p>
    <w:p w:rsidR="007B58DB" w:rsidRPr="007B58DB" w:rsidRDefault="007B58DB" w:rsidP="007B58DB">
      <w:pPr>
        <w:spacing w:line="360" w:lineRule="auto"/>
        <w:jc w:val="right"/>
        <w:rPr>
          <w:sz w:val="20"/>
          <w:szCs w:val="20"/>
        </w:rPr>
      </w:pP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  <w:t xml:space="preserve"> рублей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7B58DB" w:rsidRPr="007B58DB" w:rsidTr="00FF3B15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58D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lastRenderedPageBreak/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706 800,00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706 800,00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2 205 100,00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2 205 100,00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B58DB">
              <w:rPr>
                <w:sz w:val="20"/>
                <w:szCs w:val="20"/>
              </w:rPr>
              <w:t>11 500,00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B58DB">
              <w:rPr>
                <w:sz w:val="20"/>
                <w:szCs w:val="20"/>
              </w:rPr>
              <w:t>11 500,00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7B58DB">
              <w:rPr>
                <w:sz w:val="20"/>
                <w:szCs w:val="20"/>
              </w:rPr>
              <w:t>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B58DB">
              <w:rPr>
                <w:sz w:val="20"/>
                <w:szCs w:val="20"/>
              </w:rPr>
              <w:t>97 300,00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</w:tr>
      <w:tr w:rsidR="007B58DB" w:rsidRPr="007B58DB" w:rsidTr="00FF3B1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0410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</w:t>
            </w:r>
            <w:r w:rsidRPr="007B58DB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0410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</w:t>
            </w:r>
            <w:r w:rsidRPr="007B58DB">
              <w:rPr>
                <w:b/>
                <w:bCs/>
                <w:sz w:val="20"/>
                <w:szCs w:val="20"/>
              </w:rPr>
              <w:t>4 100,00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041079">
        <w:rPr>
          <w:sz w:val="20"/>
          <w:szCs w:val="20"/>
        </w:rPr>
        <w:t>Приложение № 9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25.04.2024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26BE3">
        <w:rPr>
          <w:sz w:val="20"/>
          <w:szCs w:val="20"/>
        </w:rPr>
        <w:t>Приложение № 14</w:t>
      </w:r>
    </w:p>
    <w:p w:rsidR="00326BE3" w:rsidRDefault="00062492" w:rsidP="0006249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BE29EE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F61297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326BE3" w:rsidRPr="00F61297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26BE3" w:rsidRPr="00F61297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326BE3" w:rsidRPr="00F61297" w:rsidTr="00326BE3">
        <w:trPr>
          <w:trHeight w:val="270"/>
        </w:trPr>
        <w:tc>
          <w:tcPr>
            <w:tcW w:w="4785" w:type="dxa"/>
            <w:vMerge w:val="restart"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4785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326BE3" w:rsidRPr="00391B30" w:rsidTr="00326BE3">
        <w:tc>
          <w:tcPr>
            <w:tcW w:w="4785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326BE3" w:rsidRPr="00391B30" w:rsidRDefault="00326BE3" w:rsidP="00326BE3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326BE3" w:rsidRPr="007B0149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326BE3" w:rsidRPr="009257ED" w:rsidTr="00326BE3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326BE3" w:rsidRPr="000D50EC" w:rsidRDefault="00326BE3" w:rsidP="00326BE3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07AD0" w:rsidRDefault="00607AD0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07AD0" w:rsidRDefault="00607AD0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rFonts w:eastAsia="PT Astra Serif"/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1366"/>
        <w:gridCol w:w="1266"/>
        <w:gridCol w:w="1511"/>
        <w:gridCol w:w="1745"/>
      </w:tblGrid>
      <w:tr w:rsidR="00607AD0" w:rsidRPr="009257ED" w:rsidTr="00607AD0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607AD0" w:rsidRPr="009257ED" w:rsidTr="00607AD0">
        <w:trPr>
          <w:trHeight w:val="450"/>
        </w:trPr>
        <w:tc>
          <w:tcPr>
            <w:tcW w:w="4786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607AD0" w:rsidRPr="009257ED" w:rsidTr="00607AD0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607AD0" w:rsidRPr="00607AD0" w:rsidRDefault="00607AD0" w:rsidP="00607AD0">
            <w:pPr>
              <w:jc w:val="center"/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район</w:t>
            </w:r>
            <w:r w:rsidRPr="00607AD0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7AD0" w:rsidRPr="009257ED" w:rsidTr="00607AD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Нововасюган</w:t>
            </w:r>
            <w:r w:rsidRPr="00607AD0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е</w:t>
            </w:r>
            <w:r w:rsidRPr="00607AD0">
              <w:rPr>
                <w:sz w:val="20"/>
                <w:szCs w:val="20"/>
              </w:rPr>
              <w:t xml:space="preserve">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607AD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Средневасюган</w:t>
            </w:r>
            <w:r w:rsidRPr="00607AD0">
              <w:rPr>
                <w:sz w:val="20"/>
                <w:szCs w:val="20"/>
              </w:rPr>
              <w:t>ское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607AD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14 479 400,00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9257ED" w:rsidTr="00607AD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607AD0" w:rsidRPr="002879DF" w:rsidRDefault="00607AD0" w:rsidP="00607AD0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879DF">
              <w:rPr>
                <w:b/>
                <w:sz w:val="20"/>
                <w:szCs w:val="20"/>
              </w:rPr>
              <w:t> 479 400,00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 6</w:t>
      </w: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</w:t>
      </w:r>
      <w:r w:rsidR="00FF3B15">
        <w:rPr>
          <w:rFonts w:eastAsia="PT Astra Serif"/>
          <w:b/>
        </w:rPr>
        <w:t xml:space="preserve"> </w:t>
      </w:r>
      <w:proofErr w:type="spellStart"/>
      <w:r>
        <w:rPr>
          <w:rFonts w:eastAsia="PT Astra Serif"/>
          <w:b/>
        </w:rPr>
        <w:t>говоинского</w:t>
      </w:r>
      <w:proofErr w:type="spellEnd"/>
      <w:r>
        <w:rPr>
          <w:rFonts w:eastAsia="PT Astra Serif"/>
          <w:b/>
        </w:rPr>
        <w:t xml:space="preserve">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781"/>
        <w:gridCol w:w="1781"/>
        <w:gridCol w:w="2077"/>
      </w:tblGrid>
      <w:tr w:rsidR="00326BE3" w:rsidRPr="009257ED" w:rsidTr="003B054F">
        <w:trPr>
          <w:trHeight w:val="563"/>
        </w:trPr>
        <w:tc>
          <w:tcPr>
            <w:tcW w:w="5010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B054F">
        <w:trPr>
          <w:trHeight w:val="402"/>
        </w:trPr>
        <w:tc>
          <w:tcPr>
            <w:tcW w:w="5010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FF3B15">
        <w:trPr>
          <w:trHeight w:val="56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0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95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4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5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7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0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378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 w:rsidR="009956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0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>Таблица 7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883"/>
        <w:gridCol w:w="1366"/>
        <w:gridCol w:w="1266"/>
        <w:gridCol w:w="1800"/>
        <w:gridCol w:w="1432"/>
      </w:tblGrid>
      <w:tr w:rsidR="00607AD0" w:rsidRPr="00026416" w:rsidTr="00607AD0">
        <w:tc>
          <w:tcPr>
            <w:tcW w:w="4067" w:type="dxa"/>
            <w:vMerge w:val="restart"/>
            <w:vAlign w:val="center"/>
          </w:tcPr>
          <w:p w:rsidR="00607AD0" w:rsidRPr="009257ED" w:rsidRDefault="00607AD0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80" w:type="dxa"/>
            <w:gridSpan w:val="4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607AD0" w:rsidRPr="00026416" w:rsidTr="00607AD0">
        <w:tc>
          <w:tcPr>
            <w:tcW w:w="4067" w:type="dxa"/>
            <w:vMerge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00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01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607AD0" w:rsidRPr="00026416" w:rsidTr="00607AD0">
        <w:tc>
          <w:tcPr>
            <w:tcW w:w="4067" w:type="dxa"/>
            <w:vMerge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900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607AD0" w:rsidRPr="00026416" w:rsidTr="00607AD0">
        <w:tc>
          <w:tcPr>
            <w:tcW w:w="4067" w:type="dxa"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026416" w:rsidTr="00607AD0">
        <w:tc>
          <w:tcPr>
            <w:tcW w:w="4067" w:type="dxa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326BE3" w:rsidRPr="00F61297" w:rsidTr="00326BE3">
        <w:trPr>
          <w:trHeight w:val="270"/>
        </w:trPr>
        <w:tc>
          <w:tcPr>
            <w:tcW w:w="7513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7513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8D7F48" w:rsidRDefault="00326BE3" w:rsidP="00326BE3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8D7F48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326BE3" w:rsidRPr="00391B30" w:rsidTr="00326BE3">
        <w:tc>
          <w:tcPr>
            <w:tcW w:w="7513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326BE3" w:rsidRPr="00C27983" w:rsidTr="00326BE3">
        <w:trPr>
          <w:trHeight w:val="270"/>
        </w:trPr>
        <w:tc>
          <w:tcPr>
            <w:tcW w:w="5541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C27983" w:rsidTr="00326BE3">
        <w:trPr>
          <w:trHeight w:val="315"/>
        </w:trPr>
        <w:tc>
          <w:tcPr>
            <w:tcW w:w="5541" w:type="dxa"/>
            <w:vMerge/>
            <w:vAlign w:val="center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326BE3" w:rsidRPr="00C27983" w:rsidTr="00326BE3">
        <w:tc>
          <w:tcPr>
            <w:tcW w:w="5541" w:type="dxa"/>
            <w:vAlign w:val="bottom"/>
          </w:tcPr>
          <w:p w:rsidR="00326BE3" w:rsidRPr="00C27983" w:rsidRDefault="00326BE3" w:rsidP="00326BE3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326BE3" w:rsidRPr="00C2798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"Каргасокский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2</w:t>
      </w: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946F4D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1A628D" w:rsidRDefault="00946F4D" w:rsidP="00946F4D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FF3B15">
        <w:rPr>
          <w:rFonts w:eastAsia="PT Astra Serif"/>
          <w:b/>
        </w:rPr>
        <w:t xml:space="preserve"> </w:t>
      </w:r>
      <w:r w:rsidRPr="00946F4D">
        <w:rPr>
          <w:rFonts w:eastAsia="PT Astra Serif"/>
          <w:b/>
        </w:rPr>
        <w:t xml:space="preserve">на обеспечение мероприятий по переселению граждан из аварийного жилищного фонда 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946F4D" w:rsidRPr="00026416" w:rsidRDefault="00946F4D" w:rsidP="00946F4D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60"/>
        <w:gridCol w:w="1366"/>
        <w:gridCol w:w="1116"/>
        <w:gridCol w:w="1843"/>
        <w:gridCol w:w="1462"/>
      </w:tblGrid>
      <w:tr w:rsidR="00946F4D" w:rsidRPr="00026416" w:rsidTr="00946F4D">
        <w:tc>
          <w:tcPr>
            <w:tcW w:w="4173" w:type="dxa"/>
            <w:vMerge w:val="restart"/>
            <w:vAlign w:val="center"/>
          </w:tcPr>
          <w:p w:rsidR="00946F4D" w:rsidRPr="009257ED" w:rsidRDefault="00946F4D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946F4D" w:rsidRPr="00026416" w:rsidTr="00946F4D">
        <w:tc>
          <w:tcPr>
            <w:tcW w:w="4173" w:type="dxa"/>
            <w:vMerge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946F4D" w:rsidRPr="00026416" w:rsidTr="00946F4D">
        <w:tc>
          <w:tcPr>
            <w:tcW w:w="4173" w:type="dxa"/>
            <w:vMerge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средств, поступивших от ППК "Фонд развития территорий"</w:t>
            </w:r>
          </w:p>
        </w:tc>
        <w:tc>
          <w:tcPr>
            <w:tcW w:w="957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946F4D" w:rsidRPr="00026416" w:rsidTr="00946F4D">
        <w:tc>
          <w:tcPr>
            <w:tcW w:w="4173" w:type="dxa"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6F4D" w:rsidRPr="00026416" w:rsidTr="00946F4D">
        <w:tc>
          <w:tcPr>
            <w:tcW w:w="4173" w:type="dxa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946F4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3</w:t>
      </w: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B2449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1A628D" w:rsidRDefault="001B2449" w:rsidP="001B2449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</w:t>
      </w:r>
      <w:r w:rsidRPr="001B2449">
        <w:rPr>
          <w:rFonts w:eastAsia="PT Astra Serif"/>
          <w:b/>
        </w:rPr>
        <w:t>убвенци</w:t>
      </w:r>
      <w:r>
        <w:rPr>
          <w:rFonts w:eastAsia="PT Astra Serif"/>
          <w:b/>
        </w:rPr>
        <w:t>и</w:t>
      </w:r>
      <w:r w:rsidRPr="001B2449">
        <w:rPr>
          <w:rFonts w:eastAsia="PT Astra Serif"/>
          <w:b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1B2449" w:rsidRPr="00026416" w:rsidRDefault="001B2449" w:rsidP="001B2449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276"/>
        <w:gridCol w:w="1266"/>
        <w:gridCol w:w="1826"/>
        <w:gridCol w:w="1450"/>
      </w:tblGrid>
      <w:tr w:rsidR="001B2449" w:rsidRPr="00026416" w:rsidTr="00152EFD">
        <w:tc>
          <w:tcPr>
            <w:tcW w:w="4173" w:type="dxa"/>
            <w:vMerge w:val="restart"/>
            <w:vAlign w:val="center"/>
          </w:tcPr>
          <w:p w:rsidR="001B2449" w:rsidRPr="009257ED" w:rsidRDefault="001B2449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B2449" w:rsidRPr="00026416" w:rsidTr="00152EFD">
        <w:tc>
          <w:tcPr>
            <w:tcW w:w="4173" w:type="dxa"/>
            <w:vMerge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B2449" w:rsidRPr="00026416" w:rsidTr="00152EFD">
        <w:tc>
          <w:tcPr>
            <w:tcW w:w="4173" w:type="dxa"/>
            <w:vMerge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B2449" w:rsidRPr="00946F4D" w:rsidRDefault="001B2449" w:rsidP="001B244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57" w:type="dxa"/>
            <w:vAlign w:val="center"/>
          </w:tcPr>
          <w:p w:rsidR="001B2449" w:rsidRPr="00946F4D" w:rsidRDefault="001B2449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2449" w:rsidRPr="00026416" w:rsidTr="00152EFD">
        <w:tc>
          <w:tcPr>
            <w:tcW w:w="4173" w:type="dxa"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3 978 246,58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2449" w:rsidRPr="00026416" w:rsidTr="00152EFD">
        <w:tc>
          <w:tcPr>
            <w:tcW w:w="4173" w:type="dxa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3 978 246,58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4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и</w:t>
      </w:r>
      <w:r w:rsidRPr="00FD27C0">
        <w:rPr>
          <w:rFonts w:eastAsia="PT Astra Serif"/>
          <w:b/>
        </w:rPr>
        <w:t>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межбюджетны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трансферт</w:t>
      </w:r>
      <w:r>
        <w:rPr>
          <w:rFonts w:eastAsia="PT Astra Serif"/>
          <w:b/>
        </w:rPr>
        <w:t>ов</w:t>
      </w:r>
      <w:r w:rsidRPr="00FD27C0">
        <w:rPr>
          <w:rFonts w:eastAsia="PT Astra Serif"/>
          <w:b/>
        </w:rPr>
        <w:t xml:space="preserve"> на исполнение судебных актов по обеспечению жилыми помещениями детей сирот, детей, оставшихся без попечения родителей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FD27C0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FD27C0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FD27C0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FD27C0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FD27C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5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 w:rsidR="00607AD0" w:rsidRPr="00607AD0">
        <w:rPr>
          <w:rFonts w:eastAsia="PT Astra Serif"/>
          <w:b/>
        </w:rPr>
        <w:t>иных межбюджетных трансфертов на содержание общественных уборных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152EFD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152EFD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152EFD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152EFD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Таблица 1</w:t>
      </w:r>
      <w:r w:rsidR="00D1114C">
        <w:rPr>
          <w:b/>
          <w:sz w:val="20"/>
          <w:szCs w:val="20"/>
        </w:rPr>
        <w:t>6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Приложение 14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</w:p>
    <w:p w:rsidR="003B054F" w:rsidRDefault="003B054F" w:rsidP="00697307">
      <w:pPr>
        <w:tabs>
          <w:tab w:val="center" w:pos="3600"/>
        </w:tabs>
        <w:jc w:val="center"/>
        <w:rPr>
          <w:b/>
        </w:rPr>
      </w:pPr>
      <w:r w:rsidRPr="00697307">
        <w:rPr>
          <w:b/>
        </w:rPr>
        <w:t>Распределение субсидии на софинансирование расходных обязательств по решению вопро</w:t>
      </w:r>
      <w:r w:rsidR="00697307" w:rsidRPr="00697307">
        <w:rPr>
          <w:b/>
        </w:rPr>
        <w:t>сов местного значения, возникающ</w:t>
      </w:r>
      <w:r w:rsidRPr="00697307">
        <w:rPr>
          <w:b/>
        </w:rPr>
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697307" w:rsidRDefault="00697307" w:rsidP="00697307">
      <w:pPr>
        <w:tabs>
          <w:tab w:val="center" w:pos="3600"/>
        </w:tabs>
        <w:jc w:val="center"/>
        <w:rPr>
          <w:b/>
        </w:rPr>
      </w:pPr>
    </w:p>
    <w:p w:rsidR="00697307" w:rsidRDefault="00697307" w:rsidP="00697307">
      <w:pPr>
        <w:tabs>
          <w:tab w:val="center" w:pos="3600"/>
        </w:tabs>
        <w:jc w:val="right"/>
      </w:pPr>
      <w:r>
        <w:t>Рублей</w:t>
      </w: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2410"/>
        <w:gridCol w:w="1417"/>
      </w:tblGrid>
      <w:tr w:rsidR="00697307" w:rsidTr="00152EFD">
        <w:trPr>
          <w:trHeight w:val="188"/>
        </w:trPr>
        <w:tc>
          <w:tcPr>
            <w:tcW w:w="3936" w:type="dxa"/>
            <w:vMerge w:val="restart"/>
          </w:tcPr>
          <w:p w:rsid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1" w:type="dxa"/>
            <w:gridSpan w:val="3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97307">
              <w:rPr>
                <w:b/>
                <w:sz w:val="20"/>
                <w:szCs w:val="20"/>
              </w:rPr>
              <w:t>умма</w:t>
            </w:r>
          </w:p>
        </w:tc>
      </w:tr>
      <w:tr w:rsidR="00697307" w:rsidTr="00697307">
        <w:trPr>
          <w:trHeight w:val="263"/>
        </w:trPr>
        <w:tc>
          <w:tcPr>
            <w:tcW w:w="3936" w:type="dxa"/>
            <w:vMerge/>
          </w:tcPr>
          <w:p w:rsidR="00697307" w:rsidRDefault="00697307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307" w:rsidRPr="00026416" w:rsidRDefault="00697307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410" w:type="dxa"/>
          </w:tcPr>
          <w:p w:rsidR="00697307" w:rsidRPr="00026416" w:rsidRDefault="00697307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697307" w:rsidRPr="00026416" w:rsidRDefault="00697307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697307" w:rsidTr="00697307">
        <w:tc>
          <w:tcPr>
            <w:tcW w:w="3936" w:type="dxa"/>
          </w:tcPr>
          <w:p w:rsidR="00697307" w:rsidRDefault="00697307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4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218 738,41</w:t>
            </w:r>
          </w:p>
        </w:tc>
        <w:tc>
          <w:tcPr>
            <w:tcW w:w="2410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697307" w:rsidTr="00697307">
        <w:tc>
          <w:tcPr>
            <w:tcW w:w="3936" w:type="dxa"/>
          </w:tcPr>
          <w:p w:rsidR="00697307" w:rsidRDefault="00697307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47 871,40</w:t>
            </w:r>
          </w:p>
        </w:tc>
        <w:tc>
          <w:tcPr>
            <w:tcW w:w="2410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697307" w:rsidTr="00697307">
        <w:tc>
          <w:tcPr>
            <w:tcW w:w="3936" w:type="dxa"/>
          </w:tcPr>
          <w:p w:rsidR="00697307" w:rsidRDefault="00697307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212 712,41</w:t>
            </w:r>
          </w:p>
        </w:tc>
        <w:tc>
          <w:tcPr>
            <w:tcW w:w="2410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697307" w:rsidTr="00697307">
        <w:tc>
          <w:tcPr>
            <w:tcW w:w="3936" w:type="dxa"/>
          </w:tcPr>
          <w:p w:rsidR="00697307" w:rsidRDefault="00697307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Усть </w:t>
            </w:r>
            <w:proofErr w:type="gramStart"/>
            <w:r w:rsidRPr="00697307">
              <w:rPr>
                <w:sz w:val="20"/>
                <w:szCs w:val="20"/>
              </w:rPr>
              <w:t>–Т</w:t>
            </w:r>
            <w:proofErr w:type="gramEnd"/>
            <w:r w:rsidRPr="00697307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342 635,79</w:t>
            </w:r>
          </w:p>
        </w:tc>
        <w:tc>
          <w:tcPr>
            <w:tcW w:w="2410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697307" w:rsidTr="00697307">
        <w:tc>
          <w:tcPr>
            <w:tcW w:w="3936" w:type="dxa"/>
          </w:tcPr>
          <w:p w:rsidR="00697307" w:rsidRPr="00697307" w:rsidRDefault="00697307" w:rsidP="00326BE3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6973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821 958,01</w:t>
            </w:r>
          </w:p>
        </w:tc>
        <w:tc>
          <w:tcPr>
            <w:tcW w:w="2410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97307" w:rsidRPr="00697307" w:rsidRDefault="00697307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</w:tr>
    </w:tbl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F3B15">
        <w:rPr>
          <w:sz w:val="20"/>
          <w:szCs w:val="20"/>
        </w:rPr>
        <w:t>П</w:t>
      </w:r>
      <w:r w:rsidR="00326BE3">
        <w:rPr>
          <w:sz w:val="20"/>
          <w:szCs w:val="20"/>
        </w:rPr>
        <w:t>риложение №</w:t>
      </w:r>
      <w:r w:rsidR="00041079">
        <w:rPr>
          <w:sz w:val="20"/>
          <w:szCs w:val="20"/>
        </w:rPr>
        <w:t xml:space="preserve"> 10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25.04.2024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326BE3">
        <w:rPr>
          <w:sz w:val="20"/>
          <w:szCs w:val="20"/>
        </w:rPr>
        <w:t>Приложение № 15</w:t>
      </w:r>
    </w:p>
    <w:p w:rsidR="00326BE3" w:rsidRDefault="00062492" w:rsidP="0006249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bookmarkStart w:id="5" w:name="_Hlk148630896"/>
    </w:p>
    <w:bookmarkEnd w:id="5"/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326BE3" w:rsidRDefault="00326BE3" w:rsidP="00326BE3">
      <w:pPr>
        <w:jc w:val="center"/>
        <w:rPr>
          <w:b/>
        </w:rPr>
      </w:pPr>
    </w:p>
    <w:p w:rsidR="00326BE3" w:rsidRPr="001107B9" w:rsidRDefault="00326BE3" w:rsidP="00326BE3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jc w:val="right"/>
        <w:rPr>
          <w:sz w:val="20"/>
          <w:szCs w:val="20"/>
          <w:highlight w:val="yellow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D1114C" w:rsidRPr="00D1114C" w:rsidTr="00D1114C">
        <w:trPr>
          <w:trHeight w:val="51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1 143 636 334,59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988 240 649,80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63 653 869,51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34 056 988,00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928 200,00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5 204 701,34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51 551 925,94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172 361 834,60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50 000,00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6 399 900,00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25 388 577,05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1 198 750,96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20 598 130,00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1 591 696,09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2 000 000,00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292 000,00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370 000,00</w:t>
            </w:r>
          </w:p>
        </w:tc>
      </w:tr>
      <w:tr w:rsidR="00D1114C" w:rsidRPr="00D1114C" w:rsidTr="00D1114C">
        <w:trPr>
          <w:trHeight w:val="10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144 000,00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312 116 508,00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100 000,00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9 583 400,00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120 000,00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22 479 400,00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1 545 310,00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6 359 000,00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374 611 350,38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142 145 054,04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193 342 600,00</w:t>
            </w:r>
          </w:p>
        </w:tc>
      </w:tr>
      <w:tr w:rsidR="00D1114C" w:rsidRPr="00D1114C" w:rsidTr="00D1114C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20 063 646,34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130 000,00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4 397 260,00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14 532 790,00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3 926 857,68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1 741 980,00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2 184 877,68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D1114C" w:rsidRPr="00D1114C" w:rsidTr="00D1114C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4C" w:rsidRPr="00D1114C" w:rsidRDefault="00D1114C" w:rsidP="00D1114C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19 592 846,65</w:t>
            </w:r>
          </w:p>
        </w:tc>
      </w:tr>
      <w:tr w:rsidR="00D1114C" w:rsidRPr="00D1114C" w:rsidTr="00D1114C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4C" w:rsidRPr="00D1114C" w:rsidRDefault="00D1114C" w:rsidP="00D1114C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4C" w:rsidRPr="00D1114C" w:rsidRDefault="00D1114C" w:rsidP="00D11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4C" w:rsidRPr="00D1114C" w:rsidRDefault="00D1114C" w:rsidP="00D1114C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2 099 077 318,95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CF068B" w:rsidRDefault="00CF068B" w:rsidP="00326BE3">
      <w:pPr>
        <w:rPr>
          <w:highlight w:val="yellow"/>
        </w:rPr>
      </w:pPr>
    </w:p>
    <w:p w:rsidR="00CF068B" w:rsidRDefault="00CF068B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10141"/>
      </w:tblGrid>
      <w:tr w:rsidR="00CF068B" w:rsidRPr="00B23205" w:rsidTr="00FF3B15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Default="00CF068B" w:rsidP="00F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</w:t>
            </w:r>
            <w:r w:rsidR="00FF3B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Приложение №</w:t>
            </w:r>
            <w:r w:rsidR="00FF3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  <w:p w:rsidR="00CF068B" w:rsidRDefault="00CF068B" w:rsidP="00F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Утверждено решением Думы</w:t>
            </w:r>
          </w:p>
          <w:p w:rsidR="00CF068B" w:rsidRDefault="00CF068B" w:rsidP="00F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Каргасокского района от 25.04.2024 № </w:t>
            </w:r>
          </w:p>
          <w:p w:rsidR="00CF068B" w:rsidRPr="003C3594" w:rsidRDefault="00CF068B" w:rsidP="00F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Приложение № 16</w:t>
            </w:r>
          </w:p>
          <w:p w:rsidR="00CF068B" w:rsidRDefault="00CF068B" w:rsidP="00FF3B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CF068B" w:rsidRDefault="00CF068B" w:rsidP="00FF3B1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CF068B" w:rsidRDefault="00CF068B" w:rsidP="00FF3B15">
            <w:pPr>
              <w:jc w:val="right"/>
              <w:rPr>
                <w:bCs/>
                <w:sz w:val="20"/>
                <w:szCs w:val="20"/>
              </w:rPr>
            </w:pPr>
          </w:p>
          <w:p w:rsidR="00CF068B" w:rsidRPr="00B23205" w:rsidRDefault="00CF068B" w:rsidP="00FF3B15">
            <w:pPr>
              <w:jc w:val="center"/>
              <w:rPr>
                <w:sz w:val="20"/>
                <w:szCs w:val="20"/>
              </w:rPr>
            </w:pPr>
          </w:p>
        </w:tc>
      </w:tr>
      <w:tr w:rsidR="00CF068B" w:rsidRPr="00B23205" w:rsidTr="00FF3B15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Pr="00BE29EE" w:rsidRDefault="00CF068B" w:rsidP="00FF3B15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CF068B" w:rsidRPr="00BE29EE" w:rsidRDefault="00CF068B" w:rsidP="00FF3B15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CF068B" w:rsidRDefault="00CF068B" w:rsidP="00FF3B15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«Каргасокский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CF068B" w:rsidRPr="00B23205" w:rsidRDefault="00CF068B" w:rsidP="00FF3B15">
            <w:pPr>
              <w:jc w:val="center"/>
              <w:rPr>
                <w:b/>
                <w:bCs/>
              </w:rPr>
            </w:pPr>
          </w:p>
        </w:tc>
      </w:tr>
      <w:tr w:rsidR="00CF068B" w:rsidRPr="00B23205" w:rsidTr="00FF3B15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Pr="009079DF" w:rsidRDefault="00CF068B" w:rsidP="00FF3B15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"Каргасокс</w:t>
            </w:r>
            <w:r>
              <w:rPr>
                <w:szCs w:val="26"/>
              </w:rPr>
              <w:t>к</w:t>
            </w:r>
            <w:r w:rsidRPr="009079DF">
              <w:rPr>
                <w:szCs w:val="26"/>
              </w:rPr>
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</w:t>
            </w:r>
            <w:r>
              <w:rPr>
                <w:szCs w:val="26"/>
              </w:rPr>
              <w:t>ский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CF068B" w:rsidRPr="00B23205" w:rsidRDefault="00CF068B" w:rsidP="00FF3B15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2"/>
              <w:gridCol w:w="1280"/>
              <w:gridCol w:w="1384"/>
              <w:gridCol w:w="1280"/>
              <w:gridCol w:w="1534"/>
              <w:gridCol w:w="1280"/>
            </w:tblGrid>
            <w:tr w:rsidR="00CF068B" w:rsidRPr="008B5810" w:rsidTr="00FF3B15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F068B" w:rsidRPr="008B5810" w:rsidTr="00FF3B15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CF068B" w:rsidRPr="008B5810" w:rsidTr="00FF3B15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38 000 000,00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99 500 000,00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68B" w:rsidRPr="008B5810" w:rsidTr="00FF3B15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68B" w:rsidRPr="008B5810" w:rsidRDefault="00CF068B" w:rsidP="00FF3B15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8B" w:rsidRPr="008B5810" w:rsidRDefault="00CF068B" w:rsidP="00FF3B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F068B" w:rsidRPr="00B23205" w:rsidRDefault="00CF068B" w:rsidP="00FF3B15">
            <w:pPr>
              <w:jc w:val="center"/>
              <w:rPr>
                <w:sz w:val="20"/>
                <w:szCs w:val="20"/>
              </w:rPr>
            </w:pPr>
          </w:p>
        </w:tc>
      </w:tr>
      <w:tr w:rsidR="00CF068B" w:rsidRPr="00B23205" w:rsidTr="00FF3B15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Pr="00B23205" w:rsidRDefault="00CF068B" w:rsidP="00FF3B15">
            <w:pPr>
              <w:jc w:val="both"/>
              <w:rPr>
                <w:sz w:val="20"/>
                <w:szCs w:val="20"/>
              </w:rPr>
            </w:pPr>
          </w:p>
        </w:tc>
      </w:tr>
    </w:tbl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Приложение №12</w:t>
      </w:r>
    </w:p>
    <w:p w:rsidR="00CF068B" w:rsidRDefault="00CF068B" w:rsidP="00CF06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Утверждено решением Думы</w:t>
      </w:r>
    </w:p>
    <w:p w:rsidR="00CF068B" w:rsidRDefault="00CF068B" w:rsidP="00CF06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Каргасокского района от 21.02.2024 № </w:t>
      </w:r>
    </w:p>
    <w:p w:rsidR="00CF068B" w:rsidRDefault="00CF068B" w:rsidP="00CF068B">
      <w:pPr>
        <w:ind w:firstLine="3261"/>
        <w:rPr>
          <w:sz w:val="20"/>
          <w:szCs w:val="20"/>
        </w:rPr>
      </w:pPr>
      <w:r w:rsidRPr="00B23205">
        <w:rPr>
          <w:sz w:val="20"/>
          <w:szCs w:val="20"/>
        </w:rPr>
        <w:t>Приложение № 17</w:t>
      </w:r>
    </w:p>
    <w:p w:rsidR="00CF068B" w:rsidRPr="005F37A5" w:rsidRDefault="00CF068B" w:rsidP="00CF068B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CF068B" w:rsidRDefault="00CF068B" w:rsidP="00CF068B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068B" w:rsidRPr="00B23205" w:rsidRDefault="00CF068B" w:rsidP="00CF068B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 xml:space="preserve"> на 2024 год и на плановый период 2025 и 2026 годы» от 27.12.2023 № 231</w:t>
      </w:r>
    </w:p>
    <w:p w:rsidR="00CF068B" w:rsidRPr="00B23205" w:rsidRDefault="00CF068B" w:rsidP="00CF068B">
      <w:pPr>
        <w:pStyle w:val="101"/>
        <w:jc w:val="right"/>
      </w:pPr>
    </w:p>
    <w:p w:rsidR="00CF068B" w:rsidRDefault="00CF068B" w:rsidP="00CF068B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CF068B" w:rsidRDefault="00CF068B" w:rsidP="00CF068B">
      <w:pPr>
        <w:pStyle w:val="101"/>
        <w:jc w:val="center"/>
        <w:rPr>
          <w:b/>
        </w:rPr>
      </w:pPr>
    </w:p>
    <w:p w:rsidR="00CF068B" w:rsidRPr="00B23205" w:rsidRDefault="00CF068B" w:rsidP="00CF068B">
      <w:pPr>
        <w:pStyle w:val="101"/>
        <w:jc w:val="center"/>
        <w:rPr>
          <w:b/>
        </w:rPr>
      </w:pPr>
    </w:p>
    <w:p w:rsidR="00CF068B" w:rsidRPr="004302A5" w:rsidRDefault="00CF068B" w:rsidP="00CF068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 поддержку развития сельскохозяйственного производства:</w:t>
      </w:r>
    </w:p>
    <w:p w:rsidR="00CF068B" w:rsidRPr="00812B3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</w:t>
      </w:r>
      <w:r>
        <w:rPr>
          <w:sz w:val="22"/>
          <w:szCs w:val="22"/>
        </w:rPr>
        <w:t xml:space="preserve"> Субсидии  сельскохозяйственным товаропроизводителям в части поддержки малых форм хозяйствования.</w:t>
      </w:r>
    </w:p>
    <w:p w:rsidR="00CF068B" w:rsidRPr="00812B3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CF068B" w:rsidRPr="004302A5" w:rsidRDefault="00CF068B" w:rsidP="00CF068B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  организац</w:t>
      </w:r>
      <w:r>
        <w:rPr>
          <w:b/>
          <w:bCs/>
          <w:sz w:val="22"/>
          <w:szCs w:val="22"/>
        </w:rPr>
        <w:t xml:space="preserve">ию </w:t>
      </w:r>
      <w:r w:rsidRPr="004302A5">
        <w:rPr>
          <w:b/>
          <w:bCs/>
          <w:sz w:val="22"/>
          <w:szCs w:val="22"/>
        </w:rPr>
        <w:t xml:space="preserve"> пассажирских перевозок внутри района:</w:t>
      </w:r>
    </w:p>
    <w:p w:rsidR="00CF068B" w:rsidRPr="00812B34" w:rsidRDefault="00CF068B" w:rsidP="00CF068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2.1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</w:t>
      </w:r>
      <w:r w:rsidRPr="00812B34">
        <w:rPr>
          <w:sz w:val="22"/>
          <w:szCs w:val="22"/>
        </w:rPr>
        <w:t xml:space="preserve"> на осуществление перевозки граждан автомобильным транспортом в городском, пригородном сообщении; </w:t>
      </w:r>
    </w:p>
    <w:p w:rsidR="00CF068B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 возмещение затрат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«Каргасокский район»;</w:t>
      </w:r>
    </w:p>
    <w:p w:rsidR="00CF068B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Субсидии на возмещение недополученных доходов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«Каргасокский район»;</w:t>
      </w:r>
    </w:p>
    <w:p w:rsidR="00CF068B" w:rsidRPr="00812B3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12B34">
        <w:rPr>
          <w:sz w:val="22"/>
          <w:szCs w:val="22"/>
        </w:rPr>
        <w:t>.Субсид</w:t>
      </w:r>
      <w:r>
        <w:rPr>
          <w:sz w:val="22"/>
          <w:szCs w:val="22"/>
        </w:rPr>
        <w:t>ии</w:t>
      </w:r>
      <w:r w:rsidRPr="00812B34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возмещение</w:t>
      </w:r>
      <w:r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недополученных доходов организациям воздушного транспорта, осуществляющим воздушные перевозки граждан, организациям, осуществляющим организацию воздушных перевозок граждан в границах муниципального образования «Каргасокский район».</w:t>
      </w:r>
    </w:p>
    <w:p w:rsidR="00CF068B" w:rsidRPr="00812B3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CF068B" w:rsidRPr="004302A5" w:rsidRDefault="00CF068B" w:rsidP="00CF068B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На  поддержку развития субъектов малого и среднего предпринимательства:</w:t>
      </w:r>
    </w:p>
    <w:p w:rsidR="00CF068B" w:rsidRPr="0073561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3.1.Субсидии победителям  конкурса  предпринимательских проектов субъектов малого предпринимательства «Первый шаг»; </w:t>
      </w:r>
    </w:p>
    <w:p w:rsidR="00CF068B" w:rsidRPr="0073561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3.2.Субсидиисубъектам малого предпринимательства на возмещение затрат по написанию  бизнес-планов;</w:t>
      </w:r>
    </w:p>
    <w:p w:rsidR="00CF068B" w:rsidRPr="0073561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рыболовство;</w:t>
      </w:r>
    </w:p>
    <w:p w:rsidR="00CF068B" w:rsidRPr="0073561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3.4.Субсидиина возмещение  разницы в тарифах предприятиями </w:t>
      </w:r>
      <w:proofErr w:type="spellStart"/>
      <w:r w:rsidRPr="00735614">
        <w:rPr>
          <w:sz w:val="22"/>
          <w:szCs w:val="22"/>
        </w:rPr>
        <w:t>рыбохозяйственного</w:t>
      </w:r>
      <w:proofErr w:type="spellEnd"/>
      <w:r w:rsidRPr="00735614">
        <w:rPr>
          <w:sz w:val="22"/>
          <w:szCs w:val="22"/>
        </w:rPr>
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CF068B" w:rsidRPr="0073561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>на возмещение  части затрат  за потребленную  электроэнергию,  вырабатываемую  дизельными электростанциями;</w:t>
      </w:r>
    </w:p>
    <w:p w:rsidR="00CF068B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3.6.Субсидия на поддержку организаций, образующим инфраструктуру поддержки</w:t>
      </w:r>
      <w:r w:rsidRPr="00812B34">
        <w:rPr>
          <w:sz w:val="22"/>
          <w:szCs w:val="22"/>
        </w:rPr>
        <w:t xml:space="preserve"> малого и среднего предпринимательства</w:t>
      </w:r>
      <w:r>
        <w:rPr>
          <w:sz w:val="22"/>
          <w:szCs w:val="22"/>
        </w:rPr>
        <w:t>.</w:t>
      </w:r>
    </w:p>
    <w:p w:rsidR="00CF068B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CF068B" w:rsidRPr="00B614B7" w:rsidRDefault="00CF068B" w:rsidP="00CF068B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614B7">
        <w:rPr>
          <w:b/>
          <w:sz w:val="22"/>
          <w:szCs w:val="22"/>
        </w:rPr>
        <w:t>4. На содержание, текущий и капитальный ремонт муниципального имущества:</w:t>
      </w:r>
    </w:p>
    <w:p w:rsidR="00CF068B" w:rsidRPr="00812B34" w:rsidRDefault="00CF068B" w:rsidP="00CF068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Субсидии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муниципальных унитарных предприятий.  </w:t>
      </w:r>
    </w:p>
    <w:p w:rsidR="00CF068B" w:rsidRPr="006E7F44" w:rsidRDefault="00CF068B" w:rsidP="00CF068B">
      <w:pPr>
        <w:pStyle w:val="101"/>
        <w:rPr>
          <w:sz w:val="20"/>
          <w:szCs w:val="20"/>
        </w:rPr>
      </w:pPr>
    </w:p>
    <w:p w:rsidR="00CF068B" w:rsidRDefault="00CF068B" w:rsidP="00CF068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068B" w:rsidRDefault="00CF068B" w:rsidP="00CF068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068B" w:rsidRDefault="00CF068B" w:rsidP="00CF068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26BE3" w:rsidRPr="002B25C5" w:rsidRDefault="00326BE3" w:rsidP="00326BE3">
      <w:pPr>
        <w:jc w:val="right"/>
        <w:rPr>
          <w:sz w:val="20"/>
          <w:szCs w:val="20"/>
          <w:highlight w:val="yellow"/>
        </w:rPr>
        <w:sectPr w:rsidR="00326BE3" w:rsidRPr="002B25C5" w:rsidSect="001C2158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p w:rsidR="00326BE3" w:rsidRDefault="00326BE3" w:rsidP="00326BE3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№1</w:t>
            </w:r>
            <w:r w:rsidR="00CF068B">
              <w:rPr>
                <w:sz w:val="20"/>
                <w:szCs w:val="20"/>
              </w:rPr>
              <w:t>3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25.04.2024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06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 19</w:t>
            </w:r>
          </w:p>
          <w:p w:rsidR="00326BE3" w:rsidRDefault="00062492" w:rsidP="00062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AD0901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26BE3" w:rsidRPr="00AD0901" w:rsidTr="00326BE3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6BE3" w:rsidRPr="00AD0901" w:rsidRDefault="00326BE3" w:rsidP="00326BE3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2024 год и на плановый период 2025 и 2026 годов</w:t>
                  </w:r>
                </w:p>
              </w:tc>
            </w:tr>
            <w:tr w:rsidR="00326BE3" w:rsidRPr="00AD0901" w:rsidTr="00326BE3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попечительства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Ежемесячные выплаты денежных средств опекунам (попечителям) на содержание детей  и обеспечение денежными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 xml:space="preserve">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32679B" w:rsidRDefault="00326BE3" w:rsidP="00326BE3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32679B" w:rsidRDefault="007E3EA0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301 520,55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18192D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6419AD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="00326BE3" w:rsidRPr="0057253B">
                          <w:rPr>
                            <w:bCs/>
                            <w:sz w:val="20"/>
                            <w:szCs w:val="20"/>
                          </w:rPr>
                          <w:t>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B833F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57</w:t>
                        </w:r>
                        <w:r w:rsidR="00B833FA"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833FA">
                          <w:rPr>
                            <w:b/>
                            <w:bCs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0,</w:t>
                        </w:r>
                        <w:r w:rsidR="00B833FA">
                          <w:rPr>
                            <w:b/>
                            <w:bCs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BE3" w:rsidRPr="00AD0901" w:rsidRDefault="00326BE3" w:rsidP="00326BE3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326BE3" w:rsidRPr="00AD0901" w:rsidRDefault="00326BE3" w:rsidP="00326BE3">
            <w:pPr>
              <w:jc w:val="center"/>
              <w:rPr>
                <w:b/>
                <w:bCs/>
              </w:rPr>
            </w:pPr>
          </w:p>
        </w:tc>
      </w:tr>
    </w:tbl>
    <w:p w:rsidR="00326BE3" w:rsidRDefault="00326BE3" w:rsidP="00326BE3">
      <w:pPr>
        <w:jc w:val="right"/>
        <w:rPr>
          <w:color w:val="000000"/>
          <w:sz w:val="20"/>
          <w:szCs w:val="20"/>
        </w:rPr>
      </w:pPr>
    </w:p>
    <w:p w:rsidR="00326BE3" w:rsidRDefault="00326BE3" w:rsidP="00326BE3">
      <w:pPr>
        <w:jc w:val="center"/>
        <w:rPr>
          <w:color w:val="000000"/>
          <w:sz w:val="20"/>
          <w:szCs w:val="20"/>
        </w:rPr>
      </w:pPr>
    </w:p>
    <w:p w:rsidR="00326BE3" w:rsidRDefault="00326BE3" w:rsidP="00326BE3">
      <w:pPr>
        <w:rPr>
          <w:color w:val="000000"/>
          <w:sz w:val="20"/>
          <w:szCs w:val="20"/>
        </w:rPr>
        <w:sectPr w:rsidR="00326BE3" w:rsidSect="001C2158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="00326BE3">
        <w:rPr>
          <w:sz w:val="20"/>
          <w:szCs w:val="20"/>
        </w:rPr>
        <w:t>Приложение №1</w:t>
      </w:r>
      <w:r w:rsidR="00CF068B">
        <w:rPr>
          <w:sz w:val="20"/>
          <w:szCs w:val="20"/>
        </w:rPr>
        <w:t>4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25.04.2024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624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326BE3">
        <w:rPr>
          <w:sz w:val="20"/>
          <w:szCs w:val="20"/>
        </w:rPr>
        <w:t>Приложение № 20</w:t>
      </w:r>
    </w:p>
    <w:p w:rsidR="00326BE3" w:rsidRDefault="00062492" w:rsidP="0006249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Pr="00697307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326BE3" w:rsidRPr="00127F57" w:rsidTr="00326BE3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326BE3" w:rsidRPr="00127F57" w:rsidTr="00326BE3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BE3" w:rsidRPr="00127F57" w:rsidTr="00326BE3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326BE3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rPr>
                <w:sz w:val="20"/>
                <w:szCs w:val="20"/>
              </w:rPr>
            </w:pP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326BE3" w:rsidRPr="00127F57" w:rsidRDefault="00326BE3" w:rsidP="00326BE3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26BE3" w:rsidRPr="00127F57" w:rsidTr="00326BE3">
        <w:trPr>
          <w:trHeight w:val="3065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адрес: Томская обл., Каргасокский район, с. Каргасок, ул. Советская, 49;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326BE3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кВ, протяженность 212 м., адрес объекта: Томская область, Каргасокский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 Голещихина, 45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26BE3" w:rsidRPr="00127F57" w:rsidTr="00326BE3">
        <w:trPr>
          <w:trHeight w:val="1255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E3" w:rsidRDefault="00326BE3" w:rsidP="0032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BE3" w:rsidRPr="00127F57" w:rsidRDefault="00326BE3" w:rsidP="0032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BE3" w:rsidRDefault="00326BE3" w:rsidP="00326BE3">
      <w:pPr>
        <w:outlineLvl w:val="0"/>
        <w:rPr>
          <w:b/>
          <w:sz w:val="26"/>
          <w:szCs w:val="26"/>
        </w:rPr>
      </w:pPr>
    </w:p>
    <w:tbl>
      <w:tblPr>
        <w:tblW w:w="10320" w:type="dxa"/>
        <w:tblInd w:w="95" w:type="dxa"/>
        <w:tblLook w:val="04A0" w:firstRow="1" w:lastRow="0" w:firstColumn="1" w:lastColumn="0" w:noHBand="0" w:noVBand="1"/>
      </w:tblPr>
      <w:tblGrid>
        <w:gridCol w:w="3540"/>
        <w:gridCol w:w="1600"/>
        <w:gridCol w:w="3600"/>
        <w:gridCol w:w="1580"/>
      </w:tblGrid>
      <w:tr w:rsidR="00CF068B" w:rsidRPr="00CF068B" w:rsidTr="00CF068B">
        <w:trPr>
          <w:trHeight w:val="127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</w:t>
            </w:r>
            <w:r w:rsidRPr="00CF068B">
              <w:rPr>
                <w:b/>
                <w:bCs/>
                <w:color w:val="000000"/>
                <w:sz w:val="20"/>
                <w:szCs w:val="20"/>
              </w:rPr>
              <w:t>Пояснительная записка                                                                                                                                            к решению Думы Каргасокского района от 25.04.2024 г «О внесении изменений в решение Думы Каргасокского района от 27.12.2023 № 231 "О бюджете муниципального образования  "Каргасокский район" на 2024 год и на плановый период 2025 и 2026 годов»</w:t>
            </w:r>
          </w:p>
        </w:tc>
      </w:tr>
      <w:tr w:rsidR="00CF068B" w:rsidRPr="00CF068B" w:rsidTr="00CF068B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CF068B" w:rsidRPr="00CF068B" w:rsidTr="00CF068B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21.02.2024г.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068B">
              <w:rPr>
                <w:b/>
                <w:bCs/>
                <w:color w:val="000000"/>
                <w:sz w:val="18"/>
                <w:szCs w:val="18"/>
              </w:rPr>
              <w:t>1 754 450 649,64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21.02.2024г.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068B">
              <w:rPr>
                <w:b/>
                <w:bCs/>
                <w:color w:val="000000"/>
                <w:sz w:val="18"/>
                <w:szCs w:val="18"/>
              </w:rPr>
              <w:t>2 078 218 373,07</w:t>
            </w:r>
          </w:p>
        </w:tc>
      </w:tr>
      <w:tr w:rsidR="00CF068B" w:rsidRPr="00CF068B" w:rsidTr="00CF068B">
        <w:trPr>
          <w:trHeight w:val="49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End"/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 вносимые в доходную часть бюджета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End"/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 вносимые в расходную часть бюджета</w:t>
            </w:r>
          </w:p>
        </w:tc>
      </w:tr>
      <w:tr w:rsidR="00CF068B" w:rsidRPr="00CF068B" w:rsidTr="00CF068B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167 558 210,00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167 558 210,00</w:t>
            </w:r>
          </w:p>
        </w:tc>
      </w:tr>
      <w:tr w:rsidR="00CF068B" w:rsidRPr="00CF068B" w:rsidTr="00CF068B">
        <w:trPr>
          <w:trHeight w:val="11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2 000 000,00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2 000 000,00</w:t>
            </w:r>
          </w:p>
        </w:tc>
      </w:tr>
      <w:tr w:rsidR="00CF068B" w:rsidRPr="00CF068B" w:rsidTr="00CF068B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17 264 186,10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17 264 186,10</w:t>
            </w:r>
          </w:p>
        </w:tc>
      </w:tr>
      <w:tr w:rsidR="00CF068B" w:rsidRPr="00CF068B" w:rsidTr="00CF068B">
        <w:trPr>
          <w:trHeight w:val="30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56 418 800,00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56 418 800,00</w:t>
            </w:r>
          </w:p>
        </w:tc>
      </w:tr>
      <w:tr w:rsidR="00CF068B" w:rsidRPr="00CF068B" w:rsidTr="00CF068B">
        <w:trPr>
          <w:trHeight w:val="19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9 113 300,00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9 113 300,00</w:t>
            </w:r>
          </w:p>
        </w:tc>
      </w:tr>
      <w:tr w:rsidR="00CF068B" w:rsidRPr="00CF068B" w:rsidTr="00CF068B">
        <w:trPr>
          <w:trHeight w:val="15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5 000 000,00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5 000 000,00</w:t>
            </w:r>
          </w:p>
        </w:tc>
      </w:tr>
      <w:tr w:rsidR="00CF068B" w:rsidRPr="00CF068B" w:rsidTr="00CF068B">
        <w:trPr>
          <w:trHeight w:val="28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lastRenderedPageBreak/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26 629 100,00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26 629 100,00</w:t>
            </w:r>
          </w:p>
        </w:tc>
      </w:tr>
      <w:tr w:rsidR="00CF068B" w:rsidRPr="00CF068B" w:rsidTr="00CF068B">
        <w:trPr>
          <w:trHeight w:val="23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307 180,00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307 180,00</w:t>
            </w:r>
          </w:p>
        </w:tc>
      </w:tr>
      <w:tr w:rsidR="00CF068B" w:rsidRPr="00CF068B" w:rsidTr="00CF068B">
        <w:trPr>
          <w:trHeight w:val="12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533 943,90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533 943,90</w:t>
            </w:r>
          </w:p>
        </w:tc>
      </w:tr>
      <w:tr w:rsidR="00CF068B" w:rsidRPr="00CF068B" w:rsidTr="00CF068B">
        <w:trPr>
          <w:trHeight w:val="18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 xml:space="preserve"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 w:rsidRPr="00CF068B">
              <w:rPr>
                <w:sz w:val="20"/>
                <w:szCs w:val="20"/>
              </w:rPr>
              <w:t>пед</w:t>
            </w:r>
            <w:proofErr w:type="spellEnd"/>
            <w:r w:rsidRPr="00CF068B">
              <w:rPr>
                <w:sz w:val="20"/>
                <w:szCs w:val="20"/>
              </w:rPr>
              <w:t>. работников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48 645 300,00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 xml:space="preserve"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proofErr w:type="spellStart"/>
            <w:r w:rsidRPr="00CF068B">
              <w:rPr>
                <w:sz w:val="20"/>
                <w:szCs w:val="20"/>
              </w:rPr>
              <w:t>пед</w:t>
            </w:r>
            <w:proofErr w:type="spellEnd"/>
            <w:r w:rsidRPr="00CF068B">
              <w:rPr>
                <w:sz w:val="20"/>
                <w:szCs w:val="20"/>
              </w:rPr>
              <w:t>. работников муниципальных общеобразовательных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48 645 300,00</w:t>
            </w:r>
          </w:p>
        </w:tc>
      </w:tr>
      <w:tr w:rsidR="00CF068B" w:rsidRPr="00CF068B" w:rsidTr="00CF068B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2 446 400,00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2 446 400,00</w:t>
            </w:r>
          </w:p>
        </w:tc>
      </w:tr>
      <w:tr w:rsidR="00CF068B" w:rsidRPr="00CF068B" w:rsidTr="00CF068B">
        <w:trPr>
          <w:trHeight w:val="16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-800 000,00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-800 000,00</w:t>
            </w:r>
          </w:p>
        </w:tc>
      </w:tr>
      <w:tr w:rsidR="00CF068B" w:rsidRPr="00CF068B" w:rsidTr="00CF068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b/>
                <w:bCs/>
                <w:sz w:val="20"/>
                <w:szCs w:val="20"/>
              </w:rPr>
            </w:pPr>
            <w:r w:rsidRPr="00CF068B">
              <w:rPr>
                <w:b/>
                <w:bCs/>
                <w:sz w:val="20"/>
                <w:szCs w:val="20"/>
              </w:rPr>
              <w:t>Изменения по безвозмездным поступлениям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sz w:val="20"/>
                <w:szCs w:val="20"/>
              </w:rPr>
            </w:pPr>
            <w:r w:rsidRPr="00CF068B">
              <w:rPr>
                <w:b/>
                <w:bCs/>
                <w:sz w:val="20"/>
                <w:szCs w:val="20"/>
              </w:rPr>
              <w:t>-500 000,00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b/>
                <w:bCs/>
                <w:sz w:val="20"/>
                <w:szCs w:val="20"/>
              </w:rPr>
            </w:pPr>
            <w:r w:rsidRPr="00CF0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sz w:val="20"/>
                <w:szCs w:val="20"/>
              </w:rPr>
            </w:pPr>
            <w:r w:rsidRPr="00CF068B">
              <w:rPr>
                <w:b/>
                <w:bCs/>
                <w:sz w:val="20"/>
                <w:szCs w:val="20"/>
              </w:rPr>
              <w:t>-500 000,00</w:t>
            </w:r>
          </w:p>
        </w:tc>
      </w:tr>
      <w:tr w:rsidR="00CF068B" w:rsidRPr="00CF068B" w:rsidTr="00CF068B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-500 000,00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jc w:val="right"/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-500 000,00</w:t>
            </w:r>
          </w:p>
        </w:tc>
      </w:tr>
      <w:tr w:rsidR="00CF068B" w:rsidRPr="00CF068B" w:rsidTr="00CF068B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26 146 000,00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-4 771 500,00</w:t>
            </w:r>
          </w:p>
        </w:tc>
      </w:tr>
      <w:tr w:rsidR="00CF068B" w:rsidRPr="00CF068B" w:rsidTr="00CF068B">
        <w:trPr>
          <w:trHeight w:val="28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proofErr w:type="gramStart"/>
            <w:r w:rsidRPr="00CF068B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26 100 000,00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068B">
              <w:rPr>
                <w:b/>
                <w:bCs/>
                <w:i/>
                <w:color w:val="000000"/>
                <w:sz w:val="20"/>
                <w:szCs w:val="20"/>
              </w:rPr>
              <w:t>УООиП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- на укрепление материально-технической базы учреждений образования Каргасокского района (за счет сре</w:t>
            </w:r>
            <w:proofErr w:type="gramStart"/>
            <w:r w:rsidRPr="00CF068B">
              <w:rPr>
                <w:color w:val="000000"/>
                <w:sz w:val="20"/>
                <w:szCs w:val="20"/>
              </w:rPr>
              <w:t>дств сп</w:t>
            </w:r>
            <w:proofErr w:type="gramEnd"/>
            <w:r w:rsidRPr="00CF068B">
              <w:rPr>
                <w:color w:val="000000"/>
                <w:sz w:val="20"/>
                <w:szCs w:val="20"/>
              </w:rPr>
              <w:t>онсоров)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CF068B" w:rsidRPr="00CF068B" w:rsidTr="00CF068B">
        <w:trPr>
          <w:trHeight w:val="147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УООиП</w:t>
            </w:r>
            <w:proofErr w:type="spellEnd"/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CF068B">
              <w:rPr>
                <w:color w:val="000000"/>
                <w:sz w:val="20"/>
                <w:szCs w:val="20"/>
              </w:rPr>
              <w:t>-  на  ремонт автомобиля (за счет возмещения от страховой компании)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CF068B" w:rsidRPr="00CF068B" w:rsidTr="00CF068B">
        <w:trPr>
          <w:trHeight w:val="654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Управление финансов АКР </w:t>
            </w:r>
            <w:r w:rsidRPr="00CF068B">
              <w:rPr>
                <w:color w:val="000000"/>
                <w:sz w:val="20"/>
                <w:szCs w:val="20"/>
              </w:rPr>
              <w:t>-  проценты по кредитам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-140 035,88</w:t>
            </w:r>
          </w:p>
        </w:tc>
      </w:tr>
      <w:tr w:rsidR="00CF068B" w:rsidRPr="00CF068B" w:rsidTr="00CF068B">
        <w:trPr>
          <w:trHeight w:val="88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Управление финансов АКР </w:t>
            </w:r>
            <w:r w:rsidRPr="00CF068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CF068B">
              <w:rPr>
                <w:color w:val="000000"/>
                <w:sz w:val="20"/>
                <w:szCs w:val="20"/>
              </w:rPr>
              <w:t xml:space="preserve"> зарезервированные  на решение вопросов местного значения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-10 627 464,12</w:t>
            </w:r>
          </w:p>
        </w:tc>
      </w:tr>
      <w:tr w:rsidR="00CF068B" w:rsidRPr="00CF068B" w:rsidTr="00CF068B">
        <w:trPr>
          <w:trHeight w:val="139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068B">
              <w:rPr>
                <w:color w:val="000000"/>
                <w:sz w:val="20"/>
                <w:szCs w:val="20"/>
              </w:rPr>
              <w:t xml:space="preserve">- на увеличение дотации на сбалансированность бюджету  </w:t>
            </w:r>
            <w:proofErr w:type="spellStart"/>
            <w:r w:rsidRPr="00CF068B">
              <w:rPr>
                <w:color w:val="000000"/>
                <w:sz w:val="20"/>
                <w:szCs w:val="20"/>
              </w:rPr>
              <w:t>Нововасюганского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F068B" w:rsidRPr="00CF068B" w:rsidTr="00CF068B">
        <w:trPr>
          <w:trHeight w:val="141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CF068B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 Сосновского сельского поселения Каргасокского района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CF068B" w:rsidRPr="00CF068B" w:rsidTr="00CF068B">
        <w:trPr>
          <w:trHeight w:val="136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CF068B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</w:t>
            </w:r>
            <w:proofErr w:type="spellStart"/>
            <w:r w:rsidRPr="00CF068B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сельского поселения Каргасокского района Томской области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F068B" w:rsidRPr="00CF068B" w:rsidTr="00CF068B">
        <w:trPr>
          <w:trHeight w:val="130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CF068B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бюджет </w:t>
            </w:r>
            <w:proofErr w:type="spellStart"/>
            <w:r w:rsidRPr="00CF068B">
              <w:rPr>
                <w:color w:val="000000"/>
                <w:sz w:val="20"/>
                <w:szCs w:val="20"/>
              </w:rPr>
              <w:t>Тымского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CF068B" w:rsidRPr="00CF068B" w:rsidTr="00CF068B">
        <w:trPr>
          <w:trHeight w:val="52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Изменения расходов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-5 682 500,00</w:t>
            </w:r>
          </w:p>
        </w:tc>
      </w:tr>
      <w:tr w:rsidR="00CF068B" w:rsidRPr="00CF068B" w:rsidTr="00CF068B">
        <w:trPr>
          <w:trHeight w:val="117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CF068B">
              <w:rPr>
                <w:color w:val="000000"/>
                <w:sz w:val="20"/>
                <w:szCs w:val="20"/>
              </w:rPr>
              <w:t>на выполнение работ  по капитальному ремонту учебного корпуса №2 МБОУ "</w:t>
            </w:r>
            <w:proofErr w:type="spellStart"/>
            <w:r w:rsidRPr="00CF068B"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-2 932 500,00</w:t>
            </w:r>
          </w:p>
        </w:tc>
      </w:tr>
      <w:tr w:rsidR="00CF068B" w:rsidRPr="00CF068B" w:rsidTr="00CF068B">
        <w:trPr>
          <w:trHeight w:val="6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CF068B">
              <w:rPr>
                <w:color w:val="000000"/>
                <w:sz w:val="20"/>
                <w:szCs w:val="20"/>
              </w:rPr>
              <w:t xml:space="preserve"> капитальный ремонт МБОУ "</w:t>
            </w:r>
            <w:proofErr w:type="spellStart"/>
            <w:r w:rsidRPr="00CF068B"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CF068B">
              <w:rPr>
                <w:color w:val="000000"/>
                <w:sz w:val="20"/>
                <w:szCs w:val="20"/>
              </w:rPr>
              <w:t xml:space="preserve"> СОШ-интернат №1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-1 850 000,00</w:t>
            </w:r>
          </w:p>
        </w:tc>
      </w:tr>
      <w:tr w:rsidR="00CF068B" w:rsidRPr="00CF068B" w:rsidTr="00CF068B">
        <w:trPr>
          <w:trHeight w:val="282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rPr>
                <w:sz w:val="20"/>
                <w:szCs w:val="20"/>
              </w:rPr>
            </w:pPr>
            <w:r w:rsidRPr="00CF068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 xml:space="preserve">МКУ УЖКС и КС - </w:t>
            </w:r>
            <w:r w:rsidRPr="00CF068B">
              <w:rPr>
                <w:color w:val="000000"/>
                <w:sz w:val="20"/>
                <w:szCs w:val="20"/>
              </w:rPr>
              <w:t xml:space="preserve">капитальный ремонт здания МБУК "Каргасокский </w:t>
            </w:r>
            <w:r w:rsidRPr="00CF068B">
              <w:rPr>
                <w:color w:val="000000"/>
                <w:sz w:val="20"/>
                <w:szCs w:val="20"/>
              </w:rPr>
              <w:lastRenderedPageBreak/>
              <w:t>РДК"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lastRenderedPageBreak/>
              <w:t>-900 000,00</w:t>
            </w:r>
          </w:p>
        </w:tc>
      </w:tr>
      <w:tr w:rsidR="00CF068B" w:rsidRPr="00CF068B" w:rsidTr="00CF068B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изменения по собственным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25 646 000,00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-10 454 000,00</w:t>
            </w:r>
          </w:p>
        </w:tc>
      </w:tr>
      <w:tr w:rsidR="00CF068B" w:rsidRPr="00CF068B" w:rsidTr="00CF068B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193 204 210,00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157 104 210,00</w:t>
            </w:r>
          </w:p>
        </w:tc>
      </w:tr>
      <w:tr w:rsidR="00CF068B" w:rsidRPr="00CF068B" w:rsidTr="00CF068B">
        <w:trPr>
          <w:trHeight w:val="4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068B">
              <w:rPr>
                <w:b/>
                <w:bCs/>
                <w:color w:val="000000"/>
                <w:sz w:val="18"/>
                <w:szCs w:val="18"/>
              </w:rPr>
              <w:t>1 947 654 859,64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068B">
              <w:rPr>
                <w:b/>
                <w:bCs/>
                <w:color w:val="000000"/>
                <w:sz w:val="18"/>
                <w:szCs w:val="18"/>
              </w:rPr>
              <w:t>2 235 322 583,07</w:t>
            </w:r>
          </w:p>
        </w:tc>
      </w:tr>
      <w:tr w:rsidR="00CF068B" w:rsidRPr="00CF068B" w:rsidTr="00CF068B">
        <w:trPr>
          <w:trHeight w:val="54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68B">
              <w:rPr>
                <w:b/>
                <w:bCs/>
                <w:color w:val="000000"/>
                <w:sz w:val="20"/>
                <w:szCs w:val="20"/>
              </w:rPr>
              <w:t>Остатки  средств на 1.01.2023  -  249 667 723,43 рублей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(кредитные ресурсы - 38,0 млн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F068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F06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8B" w:rsidRPr="00CF068B" w:rsidRDefault="00CF068B" w:rsidP="00CF068B">
            <w:pPr>
              <w:rPr>
                <w:color w:val="000000"/>
                <w:sz w:val="20"/>
                <w:szCs w:val="20"/>
              </w:rPr>
            </w:pPr>
            <w:r w:rsidRPr="00CF06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F068B" w:rsidRDefault="00CF068B" w:rsidP="00326BE3">
      <w:pPr>
        <w:outlineLvl w:val="0"/>
        <w:rPr>
          <w:b/>
          <w:sz w:val="26"/>
          <w:szCs w:val="26"/>
        </w:rPr>
      </w:pPr>
    </w:p>
    <w:sectPr w:rsidR="00CF068B" w:rsidSect="001C2158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FC" w:rsidRDefault="00EB2FFC" w:rsidP="004E7DA0">
      <w:r>
        <w:separator/>
      </w:r>
    </w:p>
  </w:endnote>
  <w:endnote w:type="continuationSeparator" w:id="0">
    <w:p w:rsidR="00EB2FFC" w:rsidRDefault="00EB2FFC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2" w:rsidRDefault="00062492">
    <w:pPr>
      <w:pStyle w:val="a5"/>
      <w:framePr w:wrap="around" w:vAnchor="text" w:hAnchor="margin" w:xAlign="center" w:y="1"/>
      <w:rPr>
        <w:rStyle w:val="a7"/>
      </w:rPr>
    </w:pPr>
  </w:p>
  <w:p w:rsidR="00062492" w:rsidRDefault="00062492" w:rsidP="00326B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FC" w:rsidRDefault="00EB2FFC" w:rsidP="004E7DA0">
      <w:r>
        <w:separator/>
      </w:r>
    </w:p>
  </w:footnote>
  <w:footnote w:type="continuationSeparator" w:id="0">
    <w:p w:rsidR="00EB2FFC" w:rsidRDefault="00EB2FFC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062492" w:rsidRDefault="00EB2F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92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062492" w:rsidRDefault="000624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2" w:rsidRDefault="00062492">
    <w:pPr>
      <w:pStyle w:val="a8"/>
      <w:jc w:val="center"/>
    </w:pPr>
  </w:p>
  <w:p w:rsidR="00062492" w:rsidRDefault="000624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3"/>
    <w:rsid w:val="000337F8"/>
    <w:rsid w:val="00041079"/>
    <w:rsid w:val="0005136B"/>
    <w:rsid w:val="00062492"/>
    <w:rsid w:val="000A26B8"/>
    <w:rsid w:val="000F4DDE"/>
    <w:rsid w:val="00133AFD"/>
    <w:rsid w:val="001456C0"/>
    <w:rsid w:val="00152EFD"/>
    <w:rsid w:val="0016619F"/>
    <w:rsid w:val="00171D0E"/>
    <w:rsid w:val="001B2449"/>
    <w:rsid w:val="001C2158"/>
    <w:rsid w:val="002139DE"/>
    <w:rsid w:val="002519EC"/>
    <w:rsid w:val="00294D05"/>
    <w:rsid w:val="002E279F"/>
    <w:rsid w:val="00326BE3"/>
    <w:rsid w:val="003A2269"/>
    <w:rsid w:val="003A34A1"/>
    <w:rsid w:val="003B054F"/>
    <w:rsid w:val="003E7494"/>
    <w:rsid w:val="00407178"/>
    <w:rsid w:val="00446B31"/>
    <w:rsid w:val="00476A1E"/>
    <w:rsid w:val="004B02B0"/>
    <w:rsid w:val="004E7DA0"/>
    <w:rsid w:val="005051C3"/>
    <w:rsid w:val="0054617A"/>
    <w:rsid w:val="0059290B"/>
    <w:rsid w:val="005D340B"/>
    <w:rsid w:val="00607AD0"/>
    <w:rsid w:val="006407A1"/>
    <w:rsid w:val="006419AD"/>
    <w:rsid w:val="00697307"/>
    <w:rsid w:val="006A6F22"/>
    <w:rsid w:val="0072075E"/>
    <w:rsid w:val="007715E2"/>
    <w:rsid w:val="0078434D"/>
    <w:rsid w:val="00795DEE"/>
    <w:rsid w:val="007B58DB"/>
    <w:rsid w:val="007E3EA0"/>
    <w:rsid w:val="00814F12"/>
    <w:rsid w:val="008F67D3"/>
    <w:rsid w:val="00946F4D"/>
    <w:rsid w:val="009956A0"/>
    <w:rsid w:val="00A22FBB"/>
    <w:rsid w:val="00AC0F3D"/>
    <w:rsid w:val="00B71F4B"/>
    <w:rsid w:val="00B833FA"/>
    <w:rsid w:val="00CF068B"/>
    <w:rsid w:val="00CF7AA5"/>
    <w:rsid w:val="00D1114C"/>
    <w:rsid w:val="00D14D34"/>
    <w:rsid w:val="00DE5269"/>
    <w:rsid w:val="00EB2FFC"/>
    <w:rsid w:val="00ED0F4C"/>
    <w:rsid w:val="00F0242D"/>
    <w:rsid w:val="00F4794E"/>
    <w:rsid w:val="00F6756E"/>
    <w:rsid w:val="00F80024"/>
    <w:rsid w:val="00FA390A"/>
    <w:rsid w:val="00FA54DF"/>
    <w:rsid w:val="00FD27C0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2B3F-154A-44FF-989F-DD9424B8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34073</Words>
  <Characters>194222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34</cp:revision>
  <cp:lastPrinted>2024-04-19T09:02:00Z</cp:lastPrinted>
  <dcterms:created xsi:type="dcterms:W3CDTF">2024-02-18T03:46:00Z</dcterms:created>
  <dcterms:modified xsi:type="dcterms:W3CDTF">2024-04-24T08:25:00Z</dcterms:modified>
</cp:coreProperties>
</file>