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74C" w:rsidRPr="001433F2" w:rsidRDefault="00FB274C" w:rsidP="00FB274C">
      <w:pPr>
        <w:jc w:val="center"/>
        <w:rPr>
          <w:rFonts w:ascii="Arial" w:hAnsi="Arial" w:cs="Arial"/>
        </w:rPr>
      </w:pPr>
    </w:p>
    <w:p w:rsidR="00FB274C" w:rsidRPr="001433F2" w:rsidRDefault="00FB274C" w:rsidP="00FB274C">
      <w:pPr>
        <w:jc w:val="center"/>
        <w:rPr>
          <w:rFonts w:ascii="Arial" w:hAnsi="Arial" w:cs="Arial"/>
        </w:rPr>
      </w:pPr>
    </w:p>
    <w:p w:rsidR="00FB274C" w:rsidRPr="001433F2" w:rsidRDefault="00FB274C" w:rsidP="00FB274C">
      <w:pPr>
        <w:jc w:val="center"/>
        <w:rPr>
          <w:rFonts w:ascii="Arial" w:hAnsi="Arial" w:cs="Arial"/>
        </w:rPr>
      </w:pPr>
    </w:p>
    <w:p w:rsidR="00FB274C" w:rsidRPr="001433F2" w:rsidRDefault="00FB274C" w:rsidP="00FB274C">
      <w:pPr>
        <w:jc w:val="center"/>
        <w:rPr>
          <w:rFonts w:ascii="Arial" w:hAnsi="Arial" w:cs="Arial"/>
        </w:rPr>
      </w:pPr>
      <w:r w:rsidRPr="001433F2">
        <w:rPr>
          <w:rFonts w:ascii="Arial" w:hAnsi="Arial" w:cs="Arial"/>
          <w:noProof/>
        </w:rPr>
        <w:drawing>
          <wp:anchor distT="0" distB="0" distL="114300" distR="114300" simplePos="0" relativeHeight="251660288" behindDoc="0" locked="0" layoutInCell="1" allowOverlap="1">
            <wp:simplePos x="0" y="0"/>
            <wp:positionH relativeFrom="column">
              <wp:posOffset>2628900</wp:posOffset>
            </wp:positionH>
            <wp:positionV relativeFrom="paragraph">
              <wp:posOffset>-228600</wp:posOffset>
            </wp:positionV>
            <wp:extent cx="575945" cy="746760"/>
            <wp:effectExtent l="1905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lum bright="-6000" contrast="12000"/>
                      <a:grayscl/>
                    </a:blip>
                    <a:srcRect/>
                    <a:stretch>
                      <a:fillRect/>
                    </a:stretch>
                  </pic:blipFill>
                  <pic:spPr bwMode="auto">
                    <a:xfrm>
                      <a:off x="0" y="0"/>
                      <a:ext cx="575945" cy="746760"/>
                    </a:xfrm>
                    <a:prstGeom prst="rect">
                      <a:avLst/>
                    </a:prstGeom>
                    <a:noFill/>
                    <a:ln w="9525">
                      <a:noFill/>
                      <a:miter lim="800000"/>
                      <a:headEnd/>
                      <a:tailEnd/>
                    </a:ln>
                  </pic:spPr>
                </pic:pic>
              </a:graphicData>
            </a:graphic>
          </wp:anchor>
        </w:drawing>
      </w:r>
    </w:p>
    <w:p w:rsidR="00FB274C" w:rsidRPr="001433F2" w:rsidRDefault="00FB274C" w:rsidP="00FB274C">
      <w:pPr>
        <w:jc w:val="center"/>
        <w:rPr>
          <w:rFonts w:ascii="Arial" w:hAnsi="Arial" w:cs="Arial"/>
        </w:rPr>
      </w:pPr>
    </w:p>
    <w:p w:rsidR="00FB274C" w:rsidRPr="001433F2" w:rsidRDefault="00FB274C" w:rsidP="00FB274C">
      <w:pPr>
        <w:jc w:val="center"/>
        <w:rPr>
          <w:rFonts w:ascii="Arial" w:hAnsi="Arial" w:cs="Arial"/>
        </w:rPr>
      </w:pPr>
    </w:p>
    <w:p w:rsidR="00FB274C" w:rsidRPr="001433F2" w:rsidRDefault="00FB274C" w:rsidP="00FB274C">
      <w:pPr>
        <w:jc w:val="center"/>
        <w:rPr>
          <w:rFonts w:ascii="Arial" w:hAnsi="Arial" w:cs="Arial"/>
        </w:rPr>
      </w:pPr>
      <w:r w:rsidRPr="001433F2">
        <w:rPr>
          <w:rFonts w:ascii="Arial" w:hAnsi="Arial" w:cs="Arial"/>
        </w:rPr>
        <w:t>МУНИЦИПАЛЬНОЕ ОБРАЗОВАНИЕ «</w:t>
      </w:r>
      <w:r w:rsidRPr="001433F2">
        <w:rPr>
          <w:rFonts w:ascii="Arial" w:hAnsi="Arial" w:cs="Arial"/>
          <w:caps/>
        </w:rPr>
        <w:t>Каргасокский район»</w:t>
      </w:r>
    </w:p>
    <w:p w:rsidR="00FB274C" w:rsidRPr="001433F2" w:rsidRDefault="00FB274C" w:rsidP="00FB274C">
      <w:pPr>
        <w:pStyle w:val="2"/>
        <w:jc w:val="center"/>
        <w:rPr>
          <w:rFonts w:ascii="Arial" w:hAnsi="Arial" w:cs="Arial"/>
          <w:sz w:val="24"/>
        </w:rPr>
      </w:pPr>
      <w:r w:rsidRPr="001433F2">
        <w:rPr>
          <w:rFonts w:ascii="Arial" w:hAnsi="Arial" w:cs="Arial"/>
          <w:sz w:val="24"/>
        </w:rPr>
        <w:t>ТОМСКАЯ ОБЛАСТЬ</w:t>
      </w:r>
    </w:p>
    <w:p w:rsidR="00FB274C" w:rsidRPr="001433F2" w:rsidRDefault="00FB274C" w:rsidP="00FB274C">
      <w:pPr>
        <w:rPr>
          <w:rFonts w:ascii="Arial" w:hAnsi="Arial" w:cs="Arial"/>
        </w:rPr>
      </w:pPr>
    </w:p>
    <w:p w:rsidR="00FB274C" w:rsidRPr="001433F2" w:rsidRDefault="00FB274C" w:rsidP="00FB274C">
      <w:pPr>
        <w:pStyle w:val="1"/>
        <w:rPr>
          <w:rFonts w:ascii="Arial" w:hAnsi="Arial" w:cs="Arial"/>
        </w:rPr>
      </w:pPr>
      <w:r w:rsidRPr="001433F2">
        <w:rPr>
          <w:rFonts w:ascii="Arial" w:hAnsi="Arial" w:cs="Arial"/>
        </w:rPr>
        <w:t>АДМИНИСТРАЦИЯ КАРГАСОКСКОГО РАЙОНА</w:t>
      </w:r>
    </w:p>
    <w:p w:rsidR="00FB274C" w:rsidRPr="001433F2" w:rsidRDefault="00FB274C" w:rsidP="00FB274C">
      <w:pPr>
        <w:rPr>
          <w:rFonts w:ascii="Arial" w:hAnsi="Arial" w:cs="Arial"/>
        </w:rPr>
      </w:pPr>
    </w:p>
    <w:tbl>
      <w:tblPr>
        <w:tblW w:w="0" w:type="auto"/>
        <w:tblLook w:val="0000"/>
      </w:tblPr>
      <w:tblGrid>
        <w:gridCol w:w="9571"/>
      </w:tblGrid>
      <w:tr w:rsidR="00FB274C" w:rsidRPr="001433F2" w:rsidTr="002C7AAC">
        <w:tc>
          <w:tcPr>
            <w:tcW w:w="9571" w:type="dxa"/>
          </w:tcPr>
          <w:p w:rsidR="00FB274C" w:rsidRPr="001433F2" w:rsidRDefault="00FB274C" w:rsidP="002C7AAC">
            <w:pPr>
              <w:pStyle w:val="5"/>
              <w:rPr>
                <w:rFonts w:ascii="Arial" w:hAnsi="Arial" w:cs="Arial"/>
                <w:sz w:val="24"/>
              </w:rPr>
            </w:pPr>
            <w:r w:rsidRPr="001433F2">
              <w:rPr>
                <w:rFonts w:ascii="Arial" w:hAnsi="Arial" w:cs="Arial"/>
                <w:sz w:val="24"/>
              </w:rPr>
              <w:t>ПОСТАНОВЛЕНИЕ</w:t>
            </w:r>
          </w:p>
          <w:p w:rsidR="00FB274C" w:rsidRPr="001433F2" w:rsidRDefault="00FB274C" w:rsidP="002C7AAC">
            <w:pPr>
              <w:rPr>
                <w:rFonts w:ascii="Arial" w:hAnsi="Arial" w:cs="Arial"/>
              </w:rPr>
            </w:pPr>
          </w:p>
        </w:tc>
      </w:tr>
    </w:tbl>
    <w:p w:rsidR="00FB274C" w:rsidRPr="001433F2" w:rsidRDefault="00FB274C" w:rsidP="00FB274C">
      <w:pPr>
        <w:jc w:val="both"/>
        <w:rPr>
          <w:rFonts w:ascii="Arial" w:hAnsi="Arial" w:cs="Arial"/>
        </w:rPr>
      </w:pPr>
    </w:p>
    <w:p w:rsidR="00FB274C" w:rsidRPr="001433F2" w:rsidRDefault="00FB274C" w:rsidP="001433F2">
      <w:pPr>
        <w:jc w:val="both"/>
        <w:rPr>
          <w:rFonts w:ascii="Arial" w:hAnsi="Arial" w:cs="Arial"/>
        </w:rPr>
      </w:pPr>
      <w:r w:rsidRPr="001433F2">
        <w:rPr>
          <w:rFonts w:ascii="Arial" w:hAnsi="Arial" w:cs="Arial"/>
        </w:rPr>
        <w:t>04.06.2012                                                                                                                            №97</w:t>
      </w:r>
    </w:p>
    <w:p w:rsidR="00FB274C" w:rsidRPr="001433F2" w:rsidRDefault="00FB274C" w:rsidP="001433F2">
      <w:pPr>
        <w:jc w:val="both"/>
        <w:rPr>
          <w:rFonts w:ascii="Arial" w:hAnsi="Arial" w:cs="Arial"/>
        </w:rPr>
      </w:pPr>
    </w:p>
    <w:p w:rsidR="00FB274C" w:rsidRPr="001433F2" w:rsidRDefault="00FB274C" w:rsidP="001433F2">
      <w:pPr>
        <w:jc w:val="both"/>
        <w:rPr>
          <w:rFonts w:ascii="Arial" w:hAnsi="Arial" w:cs="Arial"/>
        </w:rPr>
      </w:pPr>
      <w:r w:rsidRPr="001433F2">
        <w:rPr>
          <w:rFonts w:ascii="Arial" w:hAnsi="Arial" w:cs="Arial"/>
        </w:rPr>
        <w:t>с. Каргасок</w:t>
      </w:r>
    </w:p>
    <w:p w:rsidR="00FB274C" w:rsidRPr="001433F2" w:rsidRDefault="00FB274C" w:rsidP="001433F2">
      <w:pPr>
        <w:jc w:val="both"/>
        <w:rPr>
          <w:rFonts w:ascii="Arial" w:hAnsi="Arial" w:cs="Arial"/>
        </w:rPr>
      </w:pPr>
    </w:p>
    <w:tbl>
      <w:tblPr>
        <w:tblW w:w="0" w:type="auto"/>
        <w:tblLook w:val="04A0"/>
      </w:tblPr>
      <w:tblGrid>
        <w:gridCol w:w="4219"/>
      </w:tblGrid>
      <w:tr w:rsidR="00FB274C" w:rsidRPr="001433F2" w:rsidTr="002C7AAC">
        <w:tc>
          <w:tcPr>
            <w:tcW w:w="4219" w:type="dxa"/>
          </w:tcPr>
          <w:p w:rsidR="00FB274C" w:rsidRPr="001433F2" w:rsidRDefault="00FB274C" w:rsidP="001433F2">
            <w:pPr>
              <w:tabs>
                <w:tab w:val="left" w:pos="3544"/>
                <w:tab w:val="left" w:pos="5040"/>
              </w:tabs>
              <w:ind w:firstLine="426"/>
              <w:jc w:val="both"/>
              <w:rPr>
                <w:rFonts w:ascii="Arial" w:hAnsi="Arial" w:cs="Arial"/>
              </w:rPr>
            </w:pPr>
            <w:r w:rsidRPr="001433F2">
              <w:rPr>
                <w:rFonts w:ascii="Arial" w:hAnsi="Arial" w:cs="Arial"/>
              </w:rPr>
              <w:t>О внесении изменений в постановление Администрации Каргасокского района от 08.08.2011 № 188 «О конкурсе предпринимательских проектов субъектов малого предпринимательства «Первый шаг»</w:t>
            </w:r>
          </w:p>
        </w:tc>
      </w:tr>
    </w:tbl>
    <w:p w:rsidR="00FB274C" w:rsidRPr="001433F2" w:rsidRDefault="00FB274C" w:rsidP="001433F2">
      <w:pPr>
        <w:ind w:firstLine="426"/>
        <w:jc w:val="both"/>
        <w:rPr>
          <w:rFonts w:ascii="Arial" w:hAnsi="Arial" w:cs="Arial"/>
        </w:rPr>
      </w:pPr>
    </w:p>
    <w:tbl>
      <w:tblPr>
        <w:tblW w:w="0" w:type="auto"/>
        <w:tblLook w:val="04A0"/>
      </w:tblPr>
      <w:tblGrid>
        <w:gridCol w:w="9571"/>
      </w:tblGrid>
      <w:tr w:rsidR="00FB274C" w:rsidRPr="001433F2" w:rsidTr="002C7AAC">
        <w:tc>
          <w:tcPr>
            <w:tcW w:w="9571" w:type="dxa"/>
          </w:tcPr>
          <w:p w:rsidR="00FB274C" w:rsidRPr="001433F2" w:rsidRDefault="00FB274C" w:rsidP="001433F2">
            <w:pPr>
              <w:pStyle w:val="ConsPlusNormal"/>
              <w:widowControl/>
              <w:ind w:firstLine="426"/>
              <w:jc w:val="both"/>
              <w:rPr>
                <w:sz w:val="24"/>
                <w:szCs w:val="24"/>
              </w:rPr>
            </w:pPr>
          </w:p>
        </w:tc>
      </w:tr>
    </w:tbl>
    <w:p w:rsidR="00FB274C" w:rsidRPr="001433F2" w:rsidRDefault="00FB274C" w:rsidP="001433F2">
      <w:pPr>
        <w:ind w:firstLine="426"/>
        <w:jc w:val="both"/>
        <w:rPr>
          <w:rFonts w:ascii="Arial" w:hAnsi="Arial" w:cs="Arial"/>
        </w:rPr>
      </w:pPr>
      <w:r w:rsidRPr="001433F2">
        <w:rPr>
          <w:rFonts w:ascii="Arial" w:hAnsi="Arial" w:cs="Arial"/>
        </w:rPr>
        <w:t>ПОСТАНОВЛЯЮ:</w:t>
      </w:r>
    </w:p>
    <w:tbl>
      <w:tblPr>
        <w:tblW w:w="0" w:type="auto"/>
        <w:tblLook w:val="04A0"/>
      </w:tblPr>
      <w:tblGrid>
        <w:gridCol w:w="10173"/>
      </w:tblGrid>
      <w:tr w:rsidR="00FB274C" w:rsidRPr="001433F2" w:rsidTr="001433F2">
        <w:tc>
          <w:tcPr>
            <w:tcW w:w="10173" w:type="dxa"/>
          </w:tcPr>
          <w:p w:rsidR="00FB274C" w:rsidRPr="001433F2" w:rsidRDefault="00FB274C" w:rsidP="001433F2">
            <w:pPr>
              <w:tabs>
                <w:tab w:val="left" w:pos="851"/>
              </w:tabs>
              <w:ind w:firstLine="426"/>
              <w:jc w:val="both"/>
              <w:rPr>
                <w:rFonts w:ascii="Arial" w:hAnsi="Arial" w:cs="Arial"/>
              </w:rPr>
            </w:pPr>
            <w:r w:rsidRPr="001433F2">
              <w:rPr>
                <w:rFonts w:ascii="Arial" w:hAnsi="Arial" w:cs="Arial"/>
              </w:rPr>
              <w:t>1.Внести в постановление Администрации Каргасокского района от 08.08.2011 № 188 «О конкурсе предпринимательских проектов субъектов малого предпринимательства «Первый шаг», в целях реализации долгосрочной муниципальной целевой Программы «Развитие субъектов малого и среднего предпринимательства в Каргасокском районе на 2011-2014 гг.» изменения и дополнения:</w:t>
            </w:r>
          </w:p>
          <w:p w:rsidR="00FB274C" w:rsidRPr="001433F2" w:rsidRDefault="00FB274C" w:rsidP="001433F2">
            <w:pPr>
              <w:tabs>
                <w:tab w:val="left" w:pos="426"/>
                <w:tab w:val="left" w:pos="851"/>
              </w:tabs>
              <w:ind w:firstLine="426"/>
              <w:jc w:val="both"/>
              <w:rPr>
                <w:rFonts w:ascii="Arial" w:hAnsi="Arial" w:cs="Arial"/>
              </w:rPr>
            </w:pPr>
            <w:r w:rsidRPr="001433F2">
              <w:rPr>
                <w:rFonts w:ascii="Arial" w:hAnsi="Arial" w:cs="Arial"/>
              </w:rPr>
              <w:t>1)Изложить Порядок проведения конкурса предпринимательских проектов субъектов малого предпринимательства «Первый шаг» в новой редакции согласно приложению 1 к настоящему постановлению.</w:t>
            </w:r>
          </w:p>
          <w:p w:rsidR="00FB274C" w:rsidRPr="001433F2" w:rsidRDefault="00FB274C" w:rsidP="001433F2">
            <w:pPr>
              <w:tabs>
                <w:tab w:val="left" w:pos="426"/>
                <w:tab w:val="left" w:pos="851"/>
              </w:tabs>
              <w:ind w:firstLine="426"/>
              <w:jc w:val="both"/>
              <w:rPr>
                <w:rFonts w:ascii="Arial" w:hAnsi="Arial" w:cs="Arial"/>
              </w:rPr>
            </w:pPr>
            <w:r w:rsidRPr="001433F2">
              <w:rPr>
                <w:rFonts w:ascii="Arial" w:hAnsi="Arial" w:cs="Arial"/>
              </w:rPr>
              <w:t>2)Дополнить постановление Администрации Каргасокского района от 08.08.2011 № 188 «О конкурсе предпринимательских проектов субъектов малого предпринимательства «Первый шаг» приложением 3 «Рекомендации по составлению технико-экономического обоснования (ТЭО) проекта субъекта малого предпринимательства – участника конкурса, претендующего на получение субсидии» согласно приложению 2 к настоящему постановлению.</w:t>
            </w:r>
          </w:p>
          <w:p w:rsidR="00FB274C" w:rsidRPr="001433F2" w:rsidRDefault="00FB274C" w:rsidP="001433F2">
            <w:pPr>
              <w:tabs>
                <w:tab w:val="left" w:pos="851"/>
              </w:tabs>
              <w:ind w:firstLine="426"/>
              <w:jc w:val="both"/>
              <w:rPr>
                <w:rFonts w:ascii="Arial" w:hAnsi="Arial" w:cs="Arial"/>
                <w:color w:val="FF0000"/>
              </w:rPr>
            </w:pPr>
            <w:r w:rsidRPr="001433F2">
              <w:rPr>
                <w:rFonts w:ascii="Arial" w:hAnsi="Arial" w:cs="Arial"/>
              </w:rPr>
              <w:t>2.Опубликовать настоящее постановление в газете «Северная правда» и разместить на официальном сайте Администрации Каргасокского района в сети Интернет.</w:t>
            </w:r>
          </w:p>
          <w:p w:rsidR="00FB274C" w:rsidRPr="001433F2" w:rsidRDefault="00FB274C" w:rsidP="001433F2">
            <w:pPr>
              <w:tabs>
                <w:tab w:val="left" w:pos="851"/>
              </w:tabs>
              <w:ind w:firstLine="426"/>
              <w:jc w:val="both"/>
              <w:rPr>
                <w:rFonts w:ascii="Arial" w:hAnsi="Arial" w:cs="Arial"/>
                <w:color w:val="FF0000"/>
              </w:rPr>
            </w:pPr>
          </w:p>
        </w:tc>
      </w:tr>
    </w:tbl>
    <w:p w:rsidR="00FB274C" w:rsidRDefault="002C7AAC" w:rsidP="001433F2">
      <w:pPr>
        <w:jc w:val="both"/>
        <w:rPr>
          <w:rFonts w:ascii="Arial" w:hAnsi="Arial" w:cs="Arial"/>
        </w:rPr>
      </w:pPr>
      <w:r w:rsidRPr="001433F2">
        <w:rPr>
          <w:rFonts w:ascii="Arial" w:hAnsi="Arial" w:cs="Arial"/>
        </w:rPr>
        <w:t>И.о.</w:t>
      </w:r>
      <w:r w:rsidR="00FB274C" w:rsidRPr="001433F2">
        <w:rPr>
          <w:rFonts w:ascii="Arial" w:hAnsi="Arial" w:cs="Arial"/>
        </w:rPr>
        <w:t xml:space="preserve"> Главы Каргасокского района                                   </w:t>
      </w:r>
      <w:r w:rsidR="00144370" w:rsidRPr="001433F2">
        <w:rPr>
          <w:rFonts w:ascii="Arial" w:hAnsi="Arial" w:cs="Arial"/>
        </w:rPr>
        <w:t xml:space="preserve">                        </w:t>
      </w:r>
      <w:r w:rsidR="00FB274C" w:rsidRPr="001433F2">
        <w:rPr>
          <w:rFonts w:ascii="Arial" w:hAnsi="Arial" w:cs="Arial"/>
        </w:rPr>
        <w:t xml:space="preserve">           А.П. Ащеулов</w:t>
      </w:r>
    </w:p>
    <w:p w:rsidR="001433F2" w:rsidRDefault="001433F2" w:rsidP="001433F2">
      <w:pPr>
        <w:jc w:val="both"/>
        <w:rPr>
          <w:rFonts w:ascii="Arial" w:hAnsi="Arial" w:cs="Arial"/>
        </w:rPr>
      </w:pPr>
    </w:p>
    <w:p w:rsidR="001433F2" w:rsidRPr="001433F2" w:rsidRDefault="001433F2" w:rsidP="001433F2">
      <w:pPr>
        <w:jc w:val="both"/>
        <w:rPr>
          <w:rFonts w:ascii="Arial" w:hAnsi="Arial" w:cs="Arial"/>
        </w:rPr>
      </w:pPr>
    </w:p>
    <w:tbl>
      <w:tblPr>
        <w:tblW w:w="0" w:type="auto"/>
        <w:tblInd w:w="108" w:type="dxa"/>
        <w:tblLook w:val="04A0"/>
      </w:tblPr>
      <w:tblGrid>
        <w:gridCol w:w="2518"/>
      </w:tblGrid>
      <w:tr w:rsidR="00FB274C" w:rsidRPr="001433F2" w:rsidTr="001433F2">
        <w:tc>
          <w:tcPr>
            <w:tcW w:w="2518" w:type="dxa"/>
          </w:tcPr>
          <w:p w:rsidR="00FB274C" w:rsidRPr="001433F2" w:rsidRDefault="00FB274C" w:rsidP="001433F2">
            <w:pPr>
              <w:ind w:left="-108"/>
              <w:rPr>
                <w:rFonts w:ascii="Arial" w:hAnsi="Arial" w:cs="Arial"/>
                <w:sz w:val="20"/>
                <w:szCs w:val="20"/>
              </w:rPr>
            </w:pPr>
            <w:r w:rsidRPr="001433F2">
              <w:rPr>
                <w:rFonts w:ascii="Arial" w:hAnsi="Arial" w:cs="Arial"/>
                <w:sz w:val="20"/>
                <w:szCs w:val="20"/>
              </w:rPr>
              <w:t xml:space="preserve">А.Н. Петрова </w:t>
            </w:r>
          </w:p>
        </w:tc>
      </w:tr>
      <w:tr w:rsidR="00FB274C" w:rsidRPr="001433F2" w:rsidTr="001433F2">
        <w:tc>
          <w:tcPr>
            <w:tcW w:w="2518" w:type="dxa"/>
          </w:tcPr>
          <w:p w:rsidR="00FB274C" w:rsidRPr="001433F2" w:rsidRDefault="00FB274C" w:rsidP="001433F2">
            <w:pPr>
              <w:ind w:left="-108"/>
              <w:jc w:val="both"/>
              <w:rPr>
                <w:rFonts w:ascii="Arial" w:hAnsi="Arial" w:cs="Arial"/>
                <w:sz w:val="20"/>
                <w:szCs w:val="20"/>
              </w:rPr>
            </w:pPr>
            <w:r w:rsidRPr="001433F2">
              <w:rPr>
                <w:rFonts w:ascii="Arial" w:hAnsi="Arial" w:cs="Arial"/>
                <w:sz w:val="20"/>
                <w:szCs w:val="20"/>
              </w:rPr>
              <w:t>2 13 54</w:t>
            </w:r>
          </w:p>
        </w:tc>
      </w:tr>
    </w:tbl>
    <w:p w:rsidR="00FB274C" w:rsidRPr="001433F2" w:rsidRDefault="00FB274C" w:rsidP="00FB274C">
      <w:pPr>
        <w:pStyle w:val="ConsPlusNormal"/>
        <w:widowControl/>
        <w:ind w:left="6804" w:firstLine="0"/>
        <w:jc w:val="right"/>
        <w:outlineLvl w:val="0"/>
        <w:rPr>
          <w:sz w:val="24"/>
          <w:szCs w:val="24"/>
        </w:rPr>
      </w:pPr>
      <w:r w:rsidRPr="001433F2">
        <w:rPr>
          <w:sz w:val="24"/>
          <w:szCs w:val="24"/>
        </w:rPr>
        <w:lastRenderedPageBreak/>
        <w:t>Утвержден</w:t>
      </w:r>
    </w:p>
    <w:p w:rsidR="00FB274C" w:rsidRPr="001433F2" w:rsidRDefault="00FB274C" w:rsidP="00FB274C">
      <w:pPr>
        <w:pStyle w:val="ConsPlusNormal"/>
        <w:widowControl/>
        <w:ind w:left="5812" w:firstLine="0"/>
        <w:jc w:val="right"/>
        <w:rPr>
          <w:sz w:val="24"/>
          <w:szCs w:val="24"/>
        </w:rPr>
      </w:pPr>
      <w:r w:rsidRPr="001433F2">
        <w:rPr>
          <w:sz w:val="24"/>
          <w:szCs w:val="24"/>
        </w:rPr>
        <w:t>постановлением Администрации</w:t>
      </w:r>
    </w:p>
    <w:p w:rsidR="00FB274C" w:rsidRPr="001433F2" w:rsidRDefault="00FB274C" w:rsidP="00FB274C">
      <w:pPr>
        <w:pStyle w:val="ConsPlusNormal"/>
        <w:widowControl/>
        <w:ind w:left="5812" w:firstLine="0"/>
        <w:jc w:val="right"/>
        <w:rPr>
          <w:sz w:val="24"/>
          <w:szCs w:val="24"/>
        </w:rPr>
      </w:pPr>
      <w:r w:rsidRPr="001433F2">
        <w:rPr>
          <w:sz w:val="24"/>
          <w:szCs w:val="24"/>
        </w:rPr>
        <w:t>Каргасокского района</w:t>
      </w:r>
    </w:p>
    <w:p w:rsidR="00FB274C" w:rsidRPr="001433F2" w:rsidRDefault="00FB274C" w:rsidP="00FB274C">
      <w:pPr>
        <w:pStyle w:val="ConsPlusNormal"/>
        <w:widowControl/>
        <w:ind w:left="6663" w:firstLine="141"/>
        <w:jc w:val="right"/>
        <w:rPr>
          <w:sz w:val="24"/>
          <w:szCs w:val="24"/>
        </w:rPr>
      </w:pPr>
      <w:r w:rsidRPr="001433F2">
        <w:rPr>
          <w:sz w:val="24"/>
          <w:szCs w:val="24"/>
        </w:rPr>
        <w:t>от 04.06.2012 № 97</w:t>
      </w:r>
    </w:p>
    <w:p w:rsidR="00FB274C" w:rsidRPr="001433F2" w:rsidRDefault="00FB274C" w:rsidP="00FB274C">
      <w:pPr>
        <w:pStyle w:val="ConsPlusNormal"/>
        <w:widowControl/>
        <w:ind w:left="6804" w:firstLine="0"/>
        <w:jc w:val="right"/>
        <w:rPr>
          <w:sz w:val="24"/>
          <w:szCs w:val="24"/>
        </w:rPr>
      </w:pPr>
      <w:r w:rsidRPr="001433F2">
        <w:rPr>
          <w:sz w:val="24"/>
          <w:szCs w:val="24"/>
        </w:rPr>
        <w:t>Приложение 1</w:t>
      </w:r>
    </w:p>
    <w:p w:rsidR="00FB274C" w:rsidRPr="001433F2" w:rsidRDefault="00FB274C" w:rsidP="00FB274C">
      <w:pPr>
        <w:pStyle w:val="ConsPlusNormal"/>
        <w:widowControl/>
        <w:ind w:firstLine="0"/>
        <w:jc w:val="center"/>
        <w:rPr>
          <w:sz w:val="24"/>
          <w:szCs w:val="24"/>
        </w:rPr>
      </w:pPr>
    </w:p>
    <w:p w:rsidR="00FB274C" w:rsidRPr="001433F2" w:rsidRDefault="00FB274C" w:rsidP="00FB274C">
      <w:pPr>
        <w:pStyle w:val="ConsPlusTitle"/>
        <w:widowControl/>
        <w:jc w:val="center"/>
        <w:rPr>
          <w:sz w:val="24"/>
          <w:szCs w:val="24"/>
        </w:rPr>
      </w:pPr>
      <w:r w:rsidRPr="001433F2">
        <w:rPr>
          <w:sz w:val="24"/>
          <w:szCs w:val="24"/>
        </w:rPr>
        <w:t>ПОРЯДОК</w:t>
      </w:r>
    </w:p>
    <w:p w:rsidR="00FB274C" w:rsidRPr="001433F2" w:rsidRDefault="00FB274C" w:rsidP="00FB274C">
      <w:pPr>
        <w:pStyle w:val="ConsPlusTitle"/>
        <w:widowControl/>
        <w:jc w:val="center"/>
        <w:rPr>
          <w:sz w:val="24"/>
          <w:szCs w:val="24"/>
        </w:rPr>
      </w:pPr>
      <w:r w:rsidRPr="001433F2">
        <w:rPr>
          <w:sz w:val="24"/>
          <w:szCs w:val="24"/>
        </w:rPr>
        <w:t>ПРОВЕДЕНИЯ КОНКУРСА ПРЕДПРИНИМАТЕЛЬСКИХ ПРОЕКТОВ СУБЪЕКТОВ МАЛОГО ПРЕДПРИНИМАТЕЛЬСТВА «Первый шаг»</w:t>
      </w:r>
    </w:p>
    <w:p w:rsidR="00FB274C" w:rsidRPr="001433F2" w:rsidRDefault="00FB274C" w:rsidP="00FB274C">
      <w:pPr>
        <w:pStyle w:val="ConsPlusNormal"/>
        <w:widowControl/>
        <w:ind w:firstLine="0"/>
        <w:jc w:val="center"/>
        <w:rPr>
          <w:sz w:val="24"/>
          <w:szCs w:val="24"/>
        </w:rPr>
      </w:pPr>
    </w:p>
    <w:p w:rsidR="00FB274C" w:rsidRPr="001433F2" w:rsidRDefault="00FB274C" w:rsidP="00FB274C">
      <w:pPr>
        <w:pStyle w:val="ConsPlusNormal"/>
        <w:widowControl/>
        <w:ind w:firstLine="0"/>
        <w:jc w:val="center"/>
        <w:outlineLvl w:val="1"/>
        <w:rPr>
          <w:sz w:val="24"/>
          <w:szCs w:val="24"/>
        </w:rPr>
      </w:pPr>
      <w:r w:rsidRPr="001433F2">
        <w:rPr>
          <w:sz w:val="24"/>
          <w:szCs w:val="24"/>
        </w:rPr>
        <w:t>1. ОБЩИЕ ПОЛОЖЕНИЯ</w:t>
      </w:r>
    </w:p>
    <w:p w:rsidR="00FB274C" w:rsidRPr="001433F2" w:rsidRDefault="00FB274C" w:rsidP="00FB274C">
      <w:pPr>
        <w:pStyle w:val="ConsPlusNormal"/>
        <w:widowControl/>
        <w:ind w:firstLine="0"/>
        <w:jc w:val="center"/>
        <w:outlineLvl w:val="1"/>
        <w:rPr>
          <w:sz w:val="24"/>
          <w:szCs w:val="24"/>
        </w:rPr>
      </w:pPr>
    </w:p>
    <w:p w:rsidR="00FB274C" w:rsidRPr="001433F2" w:rsidRDefault="00FB274C" w:rsidP="00FB274C">
      <w:pPr>
        <w:pStyle w:val="ConsPlusNormal"/>
        <w:widowControl/>
        <w:numPr>
          <w:ilvl w:val="0"/>
          <w:numId w:val="6"/>
        </w:numPr>
        <w:tabs>
          <w:tab w:val="left" w:pos="709"/>
        </w:tabs>
        <w:ind w:left="0" w:firstLine="426"/>
        <w:jc w:val="both"/>
        <w:rPr>
          <w:sz w:val="24"/>
          <w:szCs w:val="24"/>
        </w:rPr>
      </w:pPr>
      <w:r w:rsidRPr="001433F2">
        <w:rPr>
          <w:sz w:val="24"/>
          <w:szCs w:val="24"/>
        </w:rPr>
        <w:t>Настоящий Порядок проведения конкурса предпринимательских проектов субъектов малого предпринимательства «Первый шаг» (далее - Конкурс) разработан в целях  реализации долгосрочной муниципальной целевой программы «Развитие субъектов малого и среднего предпринимательства в Каргасокском районе на 2011-2014гг».</w:t>
      </w:r>
    </w:p>
    <w:p w:rsidR="00FB274C" w:rsidRPr="001433F2" w:rsidRDefault="00FB274C" w:rsidP="00FB274C">
      <w:pPr>
        <w:pStyle w:val="ConsPlusNormal"/>
        <w:widowControl/>
        <w:numPr>
          <w:ilvl w:val="0"/>
          <w:numId w:val="6"/>
        </w:numPr>
        <w:tabs>
          <w:tab w:val="left" w:pos="709"/>
        </w:tabs>
        <w:ind w:left="0" w:firstLine="426"/>
        <w:jc w:val="both"/>
        <w:rPr>
          <w:sz w:val="24"/>
          <w:szCs w:val="24"/>
        </w:rPr>
      </w:pPr>
      <w:r w:rsidRPr="001433F2">
        <w:rPr>
          <w:sz w:val="24"/>
          <w:szCs w:val="24"/>
        </w:rPr>
        <w:t>Основными принципами организации и проведения Конкурса являются:</w:t>
      </w:r>
    </w:p>
    <w:p w:rsidR="00FB274C" w:rsidRPr="001433F2" w:rsidRDefault="00FB274C" w:rsidP="00FB274C">
      <w:pPr>
        <w:pStyle w:val="ConsPlusNormal"/>
        <w:widowControl/>
        <w:numPr>
          <w:ilvl w:val="0"/>
          <w:numId w:val="39"/>
        </w:numPr>
        <w:tabs>
          <w:tab w:val="left" w:pos="709"/>
        </w:tabs>
        <w:ind w:firstLine="65"/>
        <w:jc w:val="both"/>
        <w:rPr>
          <w:sz w:val="24"/>
          <w:szCs w:val="24"/>
        </w:rPr>
      </w:pPr>
      <w:r w:rsidRPr="001433F2">
        <w:rPr>
          <w:sz w:val="24"/>
          <w:szCs w:val="24"/>
        </w:rPr>
        <w:t>создание равных условий для всех участников Конкурса (далее - участники),</w:t>
      </w:r>
    </w:p>
    <w:p w:rsidR="00FB274C" w:rsidRPr="001433F2" w:rsidRDefault="00FB274C" w:rsidP="00FB274C">
      <w:pPr>
        <w:pStyle w:val="ConsPlusNormal"/>
        <w:widowControl/>
        <w:numPr>
          <w:ilvl w:val="0"/>
          <w:numId w:val="39"/>
        </w:numPr>
        <w:tabs>
          <w:tab w:val="left" w:pos="709"/>
        </w:tabs>
        <w:ind w:firstLine="65"/>
        <w:jc w:val="both"/>
        <w:rPr>
          <w:sz w:val="24"/>
          <w:szCs w:val="24"/>
        </w:rPr>
      </w:pPr>
      <w:r w:rsidRPr="001433F2">
        <w:rPr>
          <w:sz w:val="24"/>
          <w:szCs w:val="24"/>
        </w:rPr>
        <w:t xml:space="preserve">объективность оценки, </w:t>
      </w:r>
    </w:p>
    <w:p w:rsidR="00FB274C" w:rsidRPr="001433F2" w:rsidRDefault="00FB274C" w:rsidP="00FB274C">
      <w:pPr>
        <w:pStyle w:val="ConsPlusNormal"/>
        <w:widowControl/>
        <w:numPr>
          <w:ilvl w:val="0"/>
          <w:numId w:val="39"/>
        </w:numPr>
        <w:tabs>
          <w:tab w:val="left" w:pos="709"/>
        </w:tabs>
        <w:ind w:firstLine="65"/>
        <w:jc w:val="both"/>
        <w:rPr>
          <w:sz w:val="24"/>
          <w:szCs w:val="24"/>
        </w:rPr>
      </w:pPr>
      <w:r w:rsidRPr="001433F2">
        <w:rPr>
          <w:sz w:val="24"/>
          <w:szCs w:val="24"/>
        </w:rPr>
        <w:t>единство требований.</w:t>
      </w:r>
    </w:p>
    <w:p w:rsidR="00FB274C" w:rsidRPr="001433F2" w:rsidRDefault="00FB274C" w:rsidP="00FB274C">
      <w:pPr>
        <w:pStyle w:val="ConsPlusNormal"/>
        <w:widowControl/>
        <w:numPr>
          <w:ilvl w:val="0"/>
          <w:numId w:val="6"/>
        </w:numPr>
        <w:tabs>
          <w:tab w:val="left" w:pos="709"/>
        </w:tabs>
        <w:ind w:left="0" w:firstLine="426"/>
        <w:jc w:val="both"/>
        <w:rPr>
          <w:sz w:val="24"/>
          <w:szCs w:val="24"/>
        </w:rPr>
      </w:pPr>
      <w:r w:rsidRPr="001433F2">
        <w:rPr>
          <w:sz w:val="24"/>
          <w:szCs w:val="24"/>
        </w:rPr>
        <w:t xml:space="preserve"> Цель Конкурса - содействие занятости населения, поддержка трудовой и предпринимательской инициативы граждан, развитие малого предпринимательства в сфере производства продукции (выполнения работ, оказания услуг).</w:t>
      </w:r>
    </w:p>
    <w:p w:rsidR="00FB274C" w:rsidRPr="001433F2" w:rsidRDefault="00FB274C" w:rsidP="00FB274C">
      <w:pPr>
        <w:pStyle w:val="ConsPlusNormal"/>
        <w:widowControl/>
        <w:numPr>
          <w:ilvl w:val="0"/>
          <w:numId w:val="6"/>
        </w:numPr>
        <w:tabs>
          <w:tab w:val="left" w:pos="709"/>
        </w:tabs>
        <w:ind w:left="0" w:firstLine="426"/>
        <w:jc w:val="both"/>
        <w:rPr>
          <w:sz w:val="24"/>
          <w:szCs w:val="24"/>
        </w:rPr>
      </w:pPr>
      <w:r w:rsidRPr="001433F2">
        <w:rPr>
          <w:sz w:val="24"/>
          <w:szCs w:val="24"/>
        </w:rPr>
        <w:t>Задачи Конкурса - выявление и муниципальная поддержка перспективных предпринимательских проектов.</w:t>
      </w:r>
    </w:p>
    <w:p w:rsidR="00FB274C" w:rsidRPr="001433F2" w:rsidRDefault="00FB274C" w:rsidP="00FB274C">
      <w:pPr>
        <w:pStyle w:val="ConsPlusNormal"/>
        <w:widowControl/>
        <w:numPr>
          <w:ilvl w:val="0"/>
          <w:numId w:val="6"/>
        </w:numPr>
        <w:tabs>
          <w:tab w:val="left" w:pos="709"/>
        </w:tabs>
        <w:ind w:left="0" w:firstLine="426"/>
        <w:jc w:val="both"/>
        <w:rPr>
          <w:sz w:val="24"/>
          <w:szCs w:val="24"/>
        </w:rPr>
      </w:pPr>
      <w:r w:rsidRPr="001433F2">
        <w:rPr>
          <w:sz w:val="24"/>
          <w:szCs w:val="24"/>
        </w:rPr>
        <w:t>Победителям Конкурса (далее - Победитель) предоставляются субсидии в размере и порядке, предусмотренном разделом 9 настоящего Порядка.</w:t>
      </w:r>
    </w:p>
    <w:p w:rsidR="00FB274C" w:rsidRPr="001433F2" w:rsidRDefault="00FB274C" w:rsidP="00FB274C">
      <w:pPr>
        <w:pStyle w:val="ConsPlusNormal"/>
        <w:widowControl/>
        <w:numPr>
          <w:ilvl w:val="0"/>
          <w:numId w:val="6"/>
        </w:numPr>
        <w:tabs>
          <w:tab w:val="left" w:pos="709"/>
        </w:tabs>
        <w:ind w:left="0" w:firstLine="426"/>
        <w:jc w:val="both"/>
        <w:rPr>
          <w:sz w:val="24"/>
          <w:szCs w:val="24"/>
        </w:rPr>
      </w:pPr>
      <w:r w:rsidRPr="001433F2">
        <w:rPr>
          <w:sz w:val="24"/>
          <w:szCs w:val="24"/>
        </w:rPr>
        <w:t>Субсидии субъектам малого предпринимательства предоставляются на основании договора о предоставлении субсидии, заключаемого Администрацией Каргасокского района с победителем Конкурса.</w:t>
      </w:r>
    </w:p>
    <w:p w:rsidR="00FB274C" w:rsidRPr="001433F2" w:rsidRDefault="00FB274C" w:rsidP="00FB274C">
      <w:pPr>
        <w:pStyle w:val="ConsPlusNormal"/>
        <w:widowControl/>
        <w:numPr>
          <w:ilvl w:val="0"/>
          <w:numId w:val="6"/>
        </w:numPr>
        <w:tabs>
          <w:tab w:val="left" w:pos="709"/>
        </w:tabs>
        <w:ind w:left="0" w:firstLine="426"/>
        <w:jc w:val="both"/>
        <w:rPr>
          <w:sz w:val="24"/>
          <w:szCs w:val="24"/>
        </w:rPr>
      </w:pPr>
      <w:r w:rsidRPr="001433F2">
        <w:rPr>
          <w:iCs/>
          <w:sz w:val="24"/>
          <w:szCs w:val="24"/>
        </w:rPr>
        <w:t xml:space="preserve"> </w:t>
      </w:r>
      <w:r w:rsidRPr="001433F2">
        <w:rPr>
          <w:sz w:val="24"/>
          <w:szCs w:val="24"/>
        </w:rPr>
        <w:t>Субсидия перечисляется непосредственно на счет получателя субсидии в кредитной организации (банке).</w:t>
      </w:r>
    </w:p>
    <w:p w:rsidR="00FB274C" w:rsidRPr="001433F2" w:rsidRDefault="00FB274C" w:rsidP="00FB274C">
      <w:pPr>
        <w:pStyle w:val="ConsPlusNormal"/>
        <w:widowControl/>
        <w:numPr>
          <w:ilvl w:val="0"/>
          <w:numId w:val="6"/>
        </w:numPr>
        <w:tabs>
          <w:tab w:val="left" w:pos="709"/>
        </w:tabs>
        <w:ind w:left="0" w:firstLine="426"/>
        <w:jc w:val="both"/>
        <w:rPr>
          <w:sz w:val="24"/>
          <w:szCs w:val="24"/>
        </w:rPr>
      </w:pPr>
      <w:r w:rsidRPr="001433F2">
        <w:rPr>
          <w:sz w:val="24"/>
          <w:szCs w:val="24"/>
        </w:rPr>
        <w:t>Организатором Конкурса выступает</w:t>
      </w:r>
    </w:p>
    <w:p w:rsidR="00FB274C" w:rsidRPr="001433F2" w:rsidRDefault="00FB274C" w:rsidP="00FB274C">
      <w:pPr>
        <w:tabs>
          <w:tab w:val="left" w:pos="709"/>
        </w:tabs>
        <w:autoSpaceDE w:val="0"/>
        <w:autoSpaceDN w:val="0"/>
        <w:adjustRightInd w:val="0"/>
        <w:ind w:firstLine="426"/>
        <w:jc w:val="both"/>
        <w:rPr>
          <w:rFonts w:ascii="Arial" w:hAnsi="Arial" w:cs="Arial"/>
        </w:rPr>
      </w:pPr>
      <w:r w:rsidRPr="001433F2">
        <w:rPr>
          <w:rFonts w:ascii="Arial" w:hAnsi="Arial" w:cs="Arial"/>
        </w:rPr>
        <w:t>Администрация Каргасокского района в лице отдела экономики и социального развития Администрации Каргасокского района.</w:t>
      </w:r>
    </w:p>
    <w:p w:rsidR="00FB274C" w:rsidRPr="001433F2" w:rsidRDefault="00FB274C" w:rsidP="00FB274C">
      <w:pPr>
        <w:numPr>
          <w:ilvl w:val="0"/>
          <w:numId w:val="6"/>
        </w:numPr>
        <w:tabs>
          <w:tab w:val="left" w:pos="709"/>
        </w:tabs>
        <w:autoSpaceDE w:val="0"/>
        <w:autoSpaceDN w:val="0"/>
        <w:adjustRightInd w:val="0"/>
        <w:ind w:left="0" w:firstLine="426"/>
        <w:jc w:val="both"/>
        <w:rPr>
          <w:rFonts w:ascii="Arial" w:hAnsi="Arial" w:cs="Arial"/>
        </w:rPr>
      </w:pPr>
      <w:r w:rsidRPr="001433F2">
        <w:rPr>
          <w:rFonts w:ascii="Arial" w:hAnsi="Arial" w:cs="Arial"/>
        </w:rPr>
        <w:t>Организатор конкурса выполняет следующие функции:</w:t>
      </w:r>
    </w:p>
    <w:p w:rsidR="00FB274C" w:rsidRPr="001433F2" w:rsidRDefault="00FB274C" w:rsidP="00FB274C">
      <w:pPr>
        <w:tabs>
          <w:tab w:val="left" w:pos="709"/>
        </w:tabs>
        <w:autoSpaceDE w:val="0"/>
        <w:autoSpaceDN w:val="0"/>
        <w:adjustRightInd w:val="0"/>
        <w:ind w:firstLine="426"/>
        <w:jc w:val="both"/>
        <w:rPr>
          <w:rFonts w:ascii="Arial" w:hAnsi="Arial" w:cs="Arial"/>
        </w:rPr>
      </w:pPr>
      <w:r w:rsidRPr="001433F2">
        <w:rPr>
          <w:rFonts w:ascii="Arial" w:hAnsi="Arial" w:cs="Arial"/>
        </w:rPr>
        <w:t>1) подготавливает проект повестки дня заседания конкурсной комиссии по проведению конкурса предпринимательских проектов субъектов малого предпринимательства «Первый шаг» (далее - Конкурсная комиссия);</w:t>
      </w:r>
    </w:p>
    <w:p w:rsidR="00FB274C" w:rsidRPr="001433F2" w:rsidRDefault="00FB274C" w:rsidP="00FB274C">
      <w:pPr>
        <w:tabs>
          <w:tab w:val="left" w:pos="709"/>
        </w:tabs>
        <w:autoSpaceDE w:val="0"/>
        <w:autoSpaceDN w:val="0"/>
        <w:adjustRightInd w:val="0"/>
        <w:ind w:firstLine="426"/>
        <w:jc w:val="both"/>
        <w:rPr>
          <w:rFonts w:ascii="Arial" w:hAnsi="Arial" w:cs="Arial"/>
        </w:rPr>
      </w:pPr>
      <w:r w:rsidRPr="001433F2">
        <w:rPr>
          <w:rFonts w:ascii="Arial" w:hAnsi="Arial" w:cs="Arial"/>
        </w:rPr>
        <w:t>2) обеспечивает своевременное (не позднее, чем за 2 рабочих дня до заседания Конкурсной комиссии) оповещение членов Конкурсной комиссии о проведении заседания Конкурсной комиссии;</w:t>
      </w:r>
    </w:p>
    <w:p w:rsidR="00FB274C" w:rsidRPr="001433F2" w:rsidRDefault="00FB274C" w:rsidP="00FB274C">
      <w:pPr>
        <w:tabs>
          <w:tab w:val="left" w:pos="709"/>
        </w:tabs>
        <w:autoSpaceDE w:val="0"/>
        <w:autoSpaceDN w:val="0"/>
        <w:adjustRightInd w:val="0"/>
        <w:ind w:firstLine="426"/>
        <w:jc w:val="both"/>
        <w:rPr>
          <w:rFonts w:ascii="Arial" w:hAnsi="Arial" w:cs="Arial"/>
        </w:rPr>
      </w:pPr>
      <w:r w:rsidRPr="001433F2">
        <w:rPr>
          <w:rFonts w:ascii="Arial" w:hAnsi="Arial" w:cs="Arial"/>
        </w:rPr>
        <w:t>3) информирует участников о ходе проведения Конкурса;</w:t>
      </w:r>
    </w:p>
    <w:p w:rsidR="00FB274C" w:rsidRPr="001433F2" w:rsidRDefault="00FB274C" w:rsidP="00FB274C">
      <w:pPr>
        <w:tabs>
          <w:tab w:val="left" w:pos="709"/>
        </w:tabs>
        <w:autoSpaceDE w:val="0"/>
        <w:autoSpaceDN w:val="0"/>
        <w:adjustRightInd w:val="0"/>
        <w:ind w:firstLine="426"/>
        <w:jc w:val="both"/>
        <w:rPr>
          <w:rFonts w:ascii="Arial" w:hAnsi="Arial" w:cs="Arial"/>
        </w:rPr>
      </w:pPr>
      <w:r w:rsidRPr="001433F2">
        <w:rPr>
          <w:rFonts w:ascii="Arial" w:hAnsi="Arial" w:cs="Arial"/>
        </w:rPr>
        <w:t>4) осуществляет прием конкурсных заявок на участие в Конкурсе (далее - заявки);</w:t>
      </w:r>
    </w:p>
    <w:p w:rsidR="00FB274C" w:rsidRPr="001433F2" w:rsidRDefault="00FB274C" w:rsidP="00FB274C">
      <w:pPr>
        <w:tabs>
          <w:tab w:val="left" w:pos="709"/>
        </w:tabs>
        <w:autoSpaceDE w:val="0"/>
        <w:autoSpaceDN w:val="0"/>
        <w:adjustRightInd w:val="0"/>
        <w:ind w:firstLine="426"/>
        <w:jc w:val="both"/>
        <w:rPr>
          <w:rFonts w:ascii="Arial" w:hAnsi="Arial" w:cs="Arial"/>
        </w:rPr>
      </w:pPr>
      <w:r w:rsidRPr="001433F2">
        <w:rPr>
          <w:rFonts w:ascii="Arial" w:hAnsi="Arial" w:cs="Arial"/>
        </w:rPr>
        <w:t>5) обеспечивает хранение представленных участниками заявок;</w:t>
      </w:r>
    </w:p>
    <w:p w:rsidR="00FB274C" w:rsidRPr="001433F2" w:rsidRDefault="00FB274C" w:rsidP="00FB274C">
      <w:pPr>
        <w:tabs>
          <w:tab w:val="left" w:pos="709"/>
        </w:tabs>
        <w:autoSpaceDE w:val="0"/>
        <w:autoSpaceDN w:val="0"/>
        <w:adjustRightInd w:val="0"/>
        <w:ind w:firstLine="426"/>
        <w:jc w:val="both"/>
        <w:rPr>
          <w:rFonts w:ascii="Arial" w:hAnsi="Arial" w:cs="Arial"/>
        </w:rPr>
      </w:pPr>
      <w:r w:rsidRPr="001433F2">
        <w:rPr>
          <w:rFonts w:ascii="Arial" w:hAnsi="Arial" w:cs="Arial"/>
        </w:rPr>
        <w:t>6) предоставляет разъяснения участникам Конкурса по вопросам проведения Конкурса;</w:t>
      </w:r>
    </w:p>
    <w:p w:rsidR="00FB274C" w:rsidRPr="001433F2" w:rsidRDefault="00FB274C" w:rsidP="00FB274C">
      <w:pPr>
        <w:tabs>
          <w:tab w:val="left" w:pos="709"/>
        </w:tabs>
        <w:autoSpaceDE w:val="0"/>
        <w:autoSpaceDN w:val="0"/>
        <w:adjustRightInd w:val="0"/>
        <w:ind w:firstLine="426"/>
        <w:jc w:val="both"/>
        <w:rPr>
          <w:rFonts w:ascii="Arial" w:hAnsi="Arial" w:cs="Arial"/>
        </w:rPr>
      </w:pPr>
      <w:r w:rsidRPr="001433F2">
        <w:rPr>
          <w:rFonts w:ascii="Arial" w:hAnsi="Arial" w:cs="Arial"/>
        </w:rPr>
        <w:t>7) обеспечивает исполнение решений Конкурсной комиссии;</w:t>
      </w:r>
    </w:p>
    <w:p w:rsidR="00FB274C" w:rsidRPr="001433F2" w:rsidRDefault="00FB274C" w:rsidP="00FB274C">
      <w:pPr>
        <w:tabs>
          <w:tab w:val="left" w:pos="709"/>
        </w:tabs>
        <w:ind w:firstLine="426"/>
        <w:jc w:val="both"/>
        <w:rPr>
          <w:rFonts w:ascii="Arial" w:hAnsi="Arial" w:cs="Arial"/>
        </w:rPr>
      </w:pPr>
      <w:r w:rsidRPr="001433F2">
        <w:rPr>
          <w:rFonts w:ascii="Arial" w:hAnsi="Arial" w:cs="Arial"/>
        </w:rPr>
        <w:t>8) обеспечивает перечисление субсидии Победителям за счет средств районного бюджета, предусмотренных на реализацию долгосрочной муниципальной целевой программы «Развитие субъектов малого и среднего предпринимательства в Каргасокском районе на 2011-2014гг»;</w:t>
      </w:r>
    </w:p>
    <w:p w:rsidR="00FB274C" w:rsidRPr="001433F2" w:rsidRDefault="00FB274C" w:rsidP="00FB274C">
      <w:pPr>
        <w:tabs>
          <w:tab w:val="left" w:pos="709"/>
        </w:tabs>
        <w:autoSpaceDE w:val="0"/>
        <w:autoSpaceDN w:val="0"/>
        <w:adjustRightInd w:val="0"/>
        <w:ind w:firstLine="426"/>
        <w:jc w:val="both"/>
        <w:rPr>
          <w:rFonts w:ascii="Arial" w:hAnsi="Arial" w:cs="Arial"/>
        </w:rPr>
      </w:pPr>
      <w:r w:rsidRPr="001433F2">
        <w:rPr>
          <w:rFonts w:ascii="Arial" w:hAnsi="Arial" w:cs="Arial"/>
        </w:rPr>
        <w:lastRenderedPageBreak/>
        <w:t>9) осуществляет мониторинг реализации предпринимательских проектов, получивших муниципальную поддержку;</w:t>
      </w:r>
    </w:p>
    <w:p w:rsidR="00FB274C" w:rsidRPr="001433F2" w:rsidRDefault="00FB274C" w:rsidP="00FB274C">
      <w:pPr>
        <w:tabs>
          <w:tab w:val="left" w:pos="709"/>
        </w:tabs>
        <w:autoSpaceDE w:val="0"/>
        <w:autoSpaceDN w:val="0"/>
        <w:adjustRightInd w:val="0"/>
        <w:ind w:firstLine="426"/>
        <w:jc w:val="both"/>
        <w:rPr>
          <w:rFonts w:ascii="Arial" w:hAnsi="Arial" w:cs="Arial"/>
        </w:rPr>
      </w:pPr>
      <w:r w:rsidRPr="001433F2">
        <w:rPr>
          <w:rFonts w:ascii="Arial" w:hAnsi="Arial" w:cs="Arial"/>
        </w:rPr>
        <w:t>10) выполняет иные функции, определенные настоящим Порядком.</w:t>
      </w:r>
    </w:p>
    <w:p w:rsidR="00FB274C" w:rsidRPr="001433F2" w:rsidRDefault="00FB274C" w:rsidP="00FB274C">
      <w:pPr>
        <w:numPr>
          <w:ilvl w:val="0"/>
          <w:numId w:val="6"/>
        </w:numPr>
        <w:tabs>
          <w:tab w:val="left" w:pos="709"/>
        </w:tabs>
        <w:autoSpaceDE w:val="0"/>
        <w:autoSpaceDN w:val="0"/>
        <w:adjustRightInd w:val="0"/>
        <w:ind w:left="0" w:firstLine="426"/>
        <w:jc w:val="both"/>
        <w:rPr>
          <w:rFonts w:ascii="Arial" w:hAnsi="Arial" w:cs="Arial"/>
        </w:rPr>
      </w:pPr>
      <w:r w:rsidRPr="001433F2">
        <w:rPr>
          <w:rFonts w:ascii="Arial" w:hAnsi="Arial" w:cs="Arial"/>
        </w:rPr>
        <w:t>Участники Конкурса - субъекты малого предпринимательства, соответствующие требованиям к участникам Конкурса, установленным разделом 4 настоящего Порядка.</w:t>
      </w:r>
    </w:p>
    <w:p w:rsidR="00FB274C" w:rsidRPr="001433F2" w:rsidRDefault="00FB274C" w:rsidP="00FB274C">
      <w:pPr>
        <w:numPr>
          <w:ilvl w:val="0"/>
          <w:numId w:val="6"/>
        </w:numPr>
        <w:tabs>
          <w:tab w:val="left" w:pos="709"/>
        </w:tabs>
        <w:autoSpaceDE w:val="0"/>
        <w:autoSpaceDN w:val="0"/>
        <w:adjustRightInd w:val="0"/>
        <w:ind w:left="0" w:firstLine="426"/>
        <w:jc w:val="both"/>
        <w:rPr>
          <w:rFonts w:ascii="Arial" w:hAnsi="Arial" w:cs="Arial"/>
        </w:rPr>
      </w:pPr>
      <w:r w:rsidRPr="001433F2">
        <w:rPr>
          <w:rFonts w:ascii="Arial" w:hAnsi="Arial" w:cs="Arial"/>
        </w:rPr>
        <w:t xml:space="preserve"> Адреса и контактные данные Организатора Конкурса указаны в информационной карте Конкурса. Информационная карта Конкурса является неотъемлемой частью настоящего Порядка и размещается на сайте Администрации Каргасокского района по адресу  http://www.</w:t>
      </w:r>
      <w:r w:rsidRPr="001433F2">
        <w:rPr>
          <w:rFonts w:ascii="Arial" w:hAnsi="Arial" w:cs="Arial"/>
          <w:lang w:val="en-US"/>
        </w:rPr>
        <w:t>kargasok</w:t>
      </w:r>
      <w:r w:rsidRPr="001433F2">
        <w:rPr>
          <w:rFonts w:ascii="Arial" w:hAnsi="Arial" w:cs="Arial"/>
        </w:rPr>
        <w:t>.ru в разделе «Экономика».</w:t>
      </w:r>
    </w:p>
    <w:p w:rsidR="00FB274C" w:rsidRPr="001433F2" w:rsidRDefault="00FB274C" w:rsidP="00FB274C">
      <w:pPr>
        <w:numPr>
          <w:ilvl w:val="0"/>
          <w:numId w:val="6"/>
        </w:numPr>
        <w:tabs>
          <w:tab w:val="left" w:pos="709"/>
          <w:tab w:val="left" w:pos="851"/>
        </w:tabs>
        <w:autoSpaceDE w:val="0"/>
        <w:autoSpaceDN w:val="0"/>
        <w:adjustRightInd w:val="0"/>
        <w:ind w:left="0" w:firstLine="426"/>
        <w:jc w:val="both"/>
        <w:rPr>
          <w:rFonts w:ascii="Arial" w:hAnsi="Arial" w:cs="Arial"/>
        </w:rPr>
      </w:pPr>
      <w:r w:rsidRPr="001433F2">
        <w:rPr>
          <w:rFonts w:ascii="Arial" w:hAnsi="Arial" w:cs="Arial"/>
        </w:rPr>
        <w:t>При наличии финансирования конкурсная процедура проводится несколько раз.</w:t>
      </w:r>
    </w:p>
    <w:p w:rsidR="00FB274C" w:rsidRPr="001433F2" w:rsidRDefault="00FB274C" w:rsidP="00FB274C">
      <w:pPr>
        <w:tabs>
          <w:tab w:val="left" w:pos="709"/>
          <w:tab w:val="left" w:pos="851"/>
        </w:tabs>
        <w:autoSpaceDE w:val="0"/>
        <w:autoSpaceDN w:val="0"/>
        <w:adjustRightInd w:val="0"/>
        <w:ind w:firstLine="426"/>
        <w:jc w:val="center"/>
        <w:rPr>
          <w:rFonts w:ascii="Arial" w:hAnsi="Arial" w:cs="Arial"/>
        </w:rPr>
      </w:pPr>
    </w:p>
    <w:p w:rsidR="00FB274C" w:rsidRPr="001433F2" w:rsidRDefault="00FB274C" w:rsidP="00FB274C">
      <w:pPr>
        <w:tabs>
          <w:tab w:val="left" w:pos="709"/>
          <w:tab w:val="left" w:pos="851"/>
        </w:tabs>
        <w:autoSpaceDE w:val="0"/>
        <w:autoSpaceDN w:val="0"/>
        <w:adjustRightInd w:val="0"/>
        <w:ind w:firstLine="426"/>
        <w:jc w:val="center"/>
        <w:outlineLvl w:val="1"/>
        <w:rPr>
          <w:rFonts w:ascii="Arial" w:hAnsi="Arial" w:cs="Arial"/>
        </w:rPr>
      </w:pPr>
      <w:r w:rsidRPr="001433F2">
        <w:rPr>
          <w:rFonts w:ascii="Arial" w:hAnsi="Arial" w:cs="Arial"/>
        </w:rPr>
        <w:t>2. КОНКУРСНАЯ КОМИССИЯ И ПОРЯДОК ЕЕ РАБОТЫ</w:t>
      </w:r>
    </w:p>
    <w:p w:rsidR="00FB274C" w:rsidRPr="001433F2" w:rsidRDefault="00FB274C" w:rsidP="00FB274C">
      <w:pPr>
        <w:tabs>
          <w:tab w:val="left" w:pos="709"/>
          <w:tab w:val="left" w:pos="851"/>
        </w:tabs>
        <w:autoSpaceDE w:val="0"/>
        <w:autoSpaceDN w:val="0"/>
        <w:adjustRightInd w:val="0"/>
        <w:ind w:firstLine="426"/>
        <w:jc w:val="center"/>
        <w:rPr>
          <w:rFonts w:ascii="Arial" w:hAnsi="Arial" w:cs="Arial"/>
        </w:rPr>
      </w:pPr>
    </w:p>
    <w:p w:rsidR="00FB274C" w:rsidRPr="001433F2" w:rsidRDefault="00FB274C" w:rsidP="00FB274C">
      <w:pPr>
        <w:numPr>
          <w:ilvl w:val="0"/>
          <w:numId w:val="6"/>
        </w:numPr>
        <w:tabs>
          <w:tab w:val="left" w:pos="709"/>
          <w:tab w:val="left" w:pos="851"/>
        </w:tabs>
        <w:autoSpaceDE w:val="0"/>
        <w:autoSpaceDN w:val="0"/>
        <w:adjustRightInd w:val="0"/>
        <w:ind w:left="0" w:firstLine="426"/>
        <w:jc w:val="both"/>
        <w:rPr>
          <w:rFonts w:ascii="Arial" w:hAnsi="Arial" w:cs="Arial"/>
        </w:rPr>
      </w:pPr>
      <w:r w:rsidRPr="001433F2">
        <w:rPr>
          <w:rFonts w:ascii="Arial" w:hAnsi="Arial" w:cs="Arial"/>
        </w:rPr>
        <w:t>Для проведения Конкурса создается Конкурсная комиссия.</w:t>
      </w:r>
    </w:p>
    <w:p w:rsidR="00FB274C" w:rsidRPr="001433F2" w:rsidRDefault="00FB274C" w:rsidP="00FB274C">
      <w:pPr>
        <w:numPr>
          <w:ilvl w:val="0"/>
          <w:numId w:val="6"/>
        </w:numPr>
        <w:tabs>
          <w:tab w:val="left" w:pos="709"/>
          <w:tab w:val="left" w:pos="851"/>
        </w:tabs>
        <w:autoSpaceDE w:val="0"/>
        <w:autoSpaceDN w:val="0"/>
        <w:adjustRightInd w:val="0"/>
        <w:ind w:left="0" w:firstLine="426"/>
        <w:jc w:val="both"/>
        <w:rPr>
          <w:rFonts w:ascii="Arial" w:hAnsi="Arial" w:cs="Arial"/>
        </w:rPr>
      </w:pPr>
      <w:r w:rsidRPr="001433F2">
        <w:rPr>
          <w:rFonts w:ascii="Arial" w:hAnsi="Arial" w:cs="Arial"/>
        </w:rPr>
        <w:t xml:space="preserve"> Конкурсная комиссия формируется из представителей органов Администрации Каргасокского района, структурных подразделений Администрации Каргасокского района, Думы Каргасокского района (по согласованию) и иных организаций и учреждений (по согласованию). Состав Конкурсной комиссии утверждается постановлением Администрации Каргасокского района.</w:t>
      </w:r>
    </w:p>
    <w:p w:rsidR="00FB274C" w:rsidRPr="001433F2" w:rsidRDefault="00FB274C" w:rsidP="00FB274C">
      <w:pPr>
        <w:numPr>
          <w:ilvl w:val="0"/>
          <w:numId w:val="6"/>
        </w:numPr>
        <w:tabs>
          <w:tab w:val="left" w:pos="709"/>
          <w:tab w:val="left" w:pos="851"/>
        </w:tabs>
        <w:autoSpaceDE w:val="0"/>
        <w:autoSpaceDN w:val="0"/>
        <w:adjustRightInd w:val="0"/>
        <w:ind w:left="0" w:firstLine="426"/>
        <w:jc w:val="both"/>
        <w:rPr>
          <w:rFonts w:ascii="Arial" w:hAnsi="Arial" w:cs="Arial"/>
        </w:rPr>
      </w:pPr>
      <w:r w:rsidRPr="001433F2">
        <w:rPr>
          <w:rFonts w:ascii="Arial" w:hAnsi="Arial" w:cs="Arial"/>
        </w:rPr>
        <w:t>Конкурсная комиссия в своей деятельности руководствуется действующим законодательством Российской Федерации и Томской области, а также настоящим Порядком.</w:t>
      </w:r>
    </w:p>
    <w:p w:rsidR="00FB274C" w:rsidRPr="001433F2" w:rsidRDefault="00FB274C" w:rsidP="00FB274C">
      <w:pPr>
        <w:numPr>
          <w:ilvl w:val="0"/>
          <w:numId w:val="6"/>
        </w:numPr>
        <w:tabs>
          <w:tab w:val="left" w:pos="709"/>
          <w:tab w:val="left" w:pos="851"/>
        </w:tabs>
        <w:autoSpaceDE w:val="0"/>
        <w:autoSpaceDN w:val="0"/>
        <w:adjustRightInd w:val="0"/>
        <w:ind w:left="0" w:firstLine="426"/>
        <w:jc w:val="both"/>
        <w:rPr>
          <w:rFonts w:ascii="Arial" w:hAnsi="Arial" w:cs="Arial"/>
        </w:rPr>
      </w:pPr>
      <w:r w:rsidRPr="001433F2">
        <w:rPr>
          <w:rFonts w:ascii="Arial" w:hAnsi="Arial" w:cs="Arial"/>
        </w:rPr>
        <w:t xml:space="preserve"> Конкурсная комиссия правомочна выполнять следующие функции:</w:t>
      </w:r>
    </w:p>
    <w:p w:rsidR="00FB274C" w:rsidRPr="001433F2" w:rsidRDefault="00FB274C" w:rsidP="00FB274C">
      <w:pPr>
        <w:tabs>
          <w:tab w:val="left" w:pos="709"/>
          <w:tab w:val="left" w:pos="851"/>
        </w:tabs>
        <w:autoSpaceDE w:val="0"/>
        <w:autoSpaceDN w:val="0"/>
        <w:adjustRightInd w:val="0"/>
        <w:ind w:firstLine="426"/>
        <w:jc w:val="both"/>
        <w:rPr>
          <w:rFonts w:ascii="Arial" w:hAnsi="Arial" w:cs="Arial"/>
        </w:rPr>
      </w:pPr>
      <w:r w:rsidRPr="001433F2">
        <w:rPr>
          <w:rFonts w:ascii="Arial" w:hAnsi="Arial" w:cs="Arial"/>
        </w:rPr>
        <w:t>1) на первом заседании Конкурсной комиссии каждой конкурсной процедуры:</w:t>
      </w:r>
    </w:p>
    <w:p w:rsidR="00FB274C" w:rsidRPr="001433F2" w:rsidRDefault="00FB274C" w:rsidP="00FB274C">
      <w:pPr>
        <w:tabs>
          <w:tab w:val="left" w:pos="709"/>
        </w:tabs>
        <w:autoSpaceDE w:val="0"/>
        <w:autoSpaceDN w:val="0"/>
        <w:adjustRightInd w:val="0"/>
        <w:ind w:firstLine="426"/>
        <w:jc w:val="both"/>
        <w:rPr>
          <w:rFonts w:ascii="Arial" w:hAnsi="Arial" w:cs="Arial"/>
        </w:rPr>
      </w:pPr>
      <w:r w:rsidRPr="001433F2">
        <w:rPr>
          <w:rFonts w:ascii="Arial" w:hAnsi="Arial" w:cs="Arial"/>
        </w:rPr>
        <w:t>а) принимает решение об объявлении Конкурса, дате начала и окончания приема заявок;</w:t>
      </w:r>
    </w:p>
    <w:p w:rsidR="00FB274C" w:rsidRPr="001433F2" w:rsidRDefault="00FB274C" w:rsidP="00FB274C">
      <w:pPr>
        <w:tabs>
          <w:tab w:val="left" w:pos="709"/>
        </w:tabs>
        <w:autoSpaceDE w:val="0"/>
        <w:autoSpaceDN w:val="0"/>
        <w:adjustRightInd w:val="0"/>
        <w:ind w:firstLine="426"/>
        <w:jc w:val="both"/>
        <w:rPr>
          <w:rFonts w:ascii="Arial" w:hAnsi="Arial" w:cs="Arial"/>
        </w:rPr>
      </w:pPr>
      <w:r w:rsidRPr="001433F2">
        <w:rPr>
          <w:rFonts w:ascii="Arial" w:hAnsi="Arial" w:cs="Arial"/>
        </w:rPr>
        <w:t>б) определяет условия проведения Конкурса:</w:t>
      </w:r>
    </w:p>
    <w:p w:rsidR="00FB274C" w:rsidRPr="001433F2" w:rsidRDefault="00FB274C" w:rsidP="00FB274C">
      <w:pPr>
        <w:tabs>
          <w:tab w:val="left" w:pos="709"/>
        </w:tabs>
        <w:ind w:firstLine="426"/>
        <w:jc w:val="both"/>
        <w:rPr>
          <w:rFonts w:ascii="Arial" w:hAnsi="Arial" w:cs="Arial"/>
        </w:rPr>
      </w:pPr>
      <w:r w:rsidRPr="001433F2">
        <w:rPr>
          <w:rFonts w:ascii="Arial" w:hAnsi="Arial" w:cs="Arial"/>
        </w:rPr>
        <w:t>направления муниципальной  поддержки по видам экономической деятельности по Общероссийскому классификатору видов экономической деятельности (далее - ОКВЭД), по перечню, определенному в приложении №2 Положения о предоставлении из областного бюджета субсидий местным бюджетам муниципальных образований Томской области в целях поддержки муниципальных программ развития малого и среднего предпринимательства, утвержденного Постановлением Администрации Томской области от 17.06.2011г. №186а;</w:t>
      </w:r>
    </w:p>
    <w:p w:rsidR="00FB274C" w:rsidRPr="001433F2" w:rsidRDefault="00FB274C" w:rsidP="00FB274C">
      <w:pPr>
        <w:tabs>
          <w:tab w:val="left" w:pos="709"/>
        </w:tabs>
        <w:autoSpaceDE w:val="0"/>
        <w:autoSpaceDN w:val="0"/>
        <w:adjustRightInd w:val="0"/>
        <w:ind w:firstLine="426"/>
        <w:jc w:val="both"/>
        <w:rPr>
          <w:rFonts w:ascii="Arial" w:hAnsi="Arial" w:cs="Arial"/>
        </w:rPr>
      </w:pPr>
      <w:r w:rsidRPr="001433F2">
        <w:rPr>
          <w:rFonts w:ascii="Arial" w:hAnsi="Arial" w:cs="Arial"/>
        </w:rPr>
        <w:t>минимальный рост оплаты труда (в %) наемных работников в течение первого года реализации предпринимательского проекта;</w:t>
      </w:r>
    </w:p>
    <w:p w:rsidR="00FB274C" w:rsidRPr="001433F2" w:rsidRDefault="00FB274C" w:rsidP="00FB274C">
      <w:pPr>
        <w:tabs>
          <w:tab w:val="left" w:pos="709"/>
        </w:tabs>
        <w:autoSpaceDE w:val="0"/>
        <w:autoSpaceDN w:val="0"/>
        <w:adjustRightInd w:val="0"/>
        <w:ind w:firstLine="426"/>
        <w:jc w:val="both"/>
        <w:rPr>
          <w:rFonts w:ascii="Arial" w:hAnsi="Arial" w:cs="Arial"/>
        </w:rPr>
      </w:pPr>
      <w:r w:rsidRPr="001433F2">
        <w:rPr>
          <w:rFonts w:ascii="Arial" w:hAnsi="Arial" w:cs="Arial"/>
        </w:rPr>
        <w:t>в) формирует экспертную группу для оценки и сопоставления представленных заявок в соответствии с критериями оценки, определенными разделом 7 настоящего Порядка (далее - экспертная группа). Состав экспертной группы по оценке и сопоставлению заявок состоит из представителей структурных подразделений Администрации Каргасокского района и утверждается протоколом заседания Конкурсной комиссии;</w:t>
      </w:r>
    </w:p>
    <w:p w:rsidR="00FB274C" w:rsidRPr="001433F2" w:rsidRDefault="00FB274C" w:rsidP="00FB274C">
      <w:pPr>
        <w:tabs>
          <w:tab w:val="left" w:pos="709"/>
        </w:tabs>
        <w:autoSpaceDE w:val="0"/>
        <w:autoSpaceDN w:val="0"/>
        <w:adjustRightInd w:val="0"/>
        <w:ind w:firstLine="426"/>
        <w:jc w:val="both"/>
        <w:rPr>
          <w:rFonts w:ascii="Arial" w:hAnsi="Arial" w:cs="Arial"/>
        </w:rPr>
      </w:pPr>
      <w:r w:rsidRPr="001433F2">
        <w:rPr>
          <w:rFonts w:ascii="Arial" w:hAnsi="Arial" w:cs="Arial"/>
        </w:rPr>
        <w:t>2) на втором заседании, которое проводится не позднее десяти календарных дней со дня окончания приема заявок, Конкурсная комиссия:</w:t>
      </w:r>
    </w:p>
    <w:p w:rsidR="00FB274C" w:rsidRPr="001433F2" w:rsidRDefault="00FB274C" w:rsidP="00FB274C">
      <w:pPr>
        <w:tabs>
          <w:tab w:val="left" w:pos="709"/>
        </w:tabs>
        <w:autoSpaceDE w:val="0"/>
        <w:autoSpaceDN w:val="0"/>
        <w:adjustRightInd w:val="0"/>
        <w:ind w:firstLine="426"/>
        <w:jc w:val="both"/>
        <w:rPr>
          <w:rFonts w:ascii="Arial" w:hAnsi="Arial" w:cs="Arial"/>
        </w:rPr>
      </w:pPr>
      <w:r w:rsidRPr="001433F2">
        <w:rPr>
          <w:rFonts w:ascii="Arial" w:hAnsi="Arial" w:cs="Arial"/>
        </w:rPr>
        <w:t>а) вскрывает конверты с заявками на участие в Конкурсе;</w:t>
      </w:r>
    </w:p>
    <w:p w:rsidR="00FB274C" w:rsidRPr="001433F2" w:rsidRDefault="00FB274C" w:rsidP="00FB274C">
      <w:pPr>
        <w:tabs>
          <w:tab w:val="left" w:pos="709"/>
        </w:tabs>
        <w:autoSpaceDE w:val="0"/>
        <w:autoSpaceDN w:val="0"/>
        <w:adjustRightInd w:val="0"/>
        <w:ind w:firstLine="426"/>
        <w:jc w:val="both"/>
        <w:rPr>
          <w:rFonts w:ascii="Arial" w:hAnsi="Arial" w:cs="Arial"/>
        </w:rPr>
      </w:pPr>
      <w:r w:rsidRPr="001433F2">
        <w:rPr>
          <w:rFonts w:ascii="Arial" w:hAnsi="Arial" w:cs="Arial"/>
        </w:rPr>
        <w:t>б) рассматривает заявки участников Конкурса и проверяет наличие всех требуемых документов, определенных информационной картой Конкурса;</w:t>
      </w:r>
    </w:p>
    <w:p w:rsidR="00FB274C" w:rsidRPr="001433F2" w:rsidRDefault="00FB274C" w:rsidP="00FB274C">
      <w:pPr>
        <w:tabs>
          <w:tab w:val="left" w:pos="709"/>
        </w:tabs>
        <w:autoSpaceDE w:val="0"/>
        <w:autoSpaceDN w:val="0"/>
        <w:adjustRightInd w:val="0"/>
        <w:ind w:firstLine="426"/>
        <w:jc w:val="both"/>
        <w:rPr>
          <w:rFonts w:ascii="Arial" w:hAnsi="Arial" w:cs="Arial"/>
        </w:rPr>
      </w:pPr>
      <w:r w:rsidRPr="001433F2">
        <w:rPr>
          <w:rFonts w:ascii="Arial" w:hAnsi="Arial" w:cs="Arial"/>
        </w:rPr>
        <w:t>в) устанавливает дату третьего заседания Конкурсной комиссии (не позднее 15 рабочих дней со дня проведения второго заседания Конкурсной комиссии);</w:t>
      </w:r>
    </w:p>
    <w:p w:rsidR="00FB274C" w:rsidRPr="001433F2" w:rsidRDefault="00FB274C" w:rsidP="00FB274C">
      <w:pPr>
        <w:tabs>
          <w:tab w:val="left" w:pos="709"/>
        </w:tabs>
        <w:autoSpaceDE w:val="0"/>
        <w:autoSpaceDN w:val="0"/>
        <w:adjustRightInd w:val="0"/>
        <w:ind w:firstLine="426"/>
        <w:jc w:val="both"/>
        <w:rPr>
          <w:rFonts w:ascii="Arial" w:hAnsi="Arial" w:cs="Arial"/>
        </w:rPr>
      </w:pPr>
      <w:r w:rsidRPr="001433F2">
        <w:rPr>
          <w:rFonts w:ascii="Arial" w:hAnsi="Arial" w:cs="Arial"/>
        </w:rPr>
        <w:t>г) принимает решение о необходимости проведения очной защиты заявок. При принятии положительного решения об очной защите заявок, секретарь Конкурсной комиссии оповещает всех участников Конкурса о дате и времени очной защиты.</w:t>
      </w:r>
    </w:p>
    <w:p w:rsidR="00FB274C" w:rsidRPr="001433F2" w:rsidRDefault="00FB274C" w:rsidP="00FB274C">
      <w:pPr>
        <w:tabs>
          <w:tab w:val="left" w:pos="709"/>
        </w:tabs>
        <w:autoSpaceDE w:val="0"/>
        <w:autoSpaceDN w:val="0"/>
        <w:adjustRightInd w:val="0"/>
        <w:ind w:firstLine="426"/>
        <w:jc w:val="both"/>
        <w:rPr>
          <w:rFonts w:ascii="Arial" w:hAnsi="Arial" w:cs="Arial"/>
        </w:rPr>
      </w:pPr>
      <w:r w:rsidRPr="001433F2">
        <w:rPr>
          <w:rFonts w:ascii="Arial" w:hAnsi="Arial" w:cs="Arial"/>
        </w:rPr>
        <w:lastRenderedPageBreak/>
        <w:t>3) на третьем заседании Конкурсная комиссия:</w:t>
      </w:r>
    </w:p>
    <w:p w:rsidR="00FB274C" w:rsidRPr="001433F2" w:rsidRDefault="00FB274C" w:rsidP="00FB274C">
      <w:pPr>
        <w:tabs>
          <w:tab w:val="left" w:pos="709"/>
        </w:tabs>
        <w:autoSpaceDE w:val="0"/>
        <w:autoSpaceDN w:val="0"/>
        <w:adjustRightInd w:val="0"/>
        <w:ind w:firstLine="426"/>
        <w:jc w:val="both"/>
        <w:rPr>
          <w:rFonts w:ascii="Arial" w:hAnsi="Arial" w:cs="Arial"/>
        </w:rPr>
      </w:pPr>
      <w:r w:rsidRPr="001433F2">
        <w:rPr>
          <w:rFonts w:ascii="Arial" w:hAnsi="Arial" w:cs="Arial"/>
        </w:rPr>
        <w:t>а) заслушивает заключение экспертной группы о результатах ее работы по оценке и сопоставлению заявок;</w:t>
      </w:r>
    </w:p>
    <w:p w:rsidR="00FB274C" w:rsidRPr="001433F2" w:rsidRDefault="00FB274C" w:rsidP="00FB274C">
      <w:pPr>
        <w:tabs>
          <w:tab w:val="left" w:pos="709"/>
        </w:tabs>
        <w:autoSpaceDE w:val="0"/>
        <w:autoSpaceDN w:val="0"/>
        <w:adjustRightInd w:val="0"/>
        <w:ind w:firstLine="426"/>
        <w:jc w:val="both"/>
        <w:rPr>
          <w:rFonts w:ascii="Arial" w:hAnsi="Arial" w:cs="Arial"/>
        </w:rPr>
      </w:pPr>
      <w:r w:rsidRPr="001433F2">
        <w:rPr>
          <w:rFonts w:ascii="Arial" w:hAnsi="Arial" w:cs="Arial"/>
        </w:rPr>
        <w:t xml:space="preserve">б) при назначении очной защиты, заслушивает защиту проектов участниками Конкурса. </w:t>
      </w:r>
    </w:p>
    <w:p w:rsidR="00FB274C" w:rsidRPr="001433F2" w:rsidRDefault="00FB274C" w:rsidP="00FB274C">
      <w:pPr>
        <w:tabs>
          <w:tab w:val="left" w:pos="709"/>
        </w:tabs>
        <w:autoSpaceDE w:val="0"/>
        <w:autoSpaceDN w:val="0"/>
        <w:adjustRightInd w:val="0"/>
        <w:ind w:firstLine="426"/>
        <w:jc w:val="both"/>
        <w:rPr>
          <w:rFonts w:ascii="Arial" w:hAnsi="Arial" w:cs="Arial"/>
        </w:rPr>
      </w:pPr>
      <w:r w:rsidRPr="001433F2">
        <w:rPr>
          <w:rFonts w:ascii="Arial" w:hAnsi="Arial" w:cs="Arial"/>
        </w:rPr>
        <w:t>в) определяет Победителей Конкурса из числа участников Конкурса;</w:t>
      </w:r>
    </w:p>
    <w:p w:rsidR="00FB274C" w:rsidRPr="001433F2" w:rsidRDefault="00FB274C" w:rsidP="00FB274C">
      <w:pPr>
        <w:tabs>
          <w:tab w:val="left" w:pos="709"/>
        </w:tabs>
        <w:autoSpaceDE w:val="0"/>
        <w:autoSpaceDN w:val="0"/>
        <w:adjustRightInd w:val="0"/>
        <w:ind w:firstLine="426"/>
        <w:jc w:val="both"/>
        <w:rPr>
          <w:rFonts w:ascii="Arial" w:hAnsi="Arial" w:cs="Arial"/>
        </w:rPr>
      </w:pPr>
      <w:r w:rsidRPr="001433F2">
        <w:rPr>
          <w:rFonts w:ascii="Arial" w:hAnsi="Arial" w:cs="Arial"/>
        </w:rPr>
        <w:t>г) принимает решения по иным вопросам в пределах своих функций.</w:t>
      </w:r>
    </w:p>
    <w:p w:rsidR="00FB274C" w:rsidRPr="001433F2" w:rsidRDefault="00FB274C" w:rsidP="00FB274C">
      <w:pPr>
        <w:numPr>
          <w:ilvl w:val="0"/>
          <w:numId w:val="6"/>
        </w:numPr>
        <w:tabs>
          <w:tab w:val="left" w:pos="709"/>
          <w:tab w:val="left" w:pos="851"/>
        </w:tabs>
        <w:autoSpaceDE w:val="0"/>
        <w:autoSpaceDN w:val="0"/>
        <w:adjustRightInd w:val="0"/>
        <w:ind w:left="0" w:firstLine="426"/>
        <w:jc w:val="both"/>
        <w:rPr>
          <w:rFonts w:ascii="Arial" w:hAnsi="Arial" w:cs="Arial"/>
        </w:rPr>
      </w:pPr>
      <w:r w:rsidRPr="001433F2">
        <w:rPr>
          <w:rFonts w:ascii="Arial" w:hAnsi="Arial" w:cs="Arial"/>
        </w:rPr>
        <w:t>После определения Победителей Конкурса заседания Конкурсной комиссии проводятся один раз в квартал, на которых Конкурсная комиссия проводит оценку отчетов о ходе реализации предпринимательских проектов, предоставляемых Победителями Конкурса; в случае не достижения заявленных показателей предпринимательского проекта принимает решение о проведении  Выездного мониторинга реализации предпринимательских проектов. Определяет лиц, уполномоченных для проведения Выездного мониторинга.</w:t>
      </w:r>
    </w:p>
    <w:p w:rsidR="00FB274C" w:rsidRPr="001433F2" w:rsidRDefault="00FB274C" w:rsidP="00FB274C">
      <w:pPr>
        <w:numPr>
          <w:ilvl w:val="0"/>
          <w:numId w:val="6"/>
        </w:numPr>
        <w:tabs>
          <w:tab w:val="left" w:pos="709"/>
          <w:tab w:val="left" w:pos="851"/>
        </w:tabs>
        <w:autoSpaceDE w:val="0"/>
        <w:autoSpaceDN w:val="0"/>
        <w:adjustRightInd w:val="0"/>
        <w:ind w:left="0" w:firstLine="426"/>
        <w:jc w:val="both"/>
        <w:rPr>
          <w:rFonts w:ascii="Arial" w:hAnsi="Arial" w:cs="Arial"/>
        </w:rPr>
      </w:pPr>
      <w:r w:rsidRPr="001433F2">
        <w:rPr>
          <w:rFonts w:ascii="Arial" w:hAnsi="Arial" w:cs="Arial"/>
        </w:rPr>
        <w:t>Заседание Конкурсной комиссии правомочно, если на нем присутствует не менее половины членов комиссии.</w:t>
      </w:r>
    </w:p>
    <w:p w:rsidR="00FB274C" w:rsidRPr="001433F2" w:rsidRDefault="00FB274C" w:rsidP="00FB274C">
      <w:pPr>
        <w:numPr>
          <w:ilvl w:val="0"/>
          <w:numId w:val="6"/>
        </w:numPr>
        <w:tabs>
          <w:tab w:val="left" w:pos="709"/>
          <w:tab w:val="left" w:pos="851"/>
        </w:tabs>
        <w:autoSpaceDE w:val="0"/>
        <w:autoSpaceDN w:val="0"/>
        <w:adjustRightInd w:val="0"/>
        <w:ind w:left="0" w:firstLine="426"/>
        <w:jc w:val="both"/>
        <w:rPr>
          <w:rFonts w:ascii="Arial" w:hAnsi="Arial" w:cs="Arial"/>
        </w:rPr>
      </w:pPr>
      <w:r w:rsidRPr="001433F2">
        <w:rPr>
          <w:rFonts w:ascii="Arial" w:hAnsi="Arial" w:cs="Arial"/>
        </w:rPr>
        <w:t>Решения Конкурсной комиссии оформляются протоколами заседания Конкурсной комиссии, которые подписываются всеми членами комиссии. Протоколы заседания ведет секретарь Конкурсной комиссии.</w:t>
      </w:r>
    </w:p>
    <w:p w:rsidR="00FB274C" w:rsidRPr="001433F2" w:rsidRDefault="00FB274C" w:rsidP="00FB274C">
      <w:pPr>
        <w:numPr>
          <w:ilvl w:val="0"/>
          <w:numId w:val="6"/>
        </w:numPr>
        <w:tabs>
          <w:tab w:val="left" w:pos="709"/>
          <w:tab w:val="left" w:pos="851"/>
        </w:tabs>
        <w:autoSpaceDE w:val="0"/>
        <w:autoSpaceDN w:val="0"/>
        <w:adjustRightInd w:val="0"/>
        <w:ind w:left="0" w:firstLine="426"/>
        <w:jc w:val="both"/>
        <w:rPr>
          <w:rFonts w:ascii="Arial" w:hAnsi="Arial" w:cs="Arial"/>
        </w:rPr>
      </w:pPr>
      <w:r w:rsidRPr="001433F2">
        <w:rPr>
          <w:rFonts w:ascii="Arial" w:hAnsi="Arial" w:cs="Arial"/>
        </w:rPr>
        <w:t xml:space="preserve">Решение Конкурсной комиссии принимается по результатам открытого голосования. Решение считается принятым, если за него проголосовало большинство членов Конкурсной комиссии, участвовавших в голосовании. В случае равенства голосов голос председателя Конкурсной комиссии является решающим. </w:t>
      </w:r>
    </w:p>
    <w:p w:rsidR="00FB274C" w:rsidRPr="001433F2" w:rsidRDefault="00FB274C" w:rsidP="00FB274C">
      <w:pPr>
        <w:tabs>
          <w:tab w:val="left" w:pos="709"/>
          <w:tab w:val="left" w:pos="851"/>
        </w:tabs>
        <w:autoSpaceDE w:val="0"/>
        <w:autoSpaceDN w:val="0"/>
        <w:adjustRightInd w:val="0"/>
        <w:ind w:left="426"/>
        <w:jc w:val="both"/>
        <w:rPr>
          <w:rFonts w:ascii="Arial" w:hAnsi="Arial" w:cs="Arial"/>
        </w:rPr>
      </w:pPr>
    </w:p>
    <w:p w:rsidR="00FB274C" w:rsidRPr="001433F2" w:rsidRDefault="00FB274C" w:rsidP="00FB274C">
      <w:pPr>
        <w:tabs>
          <w:tab w:val="left" w:pos="709"/>
        </w:tabs>
        <w:autoSpaceDE w:val="0"/>
        <w:autoSpaceDN w:val="0"/>
        <w:adjustRightInd w:val="0"/>
        <w:ind w:firstLine="426"/>
        <w:jc w:val="center"/>
        <w:outlineLvl w:val="1"/>
        <w:rPr>
          <w:rFonts w:ascii="Arial" w:hAnsi="Arial" w:cs="Arial"/>
        </w:rPr>
      </w:pPr>
      <w:r w:rsidRPr="001433F2">
        <w:rPr>
          <w:rFonts w:ascii="Arial" w:hAnsi="Arial" w:cs="Arial"/>
        </w:rPr>
        <w:t>3. ОБЪЯВЛЕНИЕ КОНКУРСА</w:t>
      </w:r>
    </w:p>
    <w:p w:rsidR="00FB274C" w:rsidRPr="001433F2" w:rsidRDefault="00FB274C" w:rsidP="00FB274C">
      <w:pPr>
        <w:tabs>
          <w:tab w:val="left" w:pos="709"/>
        </w:tabs>
        <w:autoSpaceDE w:val="0"/>
        <w:autoSpaceDN w:val="0"/>
        <w:adjustRightInd w:val="0"/>
        <w:ind w:firstLine="426"/>
        <w:jc w:val="center"/>
        <w:rPr>
          <w:rFonts w:ascii="Arial" w:hAnsi="Arial" w:cs="Arial"/>
        </w:rPr>
      </w:pPr>
    </w:p>
    <w:p w:rsidR="00FB274C" w:rsidRPr="001433F2" w:rsidRDefault="00FB274C" w:rsidP="00FB274C">
      <w:pPr>
        <w:numPr>
          <w:ilvl w:val="0"/>
          <w:numId w:val="6"/>
        </w:numPr>
        <w:tabs>
          <w:tab w:val="left" w:pos="709"/>
          <w:tab w:val="left" w:pos="851"/>
        </w:tabs>
        <w:autoSpaceDE w:val="0"/>
        <w:autoSpaceDN w:val="0"/>
        <w:adjustRightInd w:val="0"/>
        <w:ind w:left="0" w:firstLine="426"/>
        <w:jc w:val="both"/>
        <w:rPr>
          <w:rFonts w:ascii="Arial" w:hAnsi="Arial" w:cs="Arial"/>
        </w:rPr>
      </w:pPr>
      <w:r w:rsidRPr="001433F2">
        <w:rPr>
          <w:rFonts w:ascii="Arial" w:hAnsi="Arial" w:cs="Arial"/>
        </w:rPr>
        <w:t>Объявление о проведении Конкурса подлежит официальному опубликованию путем его размещения в районной газете «Северная правда» и на официальном сайте Администрации Каргасокского района по адресу: http://www.</w:t>
      </w:r>
      <w:r w:rsidRPr="001433F2">
        <w:rPr>
          <w:rFonts w:ascii="Arial" w:hAnsi="Arial" w:cs="Arial"/>
          <w:lang w:val="en-US"/>
        </w:rPr>
        <w:t>kargasok</w:t>
      </w:r>
      <w:r w:rsidRPr="001433F2">
        <w:rPr>
          <w:rFonts w:ascii="Arial" w:hAnsi="Arial" w:cs="Arial"/>
        </w:rPr>
        <w:t>.ru в разделе «Экономика».</w:t>
      </w:r>
    </w:p>
    <w:p w:rsidR="00FB274C" w:rsidRPr="001433F2" w:rsidRDefault="00FB274C" w:rsidP="00FB274C">
      <w:pPr>
        <w:numPr>
          <w:ilvl w:val="0"/>
          <w:numId w:val="6"/>
        </w:numPr>
        <w:tabs>
          <w:tab w:val="left" w:pos="709"/>
          <w:tab w:val="left" w:pos="851"/>
        </w:tabs>
        <w:autoSpaceDE w:val="0"/>
        <w:autoSpaceDN w:val="0"/>
        <w:adjustRightInd w:val="0"/>
        <w:ind w:left="0" w:firstLine="426"/>
        <w:jc w:val="both"/>
        <w:rPr>
          <w:rFonts w:ascii="Arial" w:hAnsi="Arial" w:cs="Arial"/>
        </w:rPr>
      </w:pPr>
      <w:r w:rsidRPr="001433F2">
        <w:rPr>
          <w:rFonts w:ascii="Arial" w:hAnsi="Arial" w:cs="Arial"/>
        </w:rPr>
        <w:t>Объявление о проведении Конкурса должно содержать следующую информацию:</w:t>
      </w:r>
    </w:p>
    <w:p w:rsidR="00FB274C" w:rsidRPr="001433F2" w:rsidRDefault="00FB274C" w:rsidP="00FB274C">
      <w:pPr>
        <w:numPr>
          <w:ilvl w:val="0"/>
          <w:numId w:val="40"/>
        </w:numPr>
        <w:tabs>
          <w:tab w:val="left" w:pos="709"/>
          <w:tab w:val="left" w:pos="851"/>
        </w:tabs>
        <w:autoSpaceDE w:val="0"/>
        <w:autoSpaceDN w:val="0"/>
        <w:adjustRightInd w:val="0"/>
        <w:ind w:left="0" w:firstLine="567"/>
        <w:jc w:val="both"/>
        <w:rPr>
          <w:rFonts w:ascii="Arial" w:hAnsi="Arial" w:cs="Arial"/>
        </w:rPr>
      </w:pPr>
      <w:r w:rsidRPr="001433F2">
        <w:rPr>
          <w:rFonts w:ascii="Arial" w:hAnsi="Arial" w:cs="Arial"/>
        </w:rPr>
        <w:t>дату и время начала и окончания приема заявок (срок приема заявок не менее 30 календарных дней со дня публикации объявления);</w:t>
      </w:r>
    </w:p>
    <w:p w:rsidR="00FB274C" w:rsidRPr="001433F2" w:rsidRDefault="00FB274C" w:rsidP="00FB274C">
      <w:pPr>
        <w:numPr>
          <w:ilvl w:val="0"/>
          <w:numId w:val="40"/>
        </w:numPr>
        <w:tabs>
          <w:tab w:val="left" w:pos="709"/>
          <w:tab w:val="left" w:pos="851"/>
        </w:tabs>
        <w:autoSpaceDE w:val="0"/>
        <w:autoSpaceDN w:val="0"/>
        <w:adjustRightInd w:val="0"/>
        <w:ind w:left="0" w:firstLine="567"/>
        <w:jc w:val="both"/>
        <w:rPr>
          <w:rFonts w:ascii="Arial" w:hAnsi="Arial" w:cs="Arial"/>
        </w:rPr>
      </w:pPr>
      <w:r w:rsidRPr="001433F2">
        <w:rPr>
          <w:rFonts w:ascii="Arial" w:hAnsi="Arial" w:cs="Arial"/>
        </w:rPr>
        <w:t>направления муниципальной поддержки по видам экономической деятельности согласно ОКВЭД;</w:t>
      </w:r>
    </w:p>
    <w:p w:rsidR="00FB274C" w:rsidRPr="001433F2" w:rsidRDefault="00FB274C" w:rsidP="00FB274C">
      <w:pPr>
        <w:numPr>
          <w:ilvl w:val="0"/>
          <w:numId w:val="40"/>
        </w:numPr>
        <w:tabs>
          <w:tab w:val="left" w:pos="709"/>
          <w:tab w:val="left" w:pos="851"/>
        </w:tabs>
        <w:autoSpaceDE w:val="0"/>
        <w:autoSpaceDN w:val="0"/>
        <w:adjustRightInd w:val="0"/>
        <w:ind w:left="0" w:firstLine="567"/>
        <w:jc w:val="both"/>
        <w:rPr>
          <w:rFonts w:ascii="Arial" w:hAnsi="Arial" w:cs="Arial"/>
        </w:rPr>
      </w:pPr>
      <w:r w:rsidRPr="001433F2">
        <w:rPr>
          <w:rFonts w:ascii="Arial" w:hAnsi="Arial" w:cs="Arial"/>
        </w:rPr>
        <w:t>минимальный рост оплаты труда (в %) наемных работников в первый год реализации предпринимательского проекта;</w:t>
      </w:r>
    </w:p>
    <w:p w:rsidR="00FB274C" w:rsidRPr="001433F2" w:rsidRDefault="00FB274C" w:rsidP="00FB274C">
      <w:pPr>
        <w:numPr>
          <w:ilvl w:val="0"/>
          <w:numId w:val="40"/>
        </w:numPr>
        <w:tabs>
          <w:tab w:val="left" w:pos="709"/>
          <w:tab w:val="left" w:pos="851"/>
        </w:tabs>
        <w:autoSpaceDE w:val="0"/>
        <w:autoSpaceDN w:val="0"/>
        <w:adjustRightInd w:val="0"/>
        <w:ind w:left="0" w:firstLine="567"/>
        <w:jc w:val="both"/>
        <w:rPr>
          <w:rFonts w:ascii="Arial" w:hAnsi="Arial" w:cs="Arial"/>
        </w:rPr>
      </w:pPr>
      <w:r w:rsidRPr="001433F2">
        <w:rPr>
          <w:rFonts w:ascii="Arial" w:hAnsi="Arial" w:cs="Arial"/>
        </w:rPr>
        <w:t>адрес местонахождения организатора Конкурса для отправки заявок по почте или подачи заявок лично;</w:t>
      </w:r>
    </w:p>
    <w:p w:rsidR="00FB274C" w:rsidRPr="001433F2" w:rsidRDefault="00FB274C" w:rsidP="00FB274C">
      <w:pPr>
        <w:numPr>
          <w:ilvl w:val="0"/>
          <w:numId w:val="40"/>
        </w:numPr>
        <w:tabs>
          <w:tab w:val="left" w:pos="709"/>
          <w:tab w:val="left" w:pos="851"/>
        </w:tabs>
        <w:autoSpaceDE w:val="0"/>
        <w:autoSpaceDN w:val="0"/>
        <w:adjustRightInd w:val="0"/>
        <w:ind w:left="0" w:firstLine="567"/>
        <w:jc w:val="both"/>
        <w:rPr>
          <w:rFonts w:ascii="Arial" w:hAnsi="Arial" w:cs="Arial"/>
        </w:rPr>
      </w:pPr>
      <w:r w:rsidRPr="001433F2">
        <w:rPr>
          <w:rFonts w:ascii="Arial" w:hAnsi="Arial" w:cs="Arial"/>
        </w:rPr>
        <w:t xml:space="preserve"> контактные телефоны организатора Конкурса;</w:t>
      </w:r>
    </w:p>
    <w:p w:rsidR="00FB274C" w:rsidRPr="001433F2" w:rsidRDefault="00FB274C" w:rsidP="00FB274C">
      <w:pPr>
        <w:numPr>
          <w:ilvl w:val="0"/>
          <w:numId w:val="40"/>
        </w:numPr>
        <w:tabs>
          <w:tab w:val="left" w:pos="709"/>
          <w:tab w:val="left" w:pos="851"/>
        </w:tabs>
        <w:autoSpaceDE w:val="0"/>
        <w:autoSpaceDN w:val="0"/>
        <w:adjustRightInd w:val="0"/>
        <w:ind w:left="0" w:firstLine="567"/>
        <w:jc w:val="both"/>
        <w:rPr>
          <w:rFonts w:ascii="Arial" w:hAnsi="Arial" w:cs="Arial"/>
        </w:rPr>
      </w:pPr>
      <w:r w:rsidRPr="001433F2">
        <w:rPr>
          <w:rFonts w:ascii="Arial" w:hAnsi="Arial" w:cs="Arial"/>
        </w:rPr>
        <w:t>адрес электронной почты организатора Конкурса.</w:t>
      </w:r>
    </w:p>
    <w:p w:rsidR="00FB274C" w:rsidRPr="001433F2" w:rsidRDefault="00FB274C" w:rsidP="00FB274C">
      <w:pPr>
        <w:tabs>
          <w:tab w:val="left" w:pos="709"/>
        </w:tabs>
        <w:autoSpaceDE w:val="0"/>
        <w:autoSpaceDN w:val="0"/>
        <w:adjustRightInd w:val="0"/>
        <w:ind w:firstLine="426"/>
        <w:jc w:val="both"/>
        <w:rPr>
          <w:rFonts w:ascii="Arial" w:hAnsi="Arial" w:cs="Arial"/>
        </w:rPr>
      </w:pPr>
      <w:r w:rsidRPr="001433F2">
        <w:rPr>
          <w:rFonts w:ascii="Arial" w:hAnsi="Arial" w:cs="Arial"/>
        </w:rPr>
        <w:t>Одновременно с опубликованием объявления о проведении Конкурса настоящий Порядок размещается на официальном информационном сайте Администрации Каргасокского района по адресу: http://www.</w:t>
      </w:r>
      <w:r w:rsidRPr="001433F2">
        <w:rPr>
          <w:rFonts w:ascii="Arial" w:hAnsi="Arial" w:cs="Arial"/>
          <w:lang w:val="en-US"/>
        </w:rPr>
        <w:t>kargasok</w:t>
      </w:r>
      <w:r w:rsidRPr="001433F2">
        <w:rPr>
          <w:rFonts w:ascii="Arial" w:hAnsi="Arial" w:cs="Arial"/>
        </w:rPr>
        <w:t>.ru в разделе «Экономика».</w:t>
      </w:r>
    </w:p>
    <w:p w:rsidR="00FB274C" w:rsidRPr="001433F2" w:rsidRDefault="00FB274C" w:rsidP="00FB274C">
      <w:pPr>
        <w:tabs>
          <w:tab w:val="left" w:pos="709"/>
        </w:tabs>
        <w:autoSpaceDE w:val="0"/>
        <w:autoSpaceDN w:val="0"/>
        <w:adjustRightInd w:val="0"/>
        <w:ind w:firstLine="426"/>
        <w:jc w:val="center"/>
        <w:outlineLvl w:val="1"/>
        <w:rPr>
          <w:rFonts w:ascii="Arial" w:hAnsi="Arial" w:cs="Arial"/>
        </w:rPr>
      </w:pPr>
    </w:p>
    <w:p w:rsidR="00FB274C" w:rsidRPr="001433F2" w:rsidRDefault="00FB274C" w:rsidP="00FB274C">
      <w:pPr>
        <w:tabs>
          <w:tab w:val="left" w:pos="709"/>
        </w:tabs>
        <w:autoSpaceDE w:val="0"/>
        <w:autoSpaceDN w:val="0"/>
        <w:adjustRightInd w:val="0"/>
        <w:ind w:firstLine="426"/>
        <w:jc w:val="center"/>
        <w:outlineLvl w:val="1"/>
        <w:rPr>
          <w:rFonts w:ascii="Arial" w:hAnsi="Arial" w:cs="Arial"/>
        </w:rPr>
      </w:pPr>
      <w:r w:rsidRPr="001433F2">
        <w:rPr>
          <w:rFonts w:ascii="Arial" w:hAnsi="Arial" w:cs="Arial"/>
        </w:rPr>
        <w:t>4. ТРЕБОВАНИЯ К УЧАСТНИКАМ КОНКУРСА</w:t>
      </w:r>
    </w:p>
    <w:p w:rsidR="00FB274C" w:rsidRPr="001433F2" w:rsidRDefault="00FB274C" w:rsidP="00FB274C">
      <w:pPr>
        <w:tabs>
          <w:tab w:val="left" w:pos="709"/>
        </w:tabs>
        <w:autoSpaceDE w:val="0"/>
        <w:autoSpaceDN w:val="0"/>
        <w:adjustRightInd w:val="0"/>
        <w:ind w:firstLine="426"/>
        <w:jc w:val="center"/>
        <w:rPr>
          <w:rFonts w:ascii="Arial" w:hAnsi="Arial" w:cs="Arial"/>
        </w:rPr>
      </w:pPr>
    </w:p>
    <w:p w:rsidR="00FB274C" w:rsidRPr="001433F2" w:rsidRDefault="00FB274C" w:rsidP="00FB274C">
      <w:pPr>
        <w:numPr>
          <w:ilvl w:val="0"/>
          <w:numId w:val="6"/>
        </w:numPr>
        <w:tabs>
          <w:tab w:val="left" w:pos="709"/>
          <w:tab w:val="left" w:pos="1134"/>
        </w:tabs>
        <w:autoSpaceDE w:val="0"/>
        <w:autoSpaceDN w:val="0"/>
        <w:adjustRightInd w:val="0"/>
        <w:ind w:left="0" w:firstLine="426"/>
        <w:jc w:val="both"/>
        <w:rPr>
          <w:rFonts w:ascii="Arial" w:hAnsi="Arial" w:cs="Arial"/>
        </w:rPr>
      </w:pPr>
      <w:r w:rsidRPr="001433F2">
        <w:rPr>
          <w:rFonts w:ascii="Arial" w:hAnsi="Arial" w:cs="Arial"/>
        </w:rPr>
        <w:t xml:space="preserve"> К участию в Конкурсе допускаются субъекты малого предпринимательства, соответствующие требованиям Федерального закона от 24 июля 2007 года N 209-ФЗ "О развитии малого и среднего предпринимательства в Российской Федерации",  которые:</w:t>
      </w:r>
    </w:p>
    <w:p w:rsidR="00FB274C" w:rsidRPr="001433F2" w:rsidRDefault="00FB274C" w:rsidP="00FB274C">
      <w:pPr>
        <w:numPr>
          <w:ilvl w:val="0"/>
          <w:numId w:val="11"/>
        </w:numPr>
        <w:tabs>
          <w:tab w:val="left" w:pos="709"/>
        </w:tabs>
        <w:autoSpaceDE w:val="0"/>
        <w:autoSpaceDN w:val="0"/>
        <w:adjustRightInd w:val="0"/>
        <w:ind w:left="0" w:firstLine="426"/>
        <w:jc w:val="both"/>
        <w:rPr>
          <w:rFonts w:ascii="Arial" w:hAnsi="Arial" w:cs="Arial"/>
        </w:rPr>
      </w:pPr>
      <w:r w:rsidRPr="001433F2">
        <w:rPr>
          <w:rFonts w:ascii="Arial" w:hAnsi="Arial" w:cs="Arial"/>
        </w:rPr>
        <w:t>соответствуют следующим требованиям:</w:t>
      </w:r>
    </w:p>
    <w:p w:rsidR="00FB274C" w:rsidRPr="001433F2" w:rsidRDefault="00FB274C" w:rsidP="00FB274C">
      <w:pPr>
        <w:tabs>
          <w:tab w:val="left" w:pos="709"/>
        </w:tabs>
        <w:autoSpaceDE w:val="0"/>
        <w:autoSpaceDN w:val="0"/>
        <w:adjustRightInd w:val="0"/>
        <w:ind w:firstLine="426"/>
        <w:jc w:val="both"/>
        <w:rPr>
          <w:rFonts w:ascii="Arial" w:hAnsi="Arial" w:cs="Arial"/>
        </w:rPr>
      </w:pPr>
      <w:r w:rsidRPr="001433F2">
        <w:rPr>
          <w:rFonts w:ascii="Arial" w:hAnsi="Arial" w:cs="Arial"/>
        </w:rPr>
        <w:lastRenderedPageBreak/>
        <w:t>а) вновь зарегистрированные или действующие на дату проведения 3 заседания Конкурсной комиссии менее одного года и осуществляющие свою деятельность на территории Каргасокского района;</w:t>
      </w:r>
    </w:p>
    <w:p w:rsidR="00FB274C" w:rsidRPr="001433F2" w:rsidRDefault="00FB274C" w:rsidP="00FB274C">
      <w:pPr>
        <w:tabs>
          <w:tab w:val="left" w:pos="709"/>
        </w:tabs>
        <w:autoSpaceDE w:val="0"/>
        <w:autoSpaceDN w:val="0"/>
        <w:adjustRightInd w:val="0"/>
        <w:ind w:firstLine="426"/>
        <w:jc w:val="both"/>
        <w:rPr>
          <w:rFonts w:ascii="Arial" w:hAnsi="Arial" w:cs="Arial"/>
        </w:rPr>
      </w:pPr>
      <w:r w:rsidRPr="001433F2">
        <w:rPr>
          <w:rFonts w:ascii="Arial" w:hAnsi="Arial" w:cs="Arial"/>
        </w:rPr>
        <w:t>б) не находящиеся в состоянии ликвидации, а также не являющиеся должниками в производстве по делу о банкротстве, возбужденному Арбитражным судом;</w:t>
      </w:r>
    </w:p>
    <w:p w:rsidR="00FB274C" w:rsidRPr="001433F2" w:rsidRDefault="00FB274C" w:rsidP="00FB274C">
      <w:pPr>
        <w:tabs>
          <w:tab w:val="left" w:pos="709"/>
        </w:tabs>
        <w:autoSpaceDE w:val="0"/>
        <w:autoSpaceDN w:val="0"/>
        <w:adjustRightInd w:val="0"/>
        <w:ind w:firstLine="426"/>
        <w:jc w:val="both"/>
        <w:rPr>
          <w:rFonts w:ascii="Arial" w:hAnsi="Arial" w:cs="Arial"/>
        </w:rPr>
      </w:pPr>
      <w:r w:rsidRPr="001433F2">
        <w:rPr>
          <w:rFonts w:ascii="Arial" w:hAnsi="Arial" w:cs="Arial"/>
        </w:rPr>
        <w:t>в) не имеющие просроченной задолженности по уплате налогов и иных обязательных платежей в бюджеты всех уровней бюджетной системы Российской Федерации и внебюджетные фонды;</w:t>
      </w:r>
    </w:p>
    <w:p w:rsidR="00FB274C" w:rsidRPr="001433F2" w:rsidRDefault="00FB274C" w:rsidP="00FB274C">
      <w:pPr>
        <w:tabs>
          <w:tab w:val="left" w:pos="709"/>
        </w:tabs>
        <w:autoSpaceDE w:val="0"/>
        <w:autoSpaceDN w:val="0"/>
        <w:adjustRightInd w:val="0"/>
        <w:ind w:firstLine="426"/>
        <w:jc w:val="both"/>
        <w:rPr>
          <w:rFonts w:ascii="Arial" w:hAnsi="Arial" w:cs="Arial"/>
        </w:rPr>
      </w:pPr>
      <w:r w:rsidRPr="001433F2">
        <w:rPr>
          <w:rFonts w:ascii="Arial" w:hAnsi="Arial" w:cs="Arial"/>
        </w:rPr>
        <w:t>г) имеющие размер средней заработной платы, установленный наемным работникам на момент подачи заявок и на период реализации предпринимательского проекта, не ниже прожиточного минимума трудоспособного населения по Томской области;</w:t>
      </w:r>
    </w:p>
    <w:p w:rsidR="00FB274C" w:rsidRPr="001433F2" w:rsidRDefault="00FB274C" w:rsidP="00FB274C">
      <w:pPr>
        <w:tabs>
          <w:tab w:val="left" w:pos="709"/>
        </w:tabs>
        <w:autoSpaceDE w:val="0"/>
        <w:autoSpaceDN w:val="0"/>
        <w:adjustRightInd w:val="0"/>
        <w:ind w:firstLine="426"/>
        <w:jc w:val="both"/>
        <w:rPr>
          <w:rFonts w:ascii="Arial" w:hAnsi="Arial" w:cs="Arial"/>
        </w:rPr>
      </w:pPr>
      <w:r w:rsidRPr="001433F2">
        <w:rPr>
          <w:rFonts w:ascii="Arial" w:hAnsi="Arial" w:cs="Arial"/>
        </w:rPr>
        <w:t>д) обязующиеся произвести вложение собственных средств (денежные средства, иное имущество) в предпринимательский проект в объеме не менее 30 процентов от суммы запрашиваемой субсидии;</w:t>
      </w:r>
    </w:p>
    <w:p w:rsidR="00FB274C" w:rsidRPr="001433F2" w:rsidRDefault="00FB274C" w:rsidP="00FB274C">
      <w:pPr>
        <w:tabs>
          <w:tab w:val="left" w:pos="709"/>
        </w:tabs>
        <w:autoSpaceDE w:val="0"/>
        <w:autoSpaceDN w:val="0"/>
        <w:adjustRightInd w:val="0"/>
        <w:ind w:firstLine="426"/>
        <w:jc w:val="both"/>
        <w:rPr>
          <w:rFonts w:ascii="Arial" w:hAnsi="Arial" w:cs="Arial"/>
        </w:rPr>
      </w:pPr>
      <w:r w:rsidRPr="001433F2">
        <w:rPr>
          <w:rFonts w:ascii="Arial" w:hAnsi="Arial" w:cs="Arial"/>
        </w:rPr>
        <w:t>е) учреждены гражданами Российской Федерации, соответствующими одному из нижеприведенных условий:</w:t>
      </w:r>
    </w:p>
    <w:p w:rsidR="00FB274C" w:rsidRPr="001433F2" w:rsidRDefault="00FB274C" w:rsidP="00FB274C">
      <w:pPr>
        <w:tabs>
          <w:tab w:val="left" w:pos="709"/>
        </w:tabs>
        <w:autoSpaceDE w:val="0"/>
        <w:autoSpaceDN w:val="0"/>
        <w:adjustRightInd w:val="0"/>
        <w:ind w:firstLine="426"/>
        <w:jc w:val="both"/>
        <w:rPr>
          <w:rFonts w:ascii="Arial" w:hAnsi="Arial" w:cs="Arial"/>
        </w:rPr>
      </w:pPr>
      <w:r w:rsidRPr="001433F2">
        <w:rPr>
          <w:rFonts w:ascii="Arial" w:hAnsi="Arial" w:cs="Arial"/>
        </w:rPr>
        <w:t xml:space="preserve">до момента государственной регистрации субъекта малого предпринимательства были зарегистрированы в качестве безработных граждан; </w:t>
      </w:r>
    </w:p>
    <w:p w:rsidR="00FB274C" w:rsidRPr="001433F2" w:rsidRDefault="00FB274C" w:rsidP="00FB274C">
      <w:pPr>
        <w:tabs>
          <w:tab w:val="left" w:pos="709"/>
        </w:tabs>
        <w:autoSpaceDE w:val="0"/>
        <w:autoSpaceDN w:val="0"/>
        <w:adjustRightInd w:val="0"/>
        <w:ind w:firstLine="426"/>
        <w:jc w:val="both"/>
        <w:rPr>
          <w:rFonts w:ascii="Arial" w:hAnsi="Arial" w:cs="Arial"/>
        </w:rPr>
      </w:pPr>
      <w:r w:rsidRPr="001433F2">
        <w:rPr>
          <w:rFonts w:ascii="Arial" w:hAnsi="Arial" w:cs="Arial"/>
        </w:rPr>
        <w:t>являющимися работниками, находящимся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FB274C" w:rsidRPr="001433F2" w:rsidRDefault="00FB274C" w:rsidP="00FB274C">
      <w:pPr>
        <w:tabs>
          <w:tab w:val="left" w:pos="709"/>
        </w:tabs>
        <w:autoSpaceDE w:val="0"/>
        <w:autoSpaceDN w:val="0"/>
        <w:adjustRightInd w:val="0"/>
        <w:ind w:firstLine="426"/>
        <w:jc w:val="both"/>
        <w:rPr>
          <w:rFonts w:ascii="Arial" w:hAnsi="Arial" w:cs="Arial"/>
        </w:rPr>
      </w:pPr>
      <w:r w:rsidRPr="001433F2">
        <w:rPr>
          <w:rFonts w:ascii="Arial" w:hAnsi="Arial" w:cs="Arial"/>
        </w:rPr>
        <w:t>являющимися военнослужащими, уволенными в запас в связи с сокращением Вооруженных Сил Российской Федерации;</w:t>
      </w:r>
    </w:p>
    <w:p w:rsidR="00FB274C" w:rsidRPr="001433F2" w:rsidRDefault="00FB274C" w:rsidP="00FB274C">
      <w:pPr>
        <w:tabs>
          <w:tab w:val="left" w:pos="709"/>
        </w:tabs>
        <w:autoSpaceDE w:val="0"/>
        <w:autoSpaceDN w:val="0"/>
        <w:adjustRightInd w:val="0"/>
        <w:ind w:firstLine="426"/>
        <w:jc w:val="both"/>
        <w:rPr>
          <w:rFonts w:ascii="Arial" w:hAnsi="Arial" w:cs="Arial"/>
        </w:rPr>
      </w:pPr>
      <w:r w:rsidRPr="001433F2">
        <w:rPr>
          <w:rFonts w:ascii="Arial" w:hAnsi="Arial" w:cs="Arial"/>
        </w:rPr>
        <w:t>являющимися работниками градообразующих организаций;</w:t>
      </w:r>
    </w:p>
    <w:p w:rsidR="00FB274C" w:rsidRPr="001433F2" w:rsidRDefault="00FB274C" w:rsidP="00FB274C">
      <w:pPr>
        <w:tabs>
          <w:tab w:val="left" w:pos="709"/>
        </w:tabs>
        <w:autoSpaceDE w:val="0"/>
        <w:autoSpaceDN w:val="0"/>
        <w:adjustRightInd w:val="0"/>
        <w:ind w:firstLine="426"/>
        <w:jc w:val="both"/>
        <w:rPr>
          <w:rFonts w:ascii="Arial" w:hAnsi="Arial" w:cs="Arial"/>
        </w:rPr>
      </w:pPr>
      <w:r w:rsidRPr="001433F2">
        <w:rPr>
          <w:rFonts w:ascii="Arial" w:hAnsi="Arial" w:cs="Arial"/>
        </w:rPr>
        <w:t>относящимися к коренным малочисленным народам Севера;</w:t>
      </w:r>
    </w:p>
    <w:p w:rsidR="00FB274C" w:rsidRPr="001433F2" w:rsidRDefault="00FB274C" w:rsidP="00FB274C">
      <w:pPr>
        <w:tabs>
          <w:tab w:val="left" w:pos="709"/>
        </w:tabs>
        <w:autoSpaceDE w:val="0"/>
        <w:autoSpaceDN w:val="0"/>
        <w:adjustRightInd w:val="0"/>
        <w:ind w:firstLine="426"/>
        <w:jc w:val="both"/>
        <w:rPr>
          <w:rFonts w:ascii="Arial" w:hAnsi="Arial" w:cs="Arial"/>
        </w:rPr>
      </w:pPr>
      <w:r w:rsidRPr="001433F2">
        <w:rPr>
          <w:rFonts w:ascii="Arial" w:hAnsi="Arial" w:cs="Arial"/>
        </w:rPr>
        <w:t>ж) в случае, если участник Конкурса является хозяйственным обществом, то доля участия в уставном капитале учредителя, соответствующего требованиям подпункта е) пункта 23 настоящего Порядка, должна составлять не менее чем пятьдесят один процент.</w:t>
      </w:r>
    </w:p>
    <w:p w:rsidR="00FB274C" w:rsidRPr="001433F2" w:rsidRDefault="00FB274C" w:rsidP="00FB274C">
      <w:pPr>
        <w:numPr>
          <w:ilvl w:val="0"/>
          <w:numId w:val="11"/>
        </w:numPr>
        <w:tabs>
          <w:tab w:val="left" w:pos="709"/>
          <w:tab w:val="left" w:pos="851"/>
        </w:tabs>
        <w:autoSpaceDE w:val="0"/>
        <w:autoSpaceDN w:val="0"/>
        <w:adjustRightInd w:val="0"/>
        <w:ind w:left="0" w:firstLine="426"/>
        <w:jc w:val="both"/>
        <w:rPr>
          <w:rFonts w:ascii="Arial" w:hAnsi="Arial" w:cs="Arial"/>
        </w:rPr>
      </w:pPr>
      <w:r w:rsidRPr="001433F2">
        <w:rPr>
          <w:rFonts w:ascii="Arial" w:hAnsi="Arial" w:cs="Arial"/>
        </w:rPr>
        <w:t>выразили согласие с условиями Конкурса и подготовили заявку в соответствии с направлениями муниципальной поддержки по видам экономической деятельности согласно ОКВЭД, установленными Конкурсной комиссией.</w:t>
      </w:r>
    </w:p>
    <w:p w:rsidR="00FB274C" w:rsidRPr="001433F2" w:rsidRDefault="00FB274C" w:rsidP="00FB274C">
      <w:pPr>
        <w:numPr>
          <w:ilvl w:val="0"/>
          <w:numId w:val="6"/>
        </w:numPr>
        <w:tabs>
          <w:tab w:val="left" w:pos="709"/>
          <w:tab w:val="left" w:pos="1134"/>
        </w:tabs>
        <w:autoSpaceDE w:val="0"/>
        <w:autoSpaceDN w:val="0"/>
        <w:adjustRightInd w:val="0"/>
        <w:ind w:left="0" w:firstLine="426"/>
        <w:jc w:val="both"/>
        <w:rPr>
          <w:rFonts w:ascii="Arial" w:hAnsi="Arial" w:cs="Arial"/>
        </w:rPr>
      </w:pPr>
      <w:r w:rsidRPr="001433F2">
        <w:rPr>
          <w:rFonts w:ascii="Arial" w:hAnsi="Arial" w:cs="Arial"/>
        </w:rPr>
        <w:t>В предоставлении субсидии должно быть отказано в случае, если:</w:t>
      </w:r>
    </w:p>
    <w:p w:rsidR="00FB274C" w:rsidRPr="001433F2" w:rsidRDefault="00FB274C" w:rsidP="00FB274C">
      <w:pPr>
        <w:pStyle w:val="ae"/>
        <w:ind w:firstLine="567"/>
        <w:jc w:val="both"/>
        <w:rPr>
          <w:rFonts w:ascii="Arial" w:hAnsi="Arial" w:cs="Arial"/>
        </w:rPr>
      </w:pPr>
      <w:r w:rsidRPr="001433F2">
        <w:rPr>
          <w:rFonts w:ascii="Arial" w:hAnsi="Arial" w:cs="Arial"/>
        </w:rPr>
        <w:t>- не представлены документы, определенные данным Порядком или представлены недостоверные сведения и документы;</w:t>
      </w:r>
    </w:p>
    <w:p w:rsidR="00FB274C" w:rsidRPr="001433F2" w:rsidRDefault="00FB274C" w:rsidP="00FB274C">
      <w:pPr>
        <w:pStyle w:val="ae"/>
        <w:ind w:firstLine="567"/>
        <w:jc w:val="both"/>
        <w:rPr>
          <w:rFonts w:ascii="Arial" w:hAnsi="Arial" w:cs="Arial"/>
        </w:rPr>
      </w:pPr>
      <w:r w:rsidRPr="001433F2">
        <w:rPr>
          <w:rFonts w:ascii="Arial" w:hAnsi="Arial" w:cs="Arial"/>
        </w:rPr>
        <w:t>- не являются победителями Конкурса;</w:t>
      </w:r>
    </w:p>
    <w:p w:rsidR="00FB274C" w:rsidRPr="001433F2" w:rsidRDefault="00FB274C" w:rsidP="00FB274C">
      <w:pPr>
        <w:pStyle w:val="ae"/>
        <w:ind w:firstLine="567"/>
        <w:jc w:val="both"/>
        <w:rPr>
          <w:rFonts w:ascii="Arial" w:hAnsi="Arial" w:cs="Arial"/>
        </w:rPr>
      </w:pPr>
      <w:r w:rsidRPr="001433F2">
        <w:rPr>
          <w:rFonts w:ascii="Arial" w:hAnsi="Arial" w:cs="Arial"/>
        </w:rPr>
        <w:t>- субъект малого предпринимательства ранее получил поддержку в рамках районных конкурсов предпринимательских проектов.</w:t>
      </w:r>
    </w:p>
    <w:p w:rsidR="00FB274C" w:rsidRPr="001433F2" w:rsidRDefault="00FB274C" w:rsidP="00FB274C">
      <w:pPr>
        <w:tabs>
          <w:tab w:val="left" w:pos="709"/>
        </w:tabs>
        <w:autoSpaceDE w:val="0"/>
        <w:autoSpaceDN w:val="0"/>
        <w:adjustRightInd w:val="0"/>
        <w:ind w:firstLine="426"/>
        <w:jc w:val="center"/>
        <w:outlineLvl w:val="1"/>
        <w:rPr>
          <w:rFonts w:ascii="Arial" w:hAnsi="Arial" w:cs="Arial"/>
        </w:rPr>
      </w:pPr>
    </w:p>
    <w:p w:rsidR="00FB274C" w:rsidRPr="001433F2" w:rsidRDefault="00FB274C" w:rsidP="00FB274C">
      <w:pPr>
        <w:tabs>
          <w:tab w:val="left" w:pos="709"/>
        </w:tabs>
        <w:autoSpaceDE w:val="0"/>
        <w:autoSpaceDN w:val="0"/>
        <w:adjustRightInd w:val="0"/>
        <w:ind w:firstLine="426"/>
        <w:jc w:val="center"/>
        <w:outlineLvl w:val="1"/>
        <w:rPr>
          <w:rFonts w:ascii="Arial" w:hAnsi="Arial" w:cs="Arial"/>
        </w:rPr>
      </w:pPr>
    </w:p>
    <w:p w:rsidR="00FB274C" w:rsidRPr="001433F2" w:rsidRDefault="00FB274C" w:rsidP="00FB274C">
      <w:pPr>
        <w:tabs>
          <w:tab w:val="left" w:pos="709"/>
        </w:tabs>
        <w:autoSpaceDE w:val="0"/>
        <w:autoSpaceDN w:val="0"/>
        <w:adjustRightInd w:val="0"/>
        <w:ind w:firstLine="426"/>
        <w:jc w:val="center"/>
        <w:outlineLvl w:val="1"/>
        <w:rPr>
          <w:rFonts w:ascii="Arial" w:hAnsi="Arial" w:cs="Arial"/>
        </w:rPr>
      </w:pPr>
    </w:p>
    <w:p w:rsidR="00FB274C" w:rsidRPr="001433F2" w:rsidRDefault="00FB274C" w:rsidP="00FB274C">
      <w:pPr>
        <w:tabs>
          <w:tab w:val="left" w:pos="709"/>
        </w:tabs>
        <w:autoSpaceDE w:val="0"/>
        <w:autoSpaceDN w:val="0"/>
        <w:adjustRightInd w:val="0"/>
        <w:ind w:firstLine="426"/>
        <w:jc w:val="center"/>
        <w:outlineLvl w:val="1"/>
        <w:rPr>
          <w:rFonts w:ascii="Arial" w:hAnsi="Arial" w:cs="Arial"/>
        </w:rPr>
      </w:pPr>
      <w:r w:rsidRPr="001433F2">
        <w:rPr>
          <w:rFonts w:ascii="Arial" w:hAnsi="Arial" w:cs="Arial"/>
        </w:rPr>
        <w:t>5. ПОРЯДОК ПОДАЧИ ЗАЯВКИ</w:t>
      </w:r>
    </w:p>
    <w:p w:rsidR="00FB274C" w:rsidRPr="001433F2" w:rsidRDefault="00FB274C" w:rsidP="00FB274C">
      <w:pPr>
        <w:tabs>
          <w:tab w:val="left" w:pos="709"/>
        </w:tabs>
        <w:autoSpaceDE w:val="0"/>
        <w:autoSpaceDN w:val="0"/>
        <w:adjustRightInd w:val="0"/>
        <w:ind w:firstLine="426"/>
        <w:jc w:val="center"/>
        <w:rPr>
          <w:rFonts w:ascii="Arial" w:hAnsi="Arial" w:cs="Arial"/>
        </w:rPr>
      </w:pPr>
    </w:p>
    <w:p w:rsidR="00FB274C" w:rsidRPr="001433F2" w:rsidRDefault="00FB274C" w:rsidP="00FB274C">
      <w:pPr>
        <w:numPr>
          <w:ilvl w:val="0"/>
          <w:numId w:val="6"/>
        </w:numPr>
        <w:tabs>
          <w:tab w:val="left" w:pos="709"/>
          <w:tab w:val="left" w:pos="851"/>
        </w:tabs>
        <w:autoSpaceDE w:val="0"/>
        <w:autoSpaceDN w:val="0"/>
        <w:adjustRightInd w:val="0"/>
        <w:ind w:left="0" w:firstLine="426"/>
        <w:jc w:val="both"/>
        <w:rPr>
          <w:rFonts w:ascii="Arial" w:hAnsi="Arial" w:cs="Arial"/>
        </w:rPr>
      </w:pPr>
      <w:r w:rsidRPr="001433F2">
        <w:rPr>
          <w:rFonts w:ascii="Arial" w:hAnsi="Arial" w:cs="Arial"/>
        </w:rPr>
        <w:t>Подготовка заявки:</w:t>
      </w:r>
    </w:p>
    <w:p w:rsidR="00FB274C" w:rsidRPr="001433F2" w:rsidRDefault="00FB274C" w:rsidP="00FB274C">
      <w:pPr>
        <w:tabs>
          <w:tab w:val="left" w:pos="709"/>
          <w:tab w:val="left" w:pos="851"/>
        </w:tabs>
        <w:autoSpaceDE w:val="0"/>
        <w:autoSpaceDN w:val="0"/>
        <w:adjustRightInd w:val="0"/>
        <w:ind w:firstLine="426"/>
        <w:jc w:val="both"/>
        <w:rPr>
          <w:rFonts w:ascii="Arial" w:hAnsi="Arial" w:cs="Arial"/>
        </w:rPr>
      </w:pPr>
      <w:r w:rsidRPr="001433F2">
        <w:rPr>
          <w:rFonts w:ascii="Arial" w:hAnsi="Arial" w:cs="Arial"/>
        </w:rPr>
        <w:t>1) заявки подготавливаются участниками в соответствии с условиями проведения Конкурса и требованиями настоящего Порядка;</w:t>
      </w:r>
    </w:p>
    <w:p w:rsidR="00FB274C" w:rsidRPr="001433F2" w:rsidRDefault="00FB274C" w:rsidP="00FB274C">
      <w:pPr>
        <w:tabs>
          <w:tab w:val="left" w:pos="709"/>
          <w:tab w:val="left" w:pos="851"/>
        </w:tabs>
        <w:autoSpaceDE w:val="0"/>
        <w:autoSpaceDN w:val="0"/>
        <w:adjustRightInd w:val="0"/>
        <w:ind w:firstLine="426"/>
        <w:jc w:val="both"/>
        <w:rPr>
          <w:rFonts w:ascii="Arial" w:hAnsi="Arial" w:cs="Arial"/>
        </w:rPr>
      </w:pPr>
      <w:r w:rsidRPr="001433F2">
        <w:rPr>
          <w:rFonts w:ascii="Arial" w:hAnsi="Arial" w:cs="Arial"/>
        </w:rPr>
        <w:t>2) в состав заявки должны входить все документы, указанные в пункте 15 информационной карты Конкурса;</w:t>
      </w:r>
    </w:p>
    <w:p w:rsidR="00FB274C" w:rsidRPr="001433F2" w:rsidRDefault="00FB274C" w:rsidP="00FB274C">
      <w:pPr>
        <w:autoSpaceDE w:val="0"/>
        <w:autoSpaceDN w:val="0"/>
        <w:adjustRightInd w:val="0"/>
        <w:ind w:firstLine="540"/>
        <w:jc w:val="both"/>
        <w:outlineLvl w:val="1"/>
        <w:rPr>
          <w:rFonts w:ascii="Arial" w:eastAsia="Calibri" w:hAnsi="Arial" w:cs="Arial"/>
        </w:rPr>
      </w:pPr>
      <w:r w:rsidRPr="001433F2">
        <w:rPr>
          <w:rFonts w:ascii="Arial" w:hAnsi="Arial" w:cs="Arial"/>
        </w:rPr>
        <w:t>3) п</w:t>
      </w:r>
      <w:r w:rsidRPr="001433F2">
        <w:rPr>
          <w:rFonts w:ascii="Arial" w:eastAsia="Calibri" w:hAnsi="Arial" w:cs="Arial"/>
        </w:rPr>
        <w:t>ри рассмотрении заявок на участие в Конкурсе участник не допускается Конкурсной комиссией к участию в Конкурсе в случае:</w:t>
      </w:r>
    </w:p>
    <w:p w:rsidR="00FB274C" w:rsidRPr="001433F2" w:rsidRDefault="00FB274C" w:rsidP="00FB274C">
      <w:pPr>
        <w:numPr>
          <w:ilvl w:val="0"/>
          <w:numId w:val="41"/>
        </w:numPr>
        <w:autoSpaceDE w:val="0"/>
        <w:autoSpaceDN w:val="0"/>
        <w:adjustRightInd w:val="0"/>
        <w:jc w:val="both"/>
        <w:outlineLvl w:val="1"/>
        <w:rPr>
          <w:rFonts w:ascii="Arial" w:hAnsi="Arial" w:cs="Arial"/>
        </w:rPr>
      </w:pPr>
      <w:r w:rsidRPr="001433F2">
        <w:rPr>
          <w:rFonts w:ascii="Arial" w:hAnsi="Arial" w:cs="Arial"/>
        </w:rPr>
        <w:t>неполного представления документов;</w:t>
      </w:r>
    </w:p>
    <w:p w:rsidR="00FB274C" w:rsidRPr="001433F2" w:rsidRDefault="00FB274C" w:rsidP="00FB274C">
      <w:pPr>
        <w:numPr>
          <w:ilvl w:val="0"/>
          <w:numId w:val="41"/>
        </w:numPr>
        <w:autoSpaceDE w:val="0"/>
        <w:autoSpaceDN w:val="0"/>
        <w:adjustRightInd w:val="0"/>
        <w:jc w:val="both"/>
        <w:outlineLvl w:val="1"/>
        <w:rPr>
          <w:rFonts w:ascii="Arial" w:hAnsi="Arial" w:cs="Arial"/>
        </w:rPr>
      </w:pPr>
      <w:r w:rsidRPr="001433F2">
        <w:rPr>
          <w:rFonts w:ascii="Arial" w:hAnsi="Arial" w:cs="Arial"/>
        </w:rPr>
        <w:t>предоставления недостоверных сведений;</w:t>
      </w:r>
    </w:p>
    <w:p w:rsidR="00FB274C" w:rsidRPr="001433F2" w:rsidRDefault="00FB274C" w:rsidP="00FB274C">
      <w:pPr>
        <w:numPr>
          <w:ilvl w:val="0"/>
          <w:numId w:val="41"/>
        </w:numPr>
        <w:autoSpaceDE w:val="0"/>
        <w:autoSpaceDN w:val="0"/>
        <w:adjustRightInd w:val="0"/>
        <w:jc w:val="both"/>
        <w:outlineLvl w:val="1"/>
        <w:rPr>
          <w:rFonts w:ascii="Arial" w:hAnsi="Arial" w:cs="Arial"/>
        </w:rPr>
      </w:pPr>
      <w:r w:rsidRPr="001433F2">
        <w:rPr>
          <w:rFonts w:ascii="Arial" w:hAnsi="Arial" w:cs="Arial"/>
        </w:rPr>
        <w:lastRenderedPageBreak/>
        <w:t>оформления документов не в соответствии с требованиями, установленными в пункте 15 информационной карты Конкурса</w:t>
      </w:r>
    </w:p>
    <w:p w:rsidR="00FB274C" w:rsidRPr="001433F2" w:rsidRDefault="00FB274C" w:rsidP="00FB274C">
      <w:pPr>
        <w:numPr>
          <w:ilvl w:val="0"/>
          <w:numId w:val="41"/>
        </w:numPr>
        <w:autoSpaceDE w:val="0"/>
        <w:autoSpaceDN w:val="0"/>
        <w:adjustRightInd w:val="0"/>
        <w:jc w:val="both"/>
        <w:outlineLvl w:val="1"/>
        <w:rPr>
          <w:rFonts w:ascii="Arial" w:hAnsi="Arial" w:cs="Arial"/>
        </w:rPr>
      </w:pPr>
      <w:r w:rsidRPr="001433F2">
        <w:rPr>
          <w:rFonts w:ascii="Arial" w:eastAsia="Calibri" w:hAnsi="Arial" w:cs="Arial"/>
        </w:rPr>
        <w:t>несоответствия участника требованиям, установленным разделом 4 настоящего Порядка.</w:t>
      </w:r>
    </w:p>
    <w:p w:rsidR="00FB274C" w:rsidRPr="001433F2" w:rsidRDefault="00FB274C" w:rsidP="00FB274C">
      <w:pPr>
        <w:numPr>
          <w:ilvl w:val="0"/>
          <w:numId w:val="6"/>
        </w:numPr>
        <w:tabs>
          <w:tab w:val="left" w:pos="709"/>
          <w:tab w:val="left" w:pos="851"/>
        </w:tabs>
        <w:autoSpaceDE w:val="0"/>
        <w:autoSpaceDN w:val="0"/>
        <w:adjustRightInd w:val="0"/>
        <w:ind w:left="0" w:firstLine="426"/>
        <w:jc w:val="both"/>
        <w:rPr>
          <w:rFonts w:ascii="Arial" w:hAnsi="Arial" w:cs="Arial"/>
        </w:rPr>
      </w:pPr>
      <w:r w:rsidRPr="001433F2">
        <w:rPr>
          <w:rFonts w:ascii="Arial" w:hAnsi="Arial" w:cs="Arial"/>
        </w:rPr>
        <w:t>Оформление и подача заявки:</w:t>
      </w:r>
    </w:p>
    <w:p w:rsidR="00FB274C" w:rsidRPr="001433F2" w:rsidRDefault="00FB274C" w:rsidP="00FB274C">
      <w:pPr>
        <w:pStyle w:val="af0"/>
        <w:numPr>
          <w:ilvl w:val="0"/>
          <w:numId w:val="24"/>
        </w:numPr>
        <w:tabs>
          <w:tab w:val="left" w:pos="709"/>
          <w:tab w:val="left" w:pos="851"/>
        </w:tabs>
        <w:autoSpaceDE w:val="0"/>
        <w:autoSpaceDN w:val="0"/>
        <w:adjustRightInd w:val="0"/>
        <w:ind w:left="0" w:firstLine="567"/>
        <w:jc w:val="both"/>
        <w:rPr>
          <w:rFonts w:ascii="Arial" w:hAnsi="Arial" w:cs="Arial"/>
        </w:rPr>
      </w:pPr>
      <w:r w:rsidRPr="001433F2">
        <w:rPr>
          <w:rFonts w:ascii="Arial" w:hAnsi="Arial" w:cs="Arial"/>
        </w:rPr>
        <w:t>участник должен подготовить в соответствии с требованиями, изложенными в информационной карте Конкурса, документы, входящие в заявку, в одном экземпляре;</w:t>
      </w:r>
    </w:p>
    <w:p w:rsidR="00FB274C" w:rsidRPr="001433F2" w:rsidRDefault="00FB274C" w:rsidP="00FB274C">
      <w:pPr>
        <w:pStyle w:val="af0"/>
        <w:numPr>
          <w:ilvl w:val="0"/>
          <w:numId w:val="24"/>
        </w:numPr>
        <w:tabs>
          <w:tab w:val="left" w:pos="709"/>
          <w:tab w:val="left" w:pos="851"/>
        </w:tabs>
        <w:autoSpaceDE w:val="0"/>
        <w:autoSpaceDN w:val="0"/>
        <w:adjustRightInd w:val="0"/>
        <w:ind w:left="0" w:firstLine="567"/>
        <w:jc w:val="both"/>
        <w:rPr>
          <w:rFonts w:ascii="Arial" w:hAnsi="Arial" w:cs="Arial"/>
        </w:rPr>
      </w:pPr>
      <w:r w:rsidRPr="001433F2">
        <w:rPr>
          <w:rFonts w:ascii="Arial" w:hAnsi="Arial" w:cs="Arial"/>
        </w:rPr>
        <w:t xml:space="preserve"> заявка должна быть сброшюрована в одну или несколько папок, страницы которых пронумерованы, прошиты и скреплены печатью. Последовательность размещения документов в заявке должна соответствовать последовательности, определенной в информационной карте Конкурса. Первым листом заявки должно быть опись с указанием наименований документов, содержащихся в заявке, с указанием номеров страниц, на которых находятся данные документы;</w:t>
      </w:r>
    </w:p>
    <w:p w:rsidR="00FB274C" w:rsidRPr="001433F2" w:rsidRDefault="00FB274C" w:rsidP="00FB274C">
      <w:pPr>
        <w:pStyle w:val="af0"/>
        <w:numPr>
          <w:ilvl w:val="0"/>
          <w:numId w:val="24"/>
        </w:numPr>
        <w:tabs>
          <w:tab w:val="left" w:pos="709"/>
          <w:tab w:val="left" w:pos="851"/>
        </w:tabs>
        <w:autoSpaceDE w:val="0"/>
        <w:autoSpaceDN w:val="0"/>
        <w:adjustRightInd w:val="0"/>
        <w:ind w:left="0" w:firstLine="567"/>
        <w:jc w:val="both"/>
        <w:rPr>
          <w:rFonts w:ascii="Arial" w:hAnsi="Arial" w:cs="Arial"/>
        </w:rPr>
      </w:pPr>
      <w:r w:rsidRPr="001433F2">
        <w:rPr>
          <w:rFonts w:ascii="Arial" w:hAnsi="Arial" w:cs="Arial"/>
        </w:rPr>
        <w:t>Все документы, входящие в состав заявки на участие в отборе, должны быть составлены на русском языке. В представленных документах 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участников Конкурса, не должны допускать неоднозначных толкований.</w:t>
      </w:r>
    </w:p>
    <w:p w:rsidR="00FB274C" w:rsidRPr="001433F2" w:rsidRDefault="00FB274C" w:rsidP="00FB274C">
      <w:pPr>
        <w:pStyle w:val="af0"/>
        <w:numPr>
          <w:ilvl w:val="0"/>
          <w:numId w:val="24"/>
        </w:numPr>
        <w:tabs>
          <w:tab w:val="left" w:pos="709"/>
          <w:tab w:val="left" w:pos="851"/>
        </w:tabs>
        <w:autoSpaceDE w:val="0"/>
        <w:autoSpaceDN w:val="0"/>
        <w:adjustRightInd w:val="0"/>
        <w:ind w:left="0" w:firstLine="567"/>
        <w:jc w:val="both"/>
        <w:rPr>
          <w:rFonts w:ascii="Arial" w:hAnsi="Arial" w:cs="Arial"/>
        </w:rPr>
      </w:pPr>
      <w:r w:rsidRPr="001433F2">
        <w:rPr>
          <w:rFonts w:ascii="Arial" w:hAnsi="Arial" w:cs="Arial"/>
        </w:rPr>
        <w:t>дополнения, внесенные в документы в составе заявки, должны быть заверены уполномоченным лицом (для юридических лиц) или собственноручно заверенных (для индивидуальных предпринимателей). Все документы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индивидуальных предпринимателей);</w:t>
      </w:r>
    </w:p>
    <w:p w:rsidR="00FB274C" w:rsidRPr="001433F2" w:rsidRDefault="00FB274C" w:rsidP="00FB274C">
      <w:pPr>
        <w:pStyle w:val="af0"/>
        <w:numPr>
          <w:ilvl w:val="0"/>
          <w:numId w:val="24"/>
        </w:numPr>
        <w:tabs>
          <w:tab w:val="left" w:pos="709"/>
          <w:tab w:val="left" w:pos="851"/>
        </w:tabs>
        <w:autoSpaceDE w:val="0"/>
        <w:autoSpaceDN w:val="0"/>
        <w:adjustRightInd w:val="0"/>
        <w:ind w:left="0" w:firstLine="567"/>
        <w:jc w:val="both"/>
        <w:rPr>
          <w:rFonts w:ascii="Arial" w:hAnsi="Arial" w:cs="Arial"/>
        </w:rPr>
      </w:pPr>
      <w:r w:rsidRPr="001433F2">
        <w:rPr>
          <w:rFonts w:ascii="Arial" w:hAnsi="Arial" w:cs="Arial"/>
        </w:rPr>
        <w:t xml:space="preserve"> документы, указанные в подпунктах 6 , 7 пункта 15 информационной карты Конкурса предоставляются так же в электронном виде на электронном носителе.</w:t>
      </w:r>
    </w:p>
    <w:p w:rsidR="00FB274C" w:rsidRPr="001433F2" w:rsidRDefault="00FB274C" w:rsidP="00FB274C">
      <w:pPr>
        <w:pStyle w:val="af0"/>
        <w:numPr>
          <w:ilvl w:val="0"/>
          <w:numId w:val="24"/>
        </w:numPr>
        <w:tabs>
          <w:tab w:val="left" w:pos="709"/>
          <w:tab w:val="left" w:pos="851"/>
        </w:tabs>
        <w:autoSpaceDE w:val="0"/>
        <w:autoSpaceDN w:val="0"/>
        <w:adjustRightInd w:val="0"/>
        <w:ind w:left="0" w:firstLine="567"/>
        <w:jc w:val="both"/>
        <w:rPr>
          <w:rFonts w:ascii="Arial" w:hAnsi="Arial" w:cs="Arial"/>
        </w:rPr>
      </w:pPr>
      <w:r w:rsidRPr="001433F2">
        <w:rPr>
          <w:rFonts w:ascii="Arial" w:hAnsi="Arial" w:cs="Arial"/>
          <w:bCs/>
        </w:rPr>
        <w:t>Если в пакете документов отсутствуют какие-либо документы, указанные в пункте</w:t>
      </w:r>
      <w:r w:rsidRPr="001433F2">
        <w:rPr>
          <w:rFonts w:ascii="Arial" w:hAnsi="Arial" w:cs="Arial"/>
        </w:rPr>
        <w:t xml:space="preserve"> 15  информационной карты Конкурса</w:t>
      </w:r>
      <w:r w:rsidRPr="001433F2">
        <w:rPr>
          <w:rFonts w:ascii="Arial" w:hAnsi="Arial" w:cs="Arial"/>
          <w:bCs/>
        </w:rPr>
        <w:t>, необходимо представлять пояснения в письменном виде, в которых будет указана причина отсутствия того или иного документа.</w:t>
      </w:r>
      <w:r w:rsidRPr="001433F2">
        <w:rPr>
          <w:rFonts w:ascii="Arial" w:hAnsi="Arial" w:cs="Arial"/>
        </w:rPr>
        <w:t xml:space="preserve"> Письмо составляется на бланке заявителя и содержит пояснения по всем отсутствующим документам.</w:t>
      </w:r>
    </w:p>
    <w:p w:rsidR="00FB274C" w:rsidRPr="001433F2" w:rsidRDefault="00FB274C" w:rsidP="00FB274C">
      <w:pPr>
        <w:pStyle w:val="af0"/>
        <w:numPr>
          <w:ilvl w:val="0"/>
          <w:numId w:val="24"/>
        </w:numPr>
        <w:tabs>
          <w:tab w:val="left" w:pos="709"/>
          <w:tab w:val="left" w:pos="851"/>
        </w:tabs>
        <w:autoSpaceDE w:val="0"/>
        <w:autoSpaceDN w:val="0"/>
        <w:adjustRightInd w:val="0"/>
        <w:ind w:left="0" w:firstLine="567"/>
        <w:jc w:val="both"/>
        <w:rPr>
          <w:rFonts w:ascii="Arial" w:hAnsi="Arial" w:cs="Arial"/>
        </w:rPr>
      </w:pPr>
      <w:r w:rsidRPr="001433F2">
        <w:rPr>
          <w:rFonts w:ascii="Arial" w:hAnsi="Arial" w:cs="Arial"/>
        </w:rPr>
        <w:t>участники запечатывают заявку и электронный носитель в конверт.</w:t>
      </w:r>
    </w:p>
    <w:p w:rsidR="00FB274C" w:rsidRPr="001433F2" w:rsidRDefault="00FB274C" w:rsidP="00FB274C">
      <w:pPr>
        <w:tabs>
          <w:tab w:val="left" w:pos="709"/>
          <w:tab w:val="left" w:pos="851"/>
        </w:tabs>
        <w:autoSpaceDE w:val="0"/>
        <w:autoSpaceDN w:val="0"/>
        <w:adjustRightInd w:val="0"/>
        <w:ind w:firstLine="567"/>
        <w:jc w:val="both"/>
        <w:rPr>
          <w:rFonts w:ascii="Arial" w:hAnsi="Arial" w:cs="Arial"/>
        </w:rPr>
      </w:pPr>
      <w:r w:rsidRPr="001433F2">
        <w:rPr>
          <w:rFonts w:ascii="Arial" w:hAnsi="Arial" w:cs="Arial"/>
        </w:rPr>
        <w:t>На конверте указываются:</w:t>
      </w:r>
    </w:p>
    <w:p w:rsidR="00FB274C" w:rsidRPr="001433F2" w:rsidRDefault="00FB274C" w:rsidP="00FB274C">
      <w:pPr>
        <w:tabs>
          <w:tab w:val="left" w:pos="709"/>
        </w:tabs>
        <w:autoSpaceDE w:val="0"/>
        <w:autoSpaceDN w:val="0"/>
        <w:adjustRightInd w:val="0"/>
        <w:ind w:firstLine="426"/>
        <w:jc w:val="both"/>
        <w:rPr>
          <w:rFonts w:ascii="Arial" w:hAnsi="Arial" w:cs="Arial"/>
        </w:rPr>
      </w:pPr>
      <w:r w:rsidRPr="001433F2">
        <w:rPr>
          <w:rFonts w:ascii="Arial" w:hAnsi="Arial" w:cs="Arial"/>
        </w:rPr>
        <w:t>наименование Организатора конкурса и его адрес;</w:t>
      </w:r>
    </w:p>
    <w:p w:rsidR="00FB274C" w:rsidRPr="001433F2" w:rsidRDefault="00FB274C" w:rsidP="00FB274C">
      <w:pPr>
        <w:tabs>
          <w:tab w:val="left" w:pos="709"/>
        </w:tabs>
        <w:autoSpaceDE w:val="0"/>
        <w:autoSpaceDN w:val="0"/>
        <w:adjustRightInd w:val="0"/>
        <w:ind w:firstLine="426"/>
        <w:jc w:val="both"/>
        <w:rPr>
          <w:rFonts w:ascii="Arial" w:hAnsi="Arial" w:cs="Arial"/>
        </w:rPr>
      </w:pPr>
      <w:r w:rsidRPr="001433F2">
        <w:rPr>
          <w:rFonts w:ascii="Arial" w:hAnsi="Arial" w:cs="Arial"/>
        </w:rPr>
        <w:t>наименование предпринимательского проекта;</w:t>
      </w:r>
    </w:p>
    <w:p w:rsidR="00FB274C" w:rsidRPr="001433F2" w:rsidRDefault="00FB274C" w:rsidP="00FB274C">
      <w:pPr>
        <w:tabs>
          <w:tab w:val="left" w:pos="709"/>
        </w:tabs>
        <w:autoSpaceDE w:val="0"/>
        <w:autoSpaceDN w:val="0"/>
        <w:adjustRightInd w:val="0"/>
        <w:ind w:firstLine="426"/>
        <w:jc w:val="both"/>
        <w:rPr>
          <w:rFonts w:ascii="Arial" w:hAnsi="Arial" w:cs="Arial"/>
        </w:rPr>
      </w:pPr>
      <w:r w:rsidRPr="001433F2">
        <w:rPr>
          <w:rFonts w:ascii="Arial" w:hAnsi="Arial" w:cs="Arial"/>
        </w:rPr>
        <w:t>полное наименование и адрес участника (указываются для того, чтобы заявку можно было вернуть, не распечатывая конверт, если заявка поступит с опозданием);</w:t>
      </w:r>
    </w:p>
    <w:p w:rsidR="00FB274C" w:rsidRPr="001433F2" w:rsidRDefault="00FB274C" w:rsidP="00FB274C">
      <w:pPr>
        <w:tabs>
          <w:tab w:val="left" w:pos="709"/>
        </w:tabs>
        <w:autoSpaceDE w:val="0"/>
        <w:autoSpaceDN w:val="0"/>
        <w:adjustRightInd w:val="0"/>
        <w:ind w:firstLine="426"/>
        <w:jc w:val="both"/>
        <w:rPr>
          <w:rFonts w:ascii="Arial" w:hAnsi="Arial" w:cs="Arial"/>
        </w:rPr>
      </w:pPr>
      <w:r w:rsidRPr="001433F2">
        <w:rPr>
          <w:rFonts w:ascii="Arial" w:hAnsi="Arial" w:cs="Arial"/>
        </w:rPr>
        <w:t>слова «На конкурс предпринимательских проектов «Первый шаг»;</w:t>
      </w:r>
    </w:p>
    <w:p w:rsidR="00FB274C" w:rsidRPr="001433F2" w:rsidRDefault="00FB274C" w:rsidP="00FB274C">
      <w:pPr>
        <w:tabs>
          <w:tab w:val="left" w:pos="709"/>
        </w:tabs>
        <w:autoSpaceDE w:val="0"/>
        <w:autoSpaceDN w:val="0"/>
        <w:adjustRightInd w:val="0"/>
        <w:ind w:firstLine="426"/>
        <w:jc w:val="both"/>
        <w:rPr>
          <w:rFonts w:ascii="Arial" w:hAnsi="Arial" w:cs="Arial"/>
        </w:rPr>
      </w:pPr>
      <w:r w:rsidRPr="001433F2">
        <w:rPr>
          <w:rFonts w:ascii="Arial" w:hAnsi="Arial" w:cs="Arial"/>
        </w:rPr>
        <w:t>слова «Вскрывается Конкурсной комиссией по проведению конкурса предпринимательских проектов «Первый шаг»;</w:t>
      </w:r>
    </w:p>
    <w:p w:rsidR="00FB274C" w:rsidRPr="001433F2" w:rsidRDefault="00FB274C" w:rsidP="00FB274C">
      <w:pPr>
        <w:pStyle w:val="af0"/>
        <w:numPr>
          <w:ilvl w:val="0"/>
          <w:numId w:val="24"/>
        </w:numPr>
        <w:tabs>
          <w:tab w:val="left" w:pos="709"/>
          <w:tab w:val="left" w:pos="993"/>
        </w:tabs>
        <w:autoSpaceDE w:val="0"/>
        <w:autoSpaceDN w:val="0"/>
        <w:adjustRightInd w:val="0"/>
        <w:ind w:left="0" w:firstLine="567"/>
        <w:jc w:val="both"/>
        <w:rPr>
          <w:rFonts w:ascii="Arial" w:hAnsi="Arial" w:cs="Arial"/>
        </w:rPr>
      </w:pPr>
      <w:r w:rsidRPr="001433F2">
        <w:rPr>
          <w:rFonts w:ascii="Arial" w:hAnsi="Arial" w:cs="Arial"/>
        </w:rPr>
        <w:t>при принятии конвертов с заявкой организатором Конкурса на конверте делается отметка, подтверждающая прием документов, с указанием даты и времени приема;</w:t>
      </w:r>
    </w:p>
    <w:p w:rsidR="00FB274C" w:rsidRPr="001433F2" w:rsidRDefault="00FB274C" w:rsidP="00FB274C">
      <w:pPr>
        <w:pStyle w:val="af0"/>
        <w:numPr>
          <w:ilvl w:val="0"/>
          <w:numId w:val="24"/>
        </w:numPr>
        <w:tabs>
          <w:tab w:val="left" w:pos="709"/>
          <w:tab w:val="left" w:pos="993"/>
        </w:tabs>
        <w:autoSpaceDE w:val="0"/>
        <w:autoSpaceDN w:val="0"/>
        <w:adjustRightInd w:val="0"/>
        <w:ind w:left="0" w:firstLine="567"/>
        <w:jc w:val="both"/>
        <w:rPr>
          <w:rFonts w:ascii="Arial" w:hAnsi="Arial" w:cs="Arial"/>
        </w:rPr>
      </w:pPr>
      <w:r w:rsidRPr="001433F2">
        <w:rPr>
          <w:rFonts w:ascii="Arial" w:hAnsi="Arial" w:cs="Arial"/>
        </w:rPr>
        <w:t>Организатор Конкурса не несет ответственности в случае нарушения процедуры принятия конвертов с заявкой, их вскрытия или утери, если конверт не помечен в соответствии с требованиями, указанными в подпунктах 7) пункта 26 настоящего Порядка;</w:t>
      </w:r>
    </w:p>
    <w:p w:rsidR="00FB274C" w:rsidRPr="001433F2" w:rsidRDefault="00FB274C" w:rsidP="00FB274C">
      <w:pPr>
        <w:pStyle w:val="af0"/>
        <w:numPr>
          <w:ilvl w:val="0"/>
          <w:numId w:val="24"/>
        </w:numPr>
        <w:tabs>
          <w:tab w:val="left" w:pos="709"/>
          <w:tab w:val="left" w:pos="993"/>
        </w:tabs>
        <w:autoSpaceDE w:val="0"/>
        <w:autoSpaceDN w:val="0"/>
        <w:adjustRightInd w:val="0"/>
        <w:ind w:left="0" w:firstLine="567"/>
        <w:jc w:val="both"/>
        <w:rPr>
          <w:rFonts w:ascii="Arial" w:hAnsi="Arial" w:cs="Arial"/>
        </w:rPr>
      </w:pPr>
      <w:r w:rsidRPr="001433F2">
        <w:rPr>
          <w:rFonts w:ascii="Arial" w:hAnsi="Arial" w:cs="Arial"/>
        </w:rPr>
        <w:t xml:space="preserve"> при принятии конверта с заявкой организатор Конкурса по требованию лица, доставившего конверт, выдает расписку в его получении.</w:t>
      </w:r>
    </w:p>
    <w:p w:rsidR="00FB274C" w:rsidRPr="001433F2" w:rsidRDefault="00FB274C" w:rsidP="00FB274C">
      <w:pPr>
        <w:numPr>
          <w:ilvl w:val="0"/>
          <w:numId w:val="6"/>
        </w:numPr>
        <w:tabs>
          <w:tab w:val="left" w:pos="709"/>
          <w:tab w:val="left" w:pos="851"/>
        </w:tabs>
        <w:autoSpaceDE w:val="0"/>
        <w:autoSpaceDN w:val="0"/>
        <w:adjustRightInd w:val="0"/>
        <w:ind w:left="0" w:firstLine="426"/>
        <w:jc w:val="both"/>
        <w:rPr>
          <w:rFonts w:ascii="Arial" w:hAnsi="Arial" w:cs="Arial"/>
        </w:rPr>
      </w:pPr>
      <w:r w:rsidRPr="001433F2">
        <w:rPr>
          <w:rFonts w:ascii="Arial" w:hAnsi="Arial" w:cs="Arial"/>
        </w:rPr>
        <w:t>Внесение изменений в заявки и отзыв заявок:</w:t>
      </w:r>
    </w:p>
    <w:p w:rsidR="00FB274C" w:rsidRPr="001433F2" w:rsidRDefault="00FB274C" w:rsidP="00FB274C">
      <w:pPr>
        <w:tabs>
          <w:tab w:val="left" w:pos="709"/>
        </w:tabs>
        <w:autoSpaceDE w:val="0"/>
        <w:autoSpaceDN w:val="0"/>
        <w:adjustRightInd w:val="0"/>
        <w:ind w:firstLine="426"/>
        <w:jc w:val="both"/>
        <w:rPr>
          <w:rFonts w:ascii="Arial" w:hAnsi="Arial" w:cs="Arial"/>
        </w:rPr>
      </w:pPr>
      <w:r w:rsidRPr="001433F2">
        <w:rPr>
          <w:rFonts w:ascii="Arial" w:hAnsi="Arial" w:cs="Arial"/>
        </w:rPr>
        <w:t xml:space="preserve">1) участник может внести изменения в свою заявку или отозвать ее при условии, что организатору Конкурса поступит соответствующее письменное уведомление до </w:t>
      </w:r>
      <w:r w:rsidRPr="001433F2">
        <w:rPr>
          <w:rFonts w:ascii="Arial" w:hAnsi="Arial" w:cs="Arial"/>
        </w:rPr>
        <w:lastRenderedPageBreak/>
        <w:t>истечения установленного срока приема заявок. Изменения к заявке, внесенные участником, являются неотъемлемой частью основной заявки;</w:t>
      </w:r>
    </w:p>
    <w:p w:rsidR="00FB274C" w:rsidRPr="001433F2" w:rsidRDefault="00FB274C" w:rsidP="00FB274C">
      <w:pPr>
        <w:tabs>
          <w:tab w:val="left" w:pos="709"/>
        </w:tabs>
        <w:autoSpaceDE w:val="0"/>
        <w:autoSpaceDN w:val="0"/>
        <w:adjustRightInd w:val="0"/>
        <w:ind w:firstLine="426"/>
        <w:jc w:val="both"/>
        <w:rPr>
          <w:rFonts w:ascii="Arial" w:hAnsi="Arial" w:cs="Arial"/>
        </w:rPr>
      </w:pPr>
      <w:r w:rsidRPr="001433F2">
        <w:rPr>
          <w:rFonts w:ascii="Arial" w:hAnsi="Arial" w:cs="Arial"/>
        </w:rPr>
        <w:t>2) уведомление участника о внесении изменений или отзыве заявки должно быть запечатано, помечено и отправлено организатору Конкурса в соответствии с положениями порядка подачи заявки;</w:t>
      </w:r>
    </w:p>
    <w:p w:rsidR="00FB274C" w:rsidRPr="001433F2" w:rsidRDefault="00FB274C" w:rsidP="00FB274C">
      <w:pPr>
        <w:tabs>
          <w:tab w:val="left" w:pos="709"/>
        </w:tabs>
        <w:autoSpaceDE w:val="0"/>
        <w:autoSpaceDN w:val="0"/>
        <w:adjustRightInd w:val="0"/>
        <w:ind w:firstLine="426"/>
        <w:jc w:val="both"/>
        <w:rPr>
          <w:rFonts w:ascii="Arial" w:hAnsi="Arial" w:cs="Arial"/>
        </w:rPr>
      </w:pPr>
      <w:r w:rsidRPr="001433F2">
        <w:rPr>
          <w:rFonts w:ascii="Arial" w:hAnsi="Arial" w:cs="Arial"/>
        </w:rPr>
        <w:t>3) на конверте такого уведомления должно быть соответственно указано: «Отзыв заявки на участие в конкурсе предпринимательских проектов «Первый шаг»» или «Внесение изменений в заявку на участие в конкурсе предпринимательских проектов «Первый шаг»»;</w:t>
      </w:r>
    </w:p>
    <w:p w:rsidR="00FB274C" w:rsidRPr="001433F2" w:rsidRDefault="00FB274C" w:rsidP="00FB274C">
      <w:pPr>
        <w:tabs>
          <w:tab w:val="left" w:pos="709"/>
        </w:tabs>
        <w:autoSpaceDE w:val="0"/>
        <w:autoSpaceDN w:val="0"/>
        <w:adjustRightInd w:val="0"/>
        <w:ind w:firstLine="426"/>
        <w:jc w:val="both"/>
        <w:rPr>
          <w:rFonts w:ascii="Arial" w:hAnsi="Arial" w:cs="Arial"/>
        </w:rPr>
      </w:pPr>
      <w:r w:rsidRPr="001433F2">
        <w:rPr>
          <w:rFonts w:ascii="Arial" w:hAnsi="Arial" w:cs="Arial"/>
        </w:rPr>
        <w:t>4) при неоднократном внесении изменений в заявку все изменения должны быть пронумерованы по порядку возрастания номеров. В случае противоречий между внесенными изменениями преимущество имеет изменение с более поздней датой подачи;</w:t>
      </w:r>
    </w:p>
    <w:p w:rsidR="00FB274C" w:rsidRPr="001433F2" w:rsidRDefault="00FB274C" w:rsidP="00FB274C">
      <w:pPr>
        <w:tabs>
          <w:tab w:val="left" w:pos="709"/>
        </w:tabs>
        <w:autoSpaceDE w:val="0"/>
        <w:autoSpaceDN w:val="0"/>
        <w:adjustRightInd w:val="0"/>
        <w:ind w:firstLine="426"/>
        <w:jc w:val="both"/>
        <w:rPr>
          <w:rFonts w:ascii="Arial" w:hAnsi="Arial" w:cs="Arial"/>
        </w:rPr>
      </w:pPr>
      <w:r w:rsidRPr="001433F2">
        <w:rPr>
          <w:rFonts w:ascii="Arial" w:hAnsi="Arial" w:cs="Arial"/>
        </w:rPr>
        <w:t>5) по истечении установленного срока приема заявок внесение изменений в них не допускается.</w:t>
      </w:r>
    </w:p>
    <w:p w:rsidR="00FB274C" w:rsidRPr="001433F2" w:rsidRDefault="00FB274C" w:rsidP="00FB274C">
      <w:pPr>
        <w:tabs>
          <w:tab w:val="left" w:pos="709"/>
        </w:tabs>
        <w:autoSpaceDE w:val="0"/>
        <w:autoSpaceDN w:val="0"/>
        <w:adjustRightInd w:val="0"/>
        <w:ind w:firstLine="426"/>
        <w:jc w:val="both"/>
        <w:rPr>
          <w:rFonts w:ascii="Arial" w:hAnsi="Arial" w:cs="Arial"/>
        </w:rPr>
      </w:pPr>
      <w:r w:rsidRPr="001433F2">
        <w:rPr>
          <w:rFonts w:ascii="Arial" w:hAnsi="Arial" w:cs="Arial"/>
        </w:rPr>
        <w:t>6) Отзыв заявки на участие в Конкурсе может осуществляться на любом этапе Конкурса.</w:t>
      </w:r>
    </w:p>
    <w:p w:rsidR="00FB274C" w:rsidRPr="001433F2" w:rsidRDefault="00FB274C" w:rsidP="00FB274C">
      <w:pPr>
        <w:numPr>
          <w:ilvl w:val="0"/>
          <w:numId w:val="6"/>
        </w:numPr>
        <w:tabs>
          <w:tab w:val="left" w:pos="709"/>
          <w:tab w:val="left" w:pos="851"/>
        </w:tabs>
        <w:autoSpaceDE w:val="0"/>
        <w:autoSpaceDN w:val="0"/>
        <w:adjustRightInd w:val="0"/>
        <w:ind w:left="0" w:firstLine="426"/>
        <w:jc w:val="both"/>
        <w:rPr>
          <w:rFonts w:ascii="Arial" w:hAnsi="Arial" w:cs="Arial"/>
        </w:rPr>
      </w:pPr>
      <w:r w:rsidRPr="001433F2">
        <w:rPr>
          <w:rFonts w:ascii="Arial" w:hAnsi="Arial" w:cs="Arial"/>
        </w:rPr>
        <w:t>Заявки, полученные после даты и времени окончания приема заявок, указанных в объявлении о проведении Конкурса, не вскрываются и возвращаются заявителю с указанием даты и времени получения заявки организатором.</w:t>
      </w:r>
    </w:p>
    <w:p w:rsidR="00FB274C" w:rsidRPr="001433F2" w:rsidRDefault="00FB274C" w:rsidP="00FB274C">
      <w:pPr>
        <w:tabs>
          <w:tab w:val="left" w:pos="709"/>
          <w:tab w:val="left" w:pos="851"/>
        </w:tabs>
        <w:autoSpaceDE w:val="0"/>
        <w:autoSpaceDN w:val="0"/>
        <w:adjustRightInd w:val="0"/>
        <w:ind w:firstLine="567"/>
        <w:jc w:val="both"/>
        <w:rPr>
          <w:rFonts w:ascii="Arial" w:hAnsi="Arial" w:cs="Arial"/>
        </w:rPr>
      </w:pPr>
      <w:r w:rsidRPr="001433F2">
        <w:rPr>
          <w:rFonts w:ascii="Arial" w:hAnsi="Arial" w:cs="Arial"/>
        </w:rPr>
        <w:t>Заявки участников Конкурса, не признанных Победителями Конкурса, возвращаются по требованию участников.</w:t>
      </w:r>
    </w:p>
    <w:p w:rsidR="00FB274C" w:rsidRPr="001433F2" w:rsidRDefault="00FB274C" w:rsidP="00FB274C">
      <w:pPr>
        <w:numPr>
          <w:ilvl w:val="0"/>
          <w:numId w:val="6"/>
        </w:numPr>
        <w:tabs>
          <w:tab w:val="left" w:pos="709"/>
          <w:tab w:val="left" w:pos="851"/>
        </w:tabs>
        <w:autoSpaceDE w:val="0"/>
        <w:autoSpaceDN w:val="0"/>
        <w:adjustRightInd w:val="0"/>
        <w:ind w:left="0" w:firstLine="426"/>
        <w:jc w:val="both"/>
        <w:rPr>
          <w:rFonts w:ascii="Arial" w:hAnsi="Arial" w:cs="Arial"/>
        </w:rPr>
      </w:pPr>
      <w:r w:rsidRPr="001433F2">
        <w:rPr>
          <w:rFonts w:ascii="Arial" w:hAnsi="Arial" w:cs="Arial"/>
        </w:rPr>
        <w:t>Информация о продлении срока окончания приема заявок размещается в газете «Северная правда» и на официальном сайте Администрации Каргасокского района не позднее, чем за три дня до окончания срока приема заявок.</w:t>
      </w:r>
    </w:p>
    <w:p w:rsidR="00FB274C" w:rsidRPr="001433F2" w:rsidRDefault="00FB274C" w:rsidP="00FB274C">
      <w:pPr>
        <w:numPr>
          <w:ilvl w:val="0"/>
          <w:numId w:val="6"/>
        </w:numPr>
        <w:tabs>
          <w:tab w:val="left" w:pos="709"/>
          <w:tab w:val="left" w:pos="851"/>
        </w:tabs>
        <w:autoSpaceDE w:val="0"/>
        <w:autoSpaceDN w:val="0"/>
        <w:adjustRightInd w:val="0"/>
        <w:ind w:left="0" w:firstLine="426"/>
        <w:jc w:val="both"/>
        <w:rPr>
          <w:rFonts w:ascii="Arial" w:hAnsi="Arial" w:cs="Arial"/>
        </w:rPr>
      </w:pPr>
      <w:r w:rsidRPr="001433F2">
        <w:rPr>
          <w:rFonts w:ascii="Arial" w:hAnsi="Arial" w:cs="Arial"/>
        </w:rPr>
        <w:t xml:space="preserve"> Организатор Конкурса не несет ответственности за неполучение участниками информации или получение некорректной информации о Конкурсе.</w:t>
      </w:r>
    </w:p>
    <w:p w:rsidR="00FB274C" w:rsidRPr="001433F2" w:rsidRDefault="00FB274C" w:rsidP="00FB274C">
      <w:pPr>
        <w:numPr>
          <w:ilvl w:val="0"/>
          <w:numId w:val="6"/>
        </w:numPr>
        <w:tabs>
          <w:tab w:val="left" w:pos="709"/>
          <w:tab w:val="left" w:pos="851"/>
        </w:tabs>
        <w:autoSpaceDE w:val="0"/>
        <w:autoSpaceDN w:val="0"/>
        <w:adjustRightInd w:val="0"/>
        <w:ind w:left="0" w:firstLine="426"/>
        <w:jc w:val="both"/>
        <w:rPr>
          <w:rFonts w:ascii="Arial" w:hAnsi="Arial" w:cs="Arial"/>
        </w:rPr>
      </w:pPr>
      <w:r w:rsidRPr="001433F2">
        <w:rPr>
          <w:rFonts w:ascii="Arial" w:hAnsi="Arial" w:cs="Arial"/>
        </w:rPr>
        <w:t xml:space="preserve"> Разъяснение порядка подачи заявки:</w:t>
      </w:r>
    </w:p>
    <w:p w:rsidR="00FB274C" w:rsidRPr="001433F2" w:rsidRDefault="00FB274C" w:rsidP="00FB274C">
      <w:pPr>
        <w:tabs>
          <w:tab w:val="left" w:pos="709"/>
          <w:tab w:val="left" w:pos="851"/>
        </w:tabs>
        <w:autoSpaceDE w:val="0"/>
        <w:autoSpaceDN w:val="0"/>
        <w:adjustRightInd w:val="0"/>
        <w:ind w:firstLine="426"/>
        <w:jc w:val="both"/>
        <w:rPr>
          <w:rFonts w:ascii="Arial" w:hAnsi="Arial" w:cs="Arial"/>
        </w:rPr>
      </w:pPr>
      <w:r w:rsidRPr="001433F2">
        <w:rPr>
          <w:rFonts w:ascii="Arial" w:hAnsi="Arial" w:cs="Arial"/>
        </w:rPr>
        <w:t>1) участник, которому необходимы разъяснения по содержанию и требованиям настоящего Порядка, может обратиться по данному вопросу к организатору Конкурса в письменном виде по почте или электронной почте не позднее, чем за 10 дней до окончания срока приема заявок;</w:t>
      </w:r>
    </w:p>
    <w:p w:rsidR="00FB274C" w:rsidRPr="001433F2" w:rsidRDefault="00FB274C" w:rsidP="00FB274C">
      <w:pPr>
        <w:tabs>
          <w:tab w:val="left" w:pos="709"/>
        </w:tabs>
        <w:autoSpaceDE w:val="0"/>
        <w:autoSpaceDN w:val="0"/>
        <w:adjustRightInd w:val="0"/>
        <w:ind w:firstLine="426"/>
        <w:jc w:val="both"/>
        <w:rPr>
          <w:rFonts w:ascii="Arial" w:hAnsi="Arial" w:cs="Arial"/>
        </w:rPr>
      </w:pPr>
      <w:r w:rsidRPr="001433F2">
        <w:rPr>
          <w:rFonts w:ascii="Arial" w:hAnsi="Arial" w:cs="Arial"/>
        </w:rPr>
        <w:t>2) организатор Конкурса обязан в течение трех рабочих дней с даты получения запроса, поступившего способами, указанными в подпункте 1) настоящего пункта, ответить на запрос участника, связанный с разъяснением порядка подачи заявки;</w:t>
      </w:r>
    </w:p>
    <w:p w:rsidR="00FB274C" w:rsidRPr="001433F2" w:rsidRDefault="00FB274C" w:rsidP="00FB274C">
      <w:pPr>
        <w:tabs>
          <w:tab w:val="left" w:pos="709"/>
        </w:tabs>
        <w:autoSpaceDE w:val="0"/>
        <w:autoSpaceDN w:val="0"/>
        <w:adjustRightInd w:val="0"/>
        <w:ind w:firstLine="426"/>
        <w:jc w:val="both"/>
        <w:rPr>
          <w:rFonts w:ascii="Arial" w:hAnsi="Arial" w:cs="Arial"/>
        </w:rPr>
      </w:pPr>
      <w:r w:rsidRPr="001433F2">
        <w:rPr>
          <w:rFonts w:ascii="Arial" w:hAnsi="Arial" w:cs="Arial"/>
        </w:rPr>
        <w:t>3) Если запрос поступил с нарушением сроков, указанных в подпункте 1 пункта 31, ответ на такой запрос организатор Конкурса не дает.</w:t>
      </w:r>
    </w:p>
    <w:p w:rsidR="00FB274C" w:rsidRPr="001433F2" w:rsidRDefault="00FB274C" w:rsidP="00FB274C">
      <w:pPr>
        <w:numPr>
          <w:ilvl w:val="0"/>
          <w:numId w:val="6"/>
        </w:numPr>
        <w:tabs>
          <w:tab w:val="left" w:pos="709"/>
          <w:tab w:val="left" w:pos="851"/>
        </w:tabs>
        <w:autoSpaceDE w:val="0"/>
        <w:autoSpaceDN w:val="0"/>
        <w:adjustRightInd w:val="0"/>
        <w:ind w:left="0" w:firstLine="426"/>
        <w:jc w:val="both"/>
        <w:rPr>
          <w:rFonts w:ascii="Arial" w:hAnsi="Arial" w:cs="Arial"/>
        </w:rPr>
      </w:pPr>
      <w:r w:rsidRPr="001433F2">
        <w:rPr>
          <w:rFonts w:ascii="Arial" w:hAnsi="Arial" w:cs="Arial"/>
        </w:rPr>
        <w:t>Соблюдение конфиденциальности:</w:t>
      </w:r>
    </w:p>
    <w:p w:rsidR="00FB274C" w:rsidRPr="001433F2" w:rsidRDefault="00FB274C" w:rsidP="00FB274C">
      <w:pPr>
        <w:tabs>
          <w:tab w:val="left" w:pos="709"/>
        </w:tabs>
        <w:autoSpaceDE w:val="0"/>
        <w:autoSpaceDN w:val="0"/>
        <w:adjustRightInd w:val="0"/>
        <w:ind w:firstLine="426"/>
        <w:jc w:val="both"/>
        <w:rPr>
          <w:rFonts w:ascii="Arial" w:hAnsi="Arial" w:cs="Arial"/>
        </w:rPr>
      </w:pPr>
      <w:r w:rsidRPr="001433F2">
        <w:rPr>
          <w:rFonts w:ascii="Arial" w:hAnsi="Arial" w:cs="Arial"/>
        </w:rPr>
        <w:t>1) информация, содержащаяся в заявках, за исключением информации, оглашаемой при вскрытии конвертов с заявками, до официального объявления результатов Конкурса разглашению не подлежит;</w:t>
      </w:r>
    </w:p>
    <w:p w:rsidR="00FB274C" w:rsidRPr="001433F2" w:rsidRDefault="00FB274C" w:rsidP="00FB274C">
      <w:pPr>
        <w:tabs>
          <w:tab w:val="left" w:pos="709"/>
        </w:tabs>
        <w:autoSpaceDE w:val="0"/>
        <w:autoSpaceDN w:val="0"/>
        <w:adjustRightInd w:val="0"/>
        <w:ind w:firstLine="426"/>
        <w:jc w:val="both"/>
        <w:rPr>
          <w:rFonts w:ascii="Arial" w:hAnsi="Arial" w:cs="Arial"/>
        </w:rPr>
      </w:pPr>
      <w:r w:rsidRPr="001433F2">
        <w:rPr>
          <w:rFonts w:ascii="Arial" w:hAnsi="Arial" w:cs="Arial"/>
        </w:rPr>
        <w:t>2) информация, касающаяся разъяснения оценки и сопоставления заявок, не подлежит разглашению до официального объявления результатов Конкурса;</w:t>
      </w:r>
    </w:p>
    <w:p w:rsidR="00FB274C" w:rsidRPr="001433F2" w:rsidRDefault="00FB274C" w:rsidP="00FB274C">
      <w:pPr>
        <w:tabs>
          <w:tab w:val="left" w:pos="709"/>
        </w:tabs>
        <w:autoSpaceDE w:val="0"/>
        <w:autoSpaceDN w:val="0"/>
        <w:adjustRightInd w:val="0"/>
        <w:ind w:firstLine="426"/>
        <w:jc w:val="both"/>
        <w:rPr>
          <w:rFonts w:ascii="Arial" w:hAnsi="Arial" w:cs="Arial"/>
        </w:rPr>
      </w:pPr>
      <w:r w:rsidRPr="001433F2">
        <w:rPr>
          <w:rFonts w:ascii="Arial" w:hAnsi="Arial" w:cs="Arial"/>
        </w:rPr>
        <w:t>3) после подведения итогов Конкурса с целью популяризации идей, заложенных в комплексе мер по поддержке малого и среднего предпринимательства, Администрация Каргасокского района имеет право разместить подробное описание заявок победителей Конкурса на официальном информационном сайте Администрации Каргасокского района по адресу: http://www.</w:t>
      </w:r>
      <w:r w:rsidRPr="001433F2">
        <w:rPr>
          <w:rFonts w:ascii="Arial" w:hAnsi="Arial" w:cs="Arial"/>
          <w:lang w:val="en-US"/>
        </w:rPr>
        <w:t>kargasok</w:t>
      </w:r>
      <w:r w:rsidRPr="001433F2">
        <w:rPr>
          <w:rFonts w:ascii="Arial" w:hAnsi="Arial" w:cs="Arial"/>
        </w:rPr>
        <w:t>.ru в разделе "Экономика", а также внести сведения в реестр субъектов малого и среднего предпринимательства - получателей поддержки в случае признания заявителя победителем Конкурса.</w:t>
      </w:r>
    </w:p>
    <w:p w:rsidR="00FB274C" w:rsidRPr="001433F2" w:rsidRDefault="00FB274C" w:rsidP="00FB274C">
      <w:pPr>
        <w:tabs>
          <w:tab w:val="left" w:pos="709"/>
        </w:tabs>
        <w:autoSpaceDE w:val="0"/>
        <w:autoSpaceDN w:val="0"/>
        <w:adjustRightInd w:val="0"/>
        <w:ind w:firstLine="426"/>
        <w:jc w:val="both"/>
        <w:rPr>
          <w:rFonts w:ascii="Arial" w:hAnsi="Arial" w:cs="Arial"/>
        </w:rPr>
      </w:pPr>
    </w:p>
    <w:p w:rsidR="00FB274C" w:rsidRPr="001433F2" w:rsidRDefault="00FB274C" w:rsidP="00FB274C">
      <w:pPr>
        <w:tabs>
          <w:tab w:val="left" w:pos="709"/>
        </w:tabs>
        <w:autoSpaceDE w:val="0"/>
        <w:autoSpaceDN w:val="0"/>
        <w:adjustRightInd w:val="0"/>
        <w:ind w:firstLine="426"/>
        <w:jc w:val="center"/>
        <w:outlineLvl w:val="1"/>
        <w:rPr>
          <w:rFonts w:ascii="Arial" w:hAnsi="Arial" w:cs="Arial"/>
        </w:rPr>
      </w:pPr>
    </w:p>
    <w:p w:rsidR="00FB274C" w:rsidRPr="001433F2" w:rsidRDefault="00FB274C" w:rsidP="00FB274C">
      <w:pPr>
        <w:tabs>
          <w:tab w:val="left" w:pos="709"/>
        </w:tabs>
        <w:autoSpaceDE w:val="0"/>
        <w:autoSpaceDN w:val="0"/>
        <w:adjustRightInd w:val="0"/>
        <w:ind w:firstLine="426"/>
        <w:jc w:val="center"/>
        <w:outlineLvl w:val="1"/>
        <w:rPr>
          <w:rFonts w:ascii="Arial" w:hAnsi="Arial" w:cs="Arial"/>
        </w:rPr>
      </w:pPr>
    </w:p>
    <w:p w:rsidR="00FB274C" w:rsidRPr="001433F2" w:rsidRDefault="00FB274C" w:rsidP="00FB274C">
      <w:pPr>
        <w:tabs>
          <w:tab w:val="left" w:pos="709"/>
        </w:tabs>
        <w:autoSpaceDE w:val="0"/>
        <w:autoSpaceDN w:val="0"/>
        <w:adjustRightInd w:val="0"/>
        <w:ind w:firstLine="426"/>
        <w:jc w:val="center"/>
        <w:outlineLvl w:val="1"/>
        <w:rPr>
          <w:rFonts w:ascii="Arial" w:hAnsi="Arial" w:cs="Arial"/>
        </w:rPr>
      </w:pPr>
      <w:r w:rsidRPr="001433F2">
        <w:rPr>
          <w:rFonts w:ascii="Arial" w:hAnsi="Arial" w:cs="Arial"/>
        </w:rPr>
        <w:lastRenderedPageBreak/>
        <w:t>6. ПРОЦЕДУРА ПРОВЕДЕНИЯ КОНКУРСА</w:t>
      </w:r>
    </w:p>
    <w:p w:rsidR="00FB274C" w:rsidRPr="001433F2" w:rsidRDefault="00FB274C" w:rsidP="00FB274C">
      <w:pPr>
        <w:tabs>
          <w:tab w:val="left" w:pos="709"/>
        </w:tabs>
        <w:autoSpaceDE w:val="0"/>
        <w:autoSpaceDN w:val="0"/>
        <w:adjustRightInd w:val="0"/>
        <w:ind w:firstLine="426"/>
        <w:jc w:val="center"/>
        <w:rPr>
          <w:rFonts w:ascii="Arial" w:hAnsi="Arial" w:cs="Arial"/>
        </w:rPr>
      </w:pPr>
    </w:p>
    <w:p w:rsidR="00FB274C" w:rsidRPr="001433F2" w:rsidRDefault="00FB274C" w:rsidP="00FB274C">
      <w:pPr>
        <w:numPr>
          <w:ilvl w:val="0"/>
          <w:numId w:val="6"/>
        </w:numPr>
        <w:tabs>
          <w:tab w:val="left" w:pos="709"/>
          <w:tab w:val="left" w:pos="1134"/>
        </w:tabs>
        <w:autoSpaceDE w:val="0"/>
        <w:autoSpaceDN w:val="0"/>
        <w:adjustRightInd w:val="0"/>
        <w:ind w:left="0" w:firstLine="426"/>
        <w:jc w:val="both"/>
        <w:rPr>
          <w:rFonts w:ascii="Arial" w:hAnsi="Arial" w:cs="Arial"/>
        </w:rPr>
      </w:pPr>
      <w:r w:rsidRPr="001433F2">
        <w:rPr>
          <w:rFonts w:ascii="Arial" w:hAnsi="Arial" w:cs="Arial"/>
        </w:rPr>
        <w:t>Вскрытие конвертов с заявками и оглашение списка участников:</w:t>
      </w:r>
    </w:p>
    <w:p w:rsidR="00FB274C" w:rsidRPr="001433F2" w:rsidRDefault="00FB274C" w:rsidP="00FB274C">
      <w:pPr>
        <w:tabs>
          <w:tab w:val="left" w:pos="709"/>
        </w:tabs>
        <w:autoSpaceDE w:val="0"/>
        <w:autoSpaceDN w:val="0"/>
        <w:adjustRightInd w:val="0"/>
        <w:ind w:firstLine="426"/>
        <w:jc w:val="both"/>
        <w:rPr>
          <w:rFonts w:ascii="Arial" w:hAnsi="Arial" w:cs="Arial"/>
        </w:rPr>
      </w:pPr>
      <w:r w:rsidRPr="001433F2">
        <w:rPr>
          <w:rFonts w:ascii="Arial" w:hAnsi="Arial" w:cs="Arial"/>
        </w:rPr>
        <w:t>1) вскрытие конвертов с заявками производится секретарем Конкурсной комиссии в последовательности по времени их поступления;</w:t>
      </w:r>
    </w:p>
    <w:p w:rsidR="00FB274C" w:rsidRPr="001433F2" w:rsidRDefault="00FB274C" w:rsidP="00FB274C">
      <w:pPr>
        <w:tabs>
          <w:tab w:val="left" w:pos="709"/>
        </w:tabs>
        <w:autoSpaceDE w:val="0"/>
        <w:autoSpaceDN w:val="0"/>
        <w:adjustRightInd w:val="0"/>
        <w:ind w:firstLine="426"/>
        <w:jc w:val="both"/>
        <w:rPr>
          <w:rFonts w:ascii="Arial" w:hAnsi="Arial" w:cs="Arial"/>
        </w:rPr>
      </w:pPr>
      <w:r w:rsidRPr="001433F2">
        <w:rPr>
          <w:rFonts w:ascii="Arial" w:hAnsi="Arial" w:cs="Arial"/>
        </w:rPr>
        <w:t>2) перед вскрытием конверта с заявкой секретарь объявляет дату и время его поступления, вскрывает конверт, объявляет наименование участника, его адрес, наименование предпринимательского проекта, сумму запрашиваемой субсидии и размер вложения собственных средств, перечисляет документы, входящие в состав заявки;</w:t>
      </w:r>
    </w:p>
    <w:p w:rsidR="00FB274C" w:rsidRPr="001433F2" w:rsidRDefault="00FB274C" w:rsidP="00FB274C">
      <w:pPr>
        <w:tabs>
          <w:tab w:val="left" w:pos="709"/>
        </w:tabs>
        <w:autoSpaceDE w:val="0"/>
        <w:autoSpaceDN w:val="0"/>
        <w:adjustRightInd w:val="0"/>
        <w:ind w:firstLine="426"/>
        <w:jc w:val="both"/>
        <w:rPr>
          <w:rFonts w:ascii="Arial" w:hAnsi="Arial" w:cs="Arial"/>
        </w:rPr>
      </w:pPr>
      <w:r w:rsidRPr="001433F2">
        <w:rPr>
          <w:rFonts w:ascii="Arial" w:hAnsi="Arial" w:cs="Arial"/>
        </w:rPr>
        <w:t>3) по результатам вскрытия конвертов с заявками список участников фиксируется в протоколе заседания Конкурсной комиссии и составляется реестр поступивших заявок. Секретарь Конкурсной Комиссии передает в электронном виде реестр поступивших заявок помощнику Главы Каргасокского района по связям с общественностью для размещения на официальном информационном сайте Администрации Каргасокского района по адресу: http://www.</w:t>
      </w:r>
      <w:r w:rsidRPr="001433F2">
        <w:rPr>
          <w:rFonts w:ascii="Arial" w:hAnsi="Arial" w:cs="Arial"/>
          <w:lang w:val="en-US"/>
        </w:rPr>
        <w:t>kargasok</w:t>
      </w:r>
      <w:r w:rsidRPr="001433F2">
        <w:rPr>
          <w:rFonts w:ascii="Arial" w:hAnsi="Arial" w:cs="Arial"/>
        </w:rPr>
        <w:t>.ru в разделе "Экономика". Реестр размещается на сайте в день подписания протокола.</w:t>
      </w:r>
    </w:p>
    <w:p w:rsidR="00FB274C" w:rsidRPr="001433F2" w:rsidRDefault="00FB274C" w:rsidP="00FB274C">
      <w:pPr>
        <w:numPr>
          <w:ilvl w:val="0"/>
          <w:numId w:val="6"/>
        </w:numPr>
        <w:tabs>
          <w:tab w:val="left" w:pos="709"/>
          <w:tab w:val="left" w:pos="1134"/>
        </w:tabs>
        <w:autoSpaceDE w:val="0"/>
        <w:autoSpaceDN w:val="0"/>
        <w:adjustRightInd w:val="0"/>
        <w:ind w:left="0" w:firstLine="426"/>
        <w:jc w:val="both"/>
        <w:rPr>
          <w:rFonts w:ascii="Arial" w:hAnsi="Arial" w:cs="Arial"/>
        </w:rPr>
      </w:pPr>
      <w:r w:rsidRPr="001433F2">
        <w:rPr>
          <w:rFonts w:ascii="Arial" w:hAnsi="Arial" w:cs="Arial"/>
        </w:rPr>
        <w:t>Оценка и сопоставление заявок:</w:t>
      </w:r>
    </w:p>
    <w:p w:rsidR="00FB274C" w:rsidRPr="001433F2" w:rsidRDefault="00FB274C" w:rsidP="00FB274C">
      <w:pPr>
        <w:tabs>
          <w:tab w:val="left" w:pos="709"/>
        </w:tabs>
        <w:autoSpaceDE w:val="0"/>
        <w:autoSpaceDN w:val="0"/>
        <w:adjustRightInd w:val="0"/>
        <w:ind w:firstLine="426"/>
        <w:jc w:val="both"/>
        <w:rPr>
          <w:rFonts w:ascii="Arial" w:hAnsi="Arial" w:cs="Arial"/>
        </w:rPr>
      </w:pPr>
      <w:r w:rsidRPr="001433F2">
        <w:rPr>
          <w:rFonts w:ascii="Arial" w:hAnsi="Arial" w:cs="Arial"/>
        </w:rPr>
        <w:t>1) оценка и сопоставление заявок, допущенных к дальнейшему участию в Конкурсе, производятся экспертной группой в срок, не превышающий 15 рабочих дней с даты проведения второго заседания Конкурсной комиссии;</w:t>
      </w:r>
    </w:p>
    <w:p w:rsidR="00FB274C" w:rsidRPr="001433F2" w:rsidRDefault="00FB274C" w:rsidP="00FB274C">
      <w:pPr>
        <w:tabs>
          <w:tab w:val="left" w:pos="709"/>
        </w:tabs>
        <w:autoSpaceDE w:val="0"/>
        <w:autoSpaceDN w:val="0"/>
        <w:adjustRightInd w:val="0"/>
        <w:ind w:firstLine="426"/>
        <w:jc w:val="both"/>
        <w:rPr>
          <w:rFonts w:ascii="Arial" w:hAnsi="Arial" w:cs="Arial"/>
        </w:rPr>
      </w:pPr>
      <w:r w:rsidRPr="001433F2">
        <w:rPr>
          <w:rFonts w:ascii="Arial" w:hAnsi="Arial" w:cs="Arial"/>
        </w:rPr>
        <w:t>2) экспертная группа готовит рекомендательное заключение для Конкурсной комиссии о результатах оценки и сопоставления заявок с предложением:</w:t>
      </w:r>
    </w:p>
    <w:p w:rsidR="00FB274C" w:rsidRPr="001433F2" w:rsidRDefault="00FB274C" w:rsidP="00FB274C">
      <w:pPr>
        <w:tabs>
          <w:tab w:val="left" w:pos="709"/>
        </w:tabs>
        <w:autoSpaceDE w:val="0"/>
        <w:autoSpaceDN w:val="0"/>
        <w:adjustRightInd w:val="0"/>
        <w:ind w:firstLine="426"/>
        <w:jc w:val="both"/>
        <w:rPr>
          <w:rFonts w:ascii="Arial" w:hAnsi="Arial" w:cs="Arial"/>
        </w:rPr>
      </w:pPr>
      <w:r w:rsidRPr="001433F2">
        <w:rPr>
          <w:rFonts w:ascii="Arial" w:hAnsi="Arial" w:cs="Arial"/>
        </w:rPr>
        <w:t>по заявкам участников, которые не соответствуют условиям Конкурса и не подлежат допуску к дальнейшему участию в Конкурсе (несоответствие участника пункту 24 настоящего Порядка, представление заявки с нарушением подпунктов 1) - 6) пункта 26 Порядка);</w:t>
      </w:r>
    </w:p>
    <w:p w:rsidR="00FB274C" w:rsidRPr="001433F2" w:rsidRDefault="00FB274C" w:rsidP="00FB274C">
      <w:pPr>
        <w:tabs>
          <w:tab w:val="left" w:pos="709"/>
        </w:tabs>
        <w:autoSpaceDE w:val="0"/>
        <w:autoSpaceDN w:val="0"/>
        <w:adjustRightInd w:val="0"/>
        <w:ind w:firstLine="426"/>
        <w:jc w:val="both"/>
        <w:rPr>
          <w:rFonts w:ascii="Arial" w:hAnsi="Arial" w:cs="Arial"/>
        </w:rPr>
      </w:pPr>
      <w:r w:rsidRPr="001433F2">
        <w:rPr>
          <w:rFonts w:ascii="Arial" w:hAnsi="Arial" w:cs="Arial"/>
        </w:rPr>
        <w:t>по заявкам участников, которые соответствуют условиям Конкурса и допускаются к дальнейшему участию в Конкурсе;</w:t>
      </w:r>
    </w:p>
    <w:p w:rsidR="00FB274C" w:rsidRPr="001433F2" w:rsidRDefault="00FB274C" w:rsidP="00FB274C">
      <w:pPr>
        <w:tabs>
          <w:tab w:val="left" w:pos="709"/>
        </w:tabs>
        <w:autoSpaceDE w:val="0"/>
        <w:autoSpaceDN w:val="0"/>
        <w:adjustRightInd w:val="0"/>
        <w:ind w:firstLine="567"/>
        <w:jc w:val="both"/>
        <w:rPr>
          <w:rFonts w:ascii="Arial" w:hAnsi="Arial" w:cs="Arial"/>
        </w:rPr>
      </w:pPr>
      <w:r w:rsidRPr="001433F2">
        <w:rPr>
          <w:rFonts w:ascii="Arial" w:hAnsi="Arial" w:cs="Arial"/>
        </w:rPr>
        <w:t>по заявкам участников, подлежащих признанию победителями Конкурса;</w:t>
      </w:r>
    </w:p>
    <w:p w:rsidR="00FB274C" w:rsidRPr="001433F2" w:rsidRDefault="00FB274C" w:rsidP="00FB274C">
      <w:pPr>
        <w:pStyle w:val="af0"/>
        <w:numPr>
          <w:ilvl w:val="0"/>
          <w:numId w:val="11"/>
        </w:numPr>
        <w:tabs>
          <w:tab w:val="left" w:pos="709"/>
          <w:tab w:val="left" w:pos="993"/>
        </w:tabs>
        <w:autoSpaceDE w:val="0"/>
        <w:autoSpaceDN w:val="0"/>
        <w:adjustRightInd w:val="0"/>
        <w:ind w:left="0" w:firstLine="567"/>
        <w:jc w:val="both"/>
        <w:rPr>
          <w:rFonts w:ascii="Arial" w:hAnsi="Arial" w:cs="Arial"/>
        </w:rPr>
      </w:pPr>
      <w:r w:rsidRPr="001433F2">
        <w:rPr>
          <w:rFonts w:ascii="Arial" w:hAnsi="Arial" w:cs="Arial"/>
        </w:rPr>
        <w:t xml:space="preserve">экспертная группа на этапе оценки заявок проводит выездной мониторинг с целью проверки информации представленной в заявке. </w:t>
      </w:r>
    </w:p>
    <w:p w:rsidR="00FB274C" w:rsidRPr="001433F2" w:rsidRDefault="00FB274C" w:rsidP="00FB274C">
      <w:pPr>
        <w:pStyle w:val="af0"/>
        <w:numPr>
          <w:ilvl w:val="0"/>
          <w:numId w:val="11"/>
        </w:numPr>
        <w:tabs>
          <w:tab w:val="left" w:pos="709"/>
          <w:tab w:val="left" w:pos="993"/>
        </w:tabs>
        <w:autoSpaceDE w:val="0"/>
        <w:autoSpaceDN w:val="0"/>
        <w:adjustRightInd w:val="0"/>
        <w:ind w:left="0" w:firstLine="567"/>
        <w:jc w:val="both"/>
        <w:rPr>
          <w:rFonts w:ascii="Arial" w:hAnsi="Arial" w:cs="Arial"/>
        </w:rPr>
      </w:pPr>
      <w:r w:rsidRPr="001433F2">
        <w:rPr>
          <w:rFonts w:ascii="Arial" w:hAnsi="Arial" w:cs="Arial"/>
        </w:rPr>
        <w:t>заявки участников, допущенных к участию в Конкурсе, оцениваются и сопоставляются экспертной группой в соответствии с критериями оценки, определенными разделом 7 настоящего Порядка;</w:t>
      </w:r>
    </w:p>
    <w:p w:rsidR="00FB274C" w:rsidRPr="001433F2" w:rsidRDefault="00FB274C" w:rsidP="00FB274C">
      <w:pPr>
        <w:pStyle w:val="af0"/>
        <w:numPr>
          <w:ilvl w:val="0"/>
          <w:numId w:val="11"/>
        </w:numPr>
        <w:tabs>
          <w:tab w:val="left" w:pos="709"/>
          <w:tab w:val="left" w:pos="993"/>
        </w:tabs>
        <w:autoSpaceDE w:val="0"/>
        <w:autoSpaceDN w:val="0"/>
        <w:adjustRightInd w:val="0"/>
        <w:ind w:left="0" w:firstLine="567"/>
        <w:jc w:val="both"/>
        <w:rPr>
          <w:rFonts w:ascii="Arial" w:hAnsi="Arial" w:cs="Arial"/>
        </w:rPr>
      </w:pPr>
      <w:r w:rsidRPr="001433F2">
        <w:rPr>
          <w:rFonts w:ascii="Arial" w:hAnsi="Arial" w:cs="Arial"/>
        </w:rPr>
        <w:t>рейтинг заявки равняется общей сумме баллов по всем критериям оценки;</w:t>
      </w:r>
    </w:p>
    <w:p w:rsidR="00FB274C" w:rsidRPr="001433F2" w:rsidRDefault="00FB274C" w:rsidP="00FB274C">
      <w:pPr>
        <w:pStyle w:val="af0"/>
        <w:numPr>
          <w:ilvl w:val="0"/>
          <w:numId w:val="11"/>
        </w:numPr>
        <w:tabs>
          <w:tab w:val="left" w:pos="709"/>
          <w:tab w:val="left" w:pos="993"/>
        </w:tabs>
        <w:autoSpaceDE w:val="0"/>
        <w:autoSpaceDN w:val="0"/>
        <w:adjustRightInd w:val="0"/>
        <w:ind w:left="0" w:firstLine="567"/>
        <w:jc w:val="both"/>
        <w:rPr>
          <w:rFonts w:ascii="Arial" w:hAnsi="Arial" w:cs="Arial"/>
        </w:rPr>
      </w:pPr>
      <w:r w:rsidRPr="001433F2">
        <w:rPr>
          <w:rFonts w:ascii="Arial" w:hAnsi="Arial" w:cs="Arial"/>
        </w:rPr>
        <w:t>если рейтинг заявки составляет менее 15 баллов экспертная группа дает отрицательное заключение;</w:t>
      </w:r>
    </w:p>
    <w:p w:rsidR="00FB274C" w:rsidRPr="001433F2" w:rsidRDefault="00FB274C" w:rsidP="00FB274C">
      <w:pPr>
        <w:pStyle w:val="af0"/>
        <w:numPr>
          <w:ilvl w:val="0"/>
          <w:numId w:val="11"/>
        </w:numPr>
        <w:tabs>
          <w:tab w:val="left" w:pos="709"/>
          <w:tab w:val="left" w:pos="993"/>
        </w:tabs>
        <w:autoSpaceDE w:val="0"/>
        <w:autoSpaceDN w:val="0"/>
        <w:adjustRightInd w:val="0"/>
        <w:ind w:left="0" w:firstLine="567"/>
        <w:jc w:val="both"/>
        <w:rPr>
          <w:rFonts w:ascii="Arial" w:hAnsi="Arial" w:cs="Arial"/>
        </w:rPr>
      </w:pPr>
      <w:r w:rsidRPr="001433F2">
        <w:rPr>
          <w:rFonts w:ascii="Arial" w:hAnsi="Arial" w:cs="Arial"/>
        </w:rPr>
        <w:t>экспертная группа по результатам своей деятельности представляет Конкурсной комиссии письменные экспертные заключения по каждой заявке, подписанное всеми членами экспертной группы. Заключения экспертной группы является неотъемлемым приложением к протоколу заседания Конкурсной комиссии;</w:t>
      </w:r>
    </w:p>
    <w:p w:rsidR="00FB274C" w:rsidRPr="001433F2" w:rsidRDefault="00FB274C" w:rsidP="00FB274C">
      <w:pPr>
        <w:pStyle w:val="af0"/>
        <w:numPr>
          <w:ilvl w:val="0"/>
          <w:numId w:val="11"/>
        </w:numPr>
        <w:tabs>
          <w:tab w:val="left" w:pos="709"/>
          <w:tab w:val="left" w:pos="993"/>
        </w:tabs>
        <w:autoSpaceDE w:val="0"/>
        <w:autoSpaceDN w:val="0"/>
        <w:adjustRightInd w:val="0"/>
        <w:ind w:left="0" w:firstLine="567"/>
        <w:jc w:val="both"/>
        <w:rPr>
          <w:rFonts w:ascii="Arial" w:hAnsi="Arial" w:cs="Arial"/>
        </w:rPr>
      </w:pPr>
      <w:r w:rsidRPr="001433F2">
        <w:rPr>
          <w:rFonts w:ascii="Arial" w:hAnsi="Arial" w:cs="Arial"/>
        </w:rPr>
        <w:t>экспертной группой составляется обобщающее рекомендательное заключение (по всем оцениваемым заявкам), которое должно содержать следующую информацию:</w:t>
      </w:r>
    </w:p>
    <w:p w:rsidR="00FB274C" w:rsidRPr="001433F2" w:rsidRDefault="00FB274C" w:rsidP="00FB274C">
      <w:pPr>
        <w:tabs>
          <w:tab w:val="left" w:pos="709"/>
        </w:tabs>
        <w:autoSpaceDE w:val="0"/>
        <w:autoSpaceDN w:val="0"/>
        <w:adjustRightInd w:val="0"/>
        <w:ind w:firstLine="426"/>
        <w:jc w:val="both"/>
        <w:rPr>
          <w:rFonts w:ascii="Arial" w:hAnsi="Arial" w:cs="Arial"/>
        </w:rPr>
      </w:pPr>
      <w:r w:rsidRPr="001433F2">
        <w:rPr>
          <w:rFonts w:ascii="Arial" w:hAnsi="Arial" w:cs="Arial"/>
        </w:rPr>
        <w:t>список участников, подавших заявки в соответствии с протоколом 2 заседания Конкурсной комиссии;</w:t>
      </w:r>
    </w:p>
    <w:p w:rsidR="00FB274C" w:rsidRPr="001433F2" w:rsidRDefault="00FB274C" w:rsidP="00FB274C">
      <w:pPr>
        <w:tabs>
          <w:tab w:val="left" w:pos="709"/>
        </w:tabs>
        <w:autoSpaceDE w:val="0"/>
        <w:autoSpaceDN w:val="0"/>
        <w:adjustRightInd w:val="0"/>
        <w:ind w:firstLine="426"/>
        <w:jc w:val="both"/>
        <w:rPr>
          <w:rFonts w:ascii="Arial" w:hAnsi="Arial" w:cs="Arial"/>
        </w:rPr>
      </w:pPr>
      <w:r w:rsidRPr="001433F2">
        <w:rPr>
          <w:rFonts w:ascii="Arial" w:hAnsi="Arial" w:cs="Arial"/>
        </w:rPr>
        <w:t>список заявок участников, которые соответствуют требованиям к участникам Конкурса;</w:t>
      </w:r>
    </w:p>
    <w:p w:rsidR="00FB274C" w:rsidRPr="001433F2" w:rsidRDefault="00FB274C" w:rsidP="00FB274C">
      <w:pPr>
        <w:tabs>
          <w:tab w:val="left" w:pos="709"/>
        </w:tabs>
        <w:autoSpaceDE w:val="0"/>
        <w:autoSpaceDN w:val="0"/>
        <w:adjustRightInd w:val="0"/>
        <w:ind w:firstLine="426"/>
        <w:jc w:val="both"/>
        <w:rPr>
          <w:rFonts w:ascii="Arial" w:hAnsi="Arial" w:cs="Arial"/>
        </w:rPr>
      </w:pPr>
      <w:r w:rsidRPr="001433F2">
        <w:rPr>
          <w:rFonts w:ascii="Arial" w:hAnsi="Arial" w:cs="Arial"/>
        </w:rPr>
        <w:t>список заявок участников, которые не подлежат допуску к дальнейшему участию в Конкурсе, с указанием причин отказа по каждой заявке;</w:t>
      </w:r>
    </w:p>
    <w:p w:rsidR="00FB274C" w:rsidRPr="001433F2" w:rsidRDefault="00FB274C" w:rsidP="00FB274C">
      <w:pPr>
        <w:tabs>
          <w:tab w:val="left" w:pos="709"/>
        </w:tabs>
        <w:autoSpaceDE w:val="0"/>
        <w:autoSpaceDN w:val="0"/>
        <w:adjustRightInd w:val="0"/>
        <w:ind w:firstLine="426"/>
        <w:jc w:val="both"/>
        <w:rPr>
          <w:rFonts w:ascii="Arial" w:hAnsi="Arial" w:cs="Arial"/>
        </w:rPr>
      </w:pPr>
      <w:r w:rsidRPr="001433F2">
        <w:rPr>
          <w:rFonts w:ascii="Arial" w:hAnsi="Arial" w:cs="Arial"/>
        </w:rPr>
        <w:t>результаты оценки и сопоставления заявок участников, допущенных к участию в Конкурсе, с указанием рейтинга каждой заявки;</w:t>
      </w:r>
    </w:p>
    <w:p w:rsidR="00FB274C" w:rsidRPr="001433F2" w:rsidRDefault="00FB274C" w:rsidP="00FB274C">
      <w:pPr>
        <w:tabs>
          <w:tab w:val="left" w:pos="709"/>
        </w:tabs>
        <w:autoSpaceDE w:val="0"/>
        <w:autoSpaceDN w:val="0"/>
        <w:adjustRightInd w:val="0"/>
        <w:ind w:firstLine="426"/>
        <w:jc w:val="both"/>
        <w:rPr>
          <w:rFonts w:ascii="Arial" w:hAnsi="Arial" w:cs="Arial"/>
        </w:rPr>
      </w:pPr>
      <w:r w:rsidRPr="001433F2">
        <w:rPr>
          <w:rFonts w:ascii="Arial" w:hAnsi="Arial" w:cs="Arial"/>
        </w:rPr>
        <w:lastRenderedPageBreak/>
        <w:t>предложения экспертной группы по участникам Конкурса, подлежащим признанию победителями Конкурса.</w:t>
      </w:r>
    </w:p>
    <w:p w:rsidR="00FB274C" w:rsidRPr="001433F2" w:rsidRDefault="00FB274C" w:rsidP="00FB274C">
      <w:pPr>
        <w:numPr>
          <w:ilvl w:val="0"/>
          <w:numId w:val="6"/>
        </w:numPr>
        <w:tabs>
          <w:tab w:val="left" w:pos="709"/>
          <w:tab w:val="left" w:pos="851"/>
        </w:tabs>
        <w:autoSpaceDE w:val="0"/>
        <w:autoSpaceDN w:val="0"/>
        <w:adjustRightInd w:val="0"/>
        <w:ind w:left="0" w:firstLine="426"/>
        <w:jc w:val="both"/>
        <w:rPr>
          <w:rFonts w:ascii="Arial" w:hAnsi="Arial" w:cs="Arial"/>
        </w:rPr>
      </w:pPr>
      <w:r w:rsidRPr="001433F2">
        <w:rPr>
          <w:rFonts w:ascii="Arial" w:hAnsi="Arial" w:cs="Arial"/>
        </w:rPr>
        <w:t>Конкурсный отбор:</w:t>
      </w:r>
    </w:p>
    <w:p w:rsidR="00FB274C" w:rsidRPr="001433F2" w:rsidRDefault="00FB274C" w:rsidP="00FB274C">
      <w:pPr>
        <w:pStyle w:val="af0"/>
        <w:numPr>
          <w:ilvl w:val="0"/>
          <w:numId w:val="27"/>
        </w:numPr>
        <w:tabs>
          <w:tab w:val="left" w:pos="709"/>
          <w:tab w:val="left" w:pos="851"/>
        </w:tabs>
        <w:autoSpaceDE w:val="0"/>
        <w:autoSpaceDN w:val="0"/>
        <w:adjustRightInd w:val="0"/>
        <w:ind w:left="0" w:firstLine="567"/>
        <w:jc w:val="both"/>
        <w:rPr>
          <w:rFonts w:ascii="Arial" w:hAnsi="Arial" w:cs="Arial"/>
        </w:rPr>
      </w:pPr>
      <w:r w:rsidRPr="001433F2">
        <w:rPr>
          <w:rFonts w:ascii="Arial" w:hAnsi="Arial" w:cs="Arial"/>
        </w:rPr>
        <w:t>Конкурсная комиссия рассматривает и утверждает рекомендательное заключение экспертной группы по оценке и сопоставлению заявок;</w:t>
      </w:r>
    </w:p>
    <w:p w:rsidR="00FB274C" w:rsidRPr="001433F2" w:rsidRDefault="00FB274C" w:rsidP="00FB274C">
      <w:pPr>
        <w:pStyle w:val="af0"/>
        <w:numPr>
          <w:ilvl w:val="0"/>
          <w:numId w:val="27"/>
        </w:numPr>
        <w:tabs>
          <w:tab w:val="left" w:pos="709"/>
          <w:tab w:val="left" w:pos="851"/>
        </w:tabs>
        <w:autoSpaceDE w:val="0"/>
        <w:autoSpaceDN w:val="0"/>
        <w:adjustRightInd w:val="0"/>
        <w:ind w:left="0" w:firstLine="567"/>
        <w:jc w:val="both"/>
        <w:rPr>
          <w:rFonts w:ascii="Arial" w:hAnsi="Arial" w:cs="Arial"/>
        </w:rPr>
      </w:pPr>
      <w:r w:rsidRPr="001433F2">
        <w:rPr>
          <w:rFonts w:ascii="Arial" w:hAnsi="Arial" w:cs="Arial"/>
        </w:rPr>
        <w:t>Участники заявки с отрицательным экспертным заключением к дальнейшему участию в Конкурсе не допускаются.</w:t>
      </w:r>
    </w:p>
    <w:p w:rsidR="00FB274C" w:rsidRPr="001433F2" w:rsidRDefault="00FB274C" w:rsidP="00FB274C">
      <w:pPr>
        <w:pStyle w:val="af0"/>
        <w:numPr>
          <w:ilvl w:val="0"/>
          <w:numId w:val="27"/>
        </w:numPr>
        <w:tabs>
          <w:tab w:val="left" w:pos="709"/>
          <w:tab w:val="left" w:pos="851"/>
        </w:tabs>
        <w:autoSpaceDE w:val="0"/>
        <w:autoSpaceDN w:val="0"/>
        <w:adjustRightInd w:val="0"/>
        <w:ind w:left="0" w:firstLine="567"/>
        <w:jc w:val="both"/>
        <w:rPr>
          <w:rFonts w:ascii="Arial" w:hAnsi="Arial" w:cs="Arial"/>
        </w:rPr>
      </w:pPr>
      <w:r w:rsidRPr="001433F2">
        <w:rPr>
          <w:rFonts w:ascii="Arial" w:hAnsi="Arial" w:cs="Arial"/>
        </w:rPr>
        <w:t>Победителями Конкурса признается то количество участников с рейтингом заявки более 15 баллов, на которое предусмотрено финансирование на текущий финансовый год.</w:t>
      </w:r>
    </w:p>
    <w:p w:rsidR="00FB274C" w:rsidRPr="001433F2" w:rsidRDefault="00FB274C" w:rsidP="00FB274C">
      <w:pPr>
        <w:pStyle w:val="af0"/>
        <w:numPr>
          <w:ilvl w:val="0"/>
          <w:numId w:val="27"/>
        </w:numPr>
        <w:tabs>
          <w:tab w:val="left" w:pos="709"/>
          <w:tab w:val="left" w:pos="851"/>
        </w:tabs>
        <w:autoSpaceDE w:val="0"/>
        <w:autoSpaceDN w:val="0"/>
        <w:adjustRightInd w:val="0"/>
        <w:ind w:left="0" w:firstLine="567"/>
        <w:jc w:val="both"/>
        <w:rPr>
          <w:rFonts w:ascii="Arial" w:hAnsi="Arial" w:cs="Arial"/>
        </w:rPr>
      </w:pPr>
      <w:r w:rsidRPr="001433F2">
        <w:rPr>
          <w:rFonts w:ascii="Arial" w:hAnsi="Arial" w:cs="Arial"/>
        </w:rPr>
        <w:t>Победителям Конкурса присваиваются порядковые номера, начиная с 1. 1 номер присваивается Победителю Конкурса с максимальным рейтингом заявки.</w:t>
      </w:r>
    </w:p>
    <w:p w:rsidR="00FB274C" w:rsidRPr="001433F2" w:rsidRDefault="00FB274C" w:rsidP="00FB274C">
      <w:pPr>
        <w:pStyle w:val="af0"/>
        <w:numPr>
          <w:ilvl w:val="0"/>
          <w:numId w:val="27"/>
        </w:numPr>
        <w:tabs>
          <w:tab w:val="left" w:pos="709"/>
          <w:tab w:val="left" w:pos="851"/>
        </w:tabs>
        <w:autoSpaceDE w:val="0"/>
        <w:autoSpaceDN w:val="0"/>
        <w:adjustRightInd w:val="0"/>
        <w:ind w:left="0" w:firstLine="567"/>
        <w:jc w:val="both"/>
        <w:rPr>
          <w:rFonts w:ascii="Arial" w:hAnsi="Arial" w:cs="Arial"/>
        </w:rPr>
      </w:pPr>
      <w:r w:rsidRPr="001433F2">
        <w:rPr>
          <w:rFonts w:ascii="Arial" w:hAnsi="Arial" w:cs="Arial"/>
        </w:rPr>
        <w:t>В случае если рейтинг заявки у нескольких победителей одинаковый, наим</w:t>
      </w:r>
      <w:r w:rsidRPr="001433F2">
        <w:rPr>
          <w:rFonts w:ascii="Arial" w:eastAsia="Calibri" w:hAnsi="Arial" w:cs="Arial"/>
        </w:rPr>
        <w:t>еньший порядковый номер присваивается Победителю, у которого заявка на участие в Конкурсе поступила ранее других заявок.</w:t>
      </w:r>
    </w:p>
    <w:p w:rsidR="00FB274C" w:rsidRPr="001433F2" w:rsidRDefault="00FB274C" w:rsidP="00FB274C">
      <w:pPr>
        <w:pStyle w:val="af0"/>
        <w:numPr>
          <w:ilvl w:val="0"/>
          <w:numId w:val="27"/>
        </w:numPr>
        <w:tabs>
          <w:tab w:val="left" w:pos="709"/>
          <w:tab w:val="left" w:pos="851"/>
        </w:tabs>
        <w:autoSpaceDE w:val="0"/>
        <w:autoSpaceDN w:val="0"/>
        <w:adjustRightInd w:val="0"/>
        <w:ind w:left="0" w:firstLine="567"/>
        <w:jc w:val="both"/>
        <w:rPr>
          <w:rFonts w:ascii="Arial" w:hAnsi="Arial" w:cs="Arial"/>
        </w:rPr>
      </w:pPr>
      <w:r w:rsidRPr="001433F2">
        <w:rPr>
          <w:rFonts w:ascii="Arial" w:hAnsi="Arial" w:cs="Arial"/>
        </w:rPr>
        <w:t>Субсидирование затрат производится Победителям Конкурса в порядке возрастания присвоенного порядкового номера,  в сумме запрошенной субсидии в рамках предусмотренного финансирования.</w:t>
      </w:r>
    </w:p>
    <w:p w:rsidR="00FB274C" w:rsidRPr="001433F2" w:rsidRDefault="00FB274C" w:rsidP="00FB274C">
      <w:pPr>
        <w:pStyle w:val="af0"/>
        <w:numPr>
          <w:ilvl w:val="0"/>
          <w:numId w:val="27"/>
        </w:numPr>
        <w:tabs>
          <w:tab w:val="left" w:pos="709"/>
          <w:tab w:val="left" w:pos="851"/>
        </w:tabs>
        <w:autoSpaceDE w:val="0"/>
        <w:autoSpaceDN w:val="0"/>
        <w:adjustRightInd w:val="0"/>
        <w:ind w:left="0" w:firstLine="567"/>
        <w:jc w:val="both"/>
        <w:rPr>
          <w:rFonts w:ascii="Arial" w:hAnsi="Arial" w:cs="Arial"/>
        </w:rPr>
      </w:pPr>
      <w:r w:rsidRPr="001433F2">
        <w:rPr>
          <w:rFonts w:ascii="Arial" w:hAnsi="Arial" w:cs="Arial"/>
        </w:rPr>
        <w:t>В случае если остаток средств недостаточен для предоставления субсидии участнику в запрошенном размере, субсидия предоставляется в размере остатка средств.</w:t>
      </w:r>
    </w:p>
    <w:p w:rsidR="00FB274C" w:rsidRPr="001433F2" w:rsidRDefault="00FB274C" w:rsidP="00FB274C">
      <w:pPr>
        <w:pStyle w:val="af0"/>
        <w:numPr>
          <w:ilvl w:val="0"/>
          <w:numId w:val="27"/>
        </w:numPr>
        <w:tabs>
          <w:tab w:val="left" w:pos="709"/>
          <w:tab w:val="left" w:pos="851"/>
        </w:tabs>
        <w:autoSpaceDE w:val="0"/>
        <w:autoSpaceDN w:val="0"/>
        <w:adjustRightInd w:val="0"/>
        <w:ind w:left="0" w:firstLine="567"/>
        <w:jc w:val="both"/>
        <w:rPr>
          <w:rFonts w:ascii="Arial" w:hAnsi="Arial" w:cs="Arial"/>
        </w:rPr>
      </w:pPr>
      <w:r w:rsidRPr="001433F2">
        <w:rPr>
          <w:rFonts w:ascii="Arial" w:hAnsi="Arial" w:cs="Arial"/>
        </w:rPr>
        <w:t>В случае если Конкурсной комиссии станут известны факты несоответствия победителя Конкурса условиям Конкурса после принятия решения о победителях Конкурса, Конкурсная комиссия принимает решение о том, что данный участник не является Победителем Конкурса, и о возврате субсидии, в случае если субсидия уже была перечислена. Данное решение оформляется протоколом.</w:t>
      </w:r>
    </w:p>
    <w:p w:rsidR="00FB274C" w:rsidRPr="001433F2" w:rsidRDefault="00FB274C" w:rsidP="00FB274C">
      <w:pPr>
        <w:pStyle w:val="af0"/>
        <w:numPr>
          <w:ilvl w:val="0"/>
          <w:numId w:val="27"/>
        </w:numPr>
        <w:tabs>
          <w:tab w:val="left" w:pos="709"/>
          <w:tab w:val="left" w:pos="851"/>
        </w:tabs>
        <w:autoSpaceDE w:val="0"/>
        <w:autoSpaceDN w:val="0"/>
        <w:adjustRightInd w:val="0"/>
        <w:ind w:left="0" w:firstLine="567"/>
        <w:jc w:val="both"/>
        <w:rPr>
          <w:rFonts w:ascii="Arial" w:hAnsi="Arial" w:cs="Arial"/>
        </w:rPr>
      </w:pPr>
      <w:r w:rsidRPr="001433F2">
        <w:rPr>
          <w:rFonts w:ascii="Arial" w:hAnsi="Arial" w:cs="Arial"/>
        </w:rPr>
        <w:t>В случае если в соответствии с представленным проектом предполагается осуществление деятельности с нарушением действующего законодательства Российской Федерации, участник Конкурса, представивший такой проект, не может быть признан Победителем Конкурса.</w:t>
      </w:r>
    </w:p>
    <w:p w:rsidR="00FB274C" w:rsidRPr="001433F2" w:rsidRDefault="00FB274C" w:rsidP="00FB274C">
      <w:pPr>
        <w:numPr>
          <w:ilvl w:val="0"/>
          <w:numId w:val="6"/>
        </w:numPr>
        <w:tabs>
          <w:tab w:val="left" w:pos="709"/>
          <w:tab w:val="left" w:pos="851"/>
          <w:tab w:val="left" w:pos="1276"/>
        </w:tabs>
        <w:autoSpaceDE w:val="0"/>
        <w:autoSpaceDN w:val="0"/>
        <w:adjustRightInd w:val="0"/>
        <w:ind w:left="0" w:firstLine="426"/>
        <w:jc w:val="both"/>
        <w:rPr>
          <w:rFonts w:ascii="Arial" w:hAnsi="Arial" w:cs="Arial"/>
        </w:rPr>
      </w:pPr>
      <w:r w:rsidRPr="001433F2">
        <w:rPr>
          <w:rFonts w:ascii="Arial" w:hAnsi="Arial" w:cs="Arial"/>
        </w:rPr>
        <w:t>Результаты Конкурса:</w:t>
      </w:r>
    </w:p>
    <w:p w:rsidR="00FB274C" w:rsidRPr="001433F2" w:rsidRDefault="00FB274C" w:rsidP="00FB274C">
      <w:pPr>
        <w:tabs>
          <w:tab w:val="left" w:pos="709"/>
          <w:tab w:val="left" w:pos="851"/>
        </w:tabs>
        <w:autoSpaceDE w:val="0"/>
        <w:autoSpaceDN w:val="0"/>
        <w:adjustRightInd w:val="0"/>
        <w:ind w:firstLine="426"/>
        <w:jc w:val="both"/>
        <w:rPr>
          <w:rFonts w:ascii="Arial" w:hAnsi="Arial" w:cs="Arial"/>
        </w:rPr>
      </w:pPr>
      <w:r w:rsidRPr="001433F2">
        <w:rPr>
          <w:rFonts w:ascii="Arial" w:hAnsi="Arial" w:cs="Arial"/>
        </w:rPr>
        <w:t>1) решения Конкурсной комиссии отражаются в протоколе заседания Конкурсной комиссии, который должен содержать следующую обязательную информацию:</w:t>
      </w:r>
    </w:p>
    <w:p w:rsidR="00FB274C" w:rsidRPr="001433F2" w:rsidRDefault="00FB274C" w:rsidP="00FB274C">
      <w:pPr>
        <w:tabs>
          <w:tab w:val="left" w:pos="709"/>
        </w:tabs>
        <w:autoSpaceDE w:val="0"/>
        <w:autoSpaceDN w:val="0"/>
        <w:adjustRightInd w:val="0"/>
        <w:ind w:firstLine="426"/>
        <w:jc w:val="both"/>
        <w:rPr>
          <w:rFonts w:ascii="Arial" w:hAnsi="Arial" w:cs="Arial"/>
        </w:rPr>
      </w:pPr>
      <w:r w:rsidRPr="001433F2">
        <w:rPr>
          <w:rFonts w:ascii="Arial" w:hAnsi="Arial" w:cs="Arial"/>
        </w:rPr>
        <w:t>список участников, заявки которых допущены к дальнейшему участию в Конкурсе;</w:t>
      </w:r>
    </w:p>
    <w:p w:rsidR="00FB274C" w:rsidRPr="001433F2" w:rsidRDefault="00FB274C" w:rsidP="00FB274C">
      <w:pPr>
        <w:tabs>
          <w:tab w:val="left" w:pos="709"/>
        </w:tabs>
        <w:autoSpaceDE w:val="0"/>
        <w:autoSpaceDN w:val="0"/>
        <w:adjustRightInd w:val="0"/>
        <w:ind w:firstLine="426"/>
        <w:jc w:val="both"/>
        <w:rPr>
          <w:rFonts w:ascii="Arial" w:hAnsi="Arial" w:cs="Arial"/>
        </w:rPr>
      </w:pPr>
      <w:r w:rsidRPr="001433F2">
        <w:rPr>
          <w:rFonts w:ascii="Arial" w:hAnsi="Arial" w:cs="Arial"/>
        </w:rPr>
        <w:t>список участников, заявки которых не допущены к участию в Конкурсе, с указанием причин отказа в допуске;</w:t>
      </w:r>
    </w:p>
    <w:p w:rsidR="00FB274C" w:rsidRPr="001433F2" w:rsidRDefault="00FB274C" w:rsidP="00FB274C">
      <w:pPr>
        <w:tabs>
          <w:tab w:val="left" w:pos="709"/>
        </w:tabs>
        <w:autoSpaceDE w:val="0"/>
        <w:autoSpaceDN w:val="0"/>
        <w:adjustRightInd w:val="0"/>
        <w:ind w:firstLine="426"/>
        <w:jc w:val="both"/>
        <w:rPr>
          <w:rFonts w:ascii="Arial" w:hAnsi="Arial" w:cs="Arial"/>
        </w:rPr>
      </w:pPr>
      <w:r w:rsidRPr="001433F2">
        <w:rPr>
          <w:rFonts w:ascii="Arial" w:hAnsi="Arial" w:cs="Arial"/>
        </w:rPr>
        <w:t>список победителей Конкурса с указанием рейтинга каждой заявки победителей Конкурса, присвоенного порядкового номера, наименования предпринимательского проекта, суммы запрашиваемой субсидии, целей предоставления субсидии;</w:t>
      </w:r>
    </w:p>
    <w:p w:rsidR="00FB274C" w:rsidRPr="001433F2" w:rsidRDefault="00FB274C" w:rsidP="00FB274C">
      <w:pPr>
        <w:tabs>
          <w:tab w:val="left" w:pos="709"/>
        </w:tabs>
        <w:autoSpaceDE w:val="0"/>
        <w:autoSpaceDN w:val="0"/>
        <w:adjustRightInd w:val="0"/>
        <w:ind w:firstLine="426"/>
        <w:jc w:val="both"/>
        <w:rPr>
          <w:rFonts w:ascii="Arial" w:hAnsi="Arial" w:cs="Arial"/>
        </w:rPr>
      </w:pPr>
      <w:r w:rsidRPr="001433F2">
        <w:rPr>
          <w:rFonts w:ascii="Arial" w:hAnsi="Arial" w:cs="Arial"/>
        </w:rPr>
        <w:t>2) Организатор Конкурса размещает информацию о победителях Конкурса на официальном информационном сайте Администрации Каргасокского района по адресу: http://www.</w:t>
      </w:r>
      <w:r w:rsidRPr="001433F2">
        <w:rPr>
          <w:rFonts w:ascii="Arial" w:hAnsi="Arial" w:cs="Arial"/>
          <w:lang w:val="en-US"/>
        </w:rPr>
        <w:t>kargasok</w:t>
      </w:r>
      <w:r w:rsidRPr="001433F2">
        <w:rPr>
          <w:rFonts w:ascii="Arial" w:hAnsi="Arial" w:cs="Arial"/>
        </w:rPr>
        <w:t>.ru в разделе "Экономика", в срок не позднее чем через три дня после подписания протокола заседания Конкурсной комиссии. Протокол заседания Конкурсной комиссии подписывается в день проведения заседания Конкурсной комиссии;</w:t>
      </w:r>
    </w:p>
    <w:p w:rsidR="00FB274C" w:rsidRPr="001433F2" w:rsidRDefault="00FB274C" w:rsidP="00FB274C">
      <w:pPr>
        <w:tabs>
          <w:tab w:val="left" w:pos="709"/>
        </w:tabs>
        <w:autoSpaceDE w:val="0"/>
        <w:autoSpaceDN w:val="0"/>
        <w:adjustRightInd w:val="0"/>
        <w:ind w:firstLine="426"/>
        <w:jc w:val="both"/>
        <w:rPr>
          <w:rFonts w:ascii="Arial" w:hAnsi="Arial" w:cs="Arial"/>
        </w:rPr>
      </w:pPr>
      <w:r w:rsidRPr="001433F2">
        <w:rPr>
          <w:rFonts w:ascii="Arial" w:hAnsi="Arial" w:cs="Arial"/>
        </w:rPr>
        <w:t>3) на основании протокола заседания Конкурсной комиссии Администрация Каргасокского района подписывает договор о предоставлении субсидии с победителем Конкурса;</w:t>
      </w:r>
    </w:p>
    <w:p w:rsidR="00FB274C" w:rsidRPr="001433F2" w:rsidRDefault="00FB274C" w:rsidP="00FB274C">
      <w:pPr>
        <w:tabs>
          <w:tab w:val="left" w:pos="709"/>
          <w:tab w:val="left" w:pos="851"/>
        </w:tabs>
        <w:autoSpaceDE w:val="0"/>
        <w:autoSpaceDN w:val="0"/>
        <w:adjustRightInd w:val="0"/>
        <w:ind w:firstLine="426"/>
        <w:jc w:val="both"/>
        <w:rPr>
          <w:rFonts w:ascii="Arial" w:hAnsi="Arial" w:cs="Arial"/>
        </w:rPr>
      </w:pPr>
      <w:r w:rsidRPr="001433F2">
        <w:rPr>
          <w:rFonts w:ascii="Arial" w:hAnsi="Arial" w:cs="Arial"/>
        </w:rPr>
        <w:t>4) условия заявки включаются в договор о предоставлении субсидии и изменению не подлежат.</w:t>
      </w:r>
    </w:p>
    <w:p w:rsidR="00FB274C" w:rsidRPr="001433F2" w:rsidRDefault="00FB274C" w:rsidP="00FB274C">
      <w:pPr>
        <w:numPr>
          <w:ilvl w:val="0"/>
          <w:numId w:val="6"/>
        </w:numPr>
        <w:tabs>
          <w:tab w:val="left" w:pos="709"/>
          <w:tab w:val="left" w:pos="851"/>
          <w:tab w:val="left" w:pos="1134"/>
        </w:tabs>
        <w:autoSpaceDE w:val="0"/>
        <w:autoSpaceDN w:val="0"/>
        <w:adjustRightInd w:val="0"/>
        <w:ind w:left="0" w:firstLine="426"/>
        <w:jc w:val="both"/>
        <w:rPr>
          <w:rFonts w:ascii="Arial" w:hAnsi="Arial" w:cs="Arial"/>
        </w:rPr>
      </w:pPr>
      <w:r w:rsidRPr="001433F2">
        <w:rPr>
          <w:rFonts w:ascii="Arial" w:hAnsi="Arial" w:cs="Arial"/>
        </w:rPr>
        <w:t>Конкурс признается несостоявшимся в случаях, если для участия в Конкурсе не поступила ни одна заявка.</w:t>
      </w:r>
    </w:p>
    <w:p w:rsidR="00FB274C" w:rsidRPr="001433F2" w:rsidRDefault="00FB274C" w:rsidP="00FB274C">
      <w:pPr>
        <w:numPr>
          <w:ilvl w:val="0"/>
          <w:numId w:val="6"/>
        </w:numPr>
        <w:tabs>
          <w:tab w:val="left" w:pos="709"/>
          <w:tab w:val="left" w:pos="851"/>
          <w:tab w:val="left" w:pos="1134"/>
        </w:tabs>
        <w:autoSpaceDE w:val="0"/>
        <w:autoSpaceDN w:val="0"/>
        <w:adjustRightInd w:val="0"/>
        <w:ind w:left="0" w:firstLine="426"/>
        <w:jc w:val="both"/>
        <w:rPr>
          <w:rFonts w:ascii="Arial" w:hAnsi="Arial" w:cs="Arial"/>
        </w:rPr>
      </w:pPr>
      <w:r w:rsidRPr="001433F2">
        <w:rPr>
          <w:rFonts w:ascii="Arial" w:hAnsi="Arial" w:cs="Arial"/>
        </w:rPr>
        <w:lastRenderedPageBreak/>
        <w:t>В случае если все участники и представленные ими заявки не соответствуют требованиям, определенным настоящим Порядком, Конкурс считается состоявшимся, но имеющим отрицательный результат.</w:t>
      </w:r>
    </w:p>
    <w:p w:rsidR="00FB274C" w:rsidRPr="001433F2" w:rsidRDefault="00FB274C" w:rsidP="00FB274C">
      <w:pPr>
        <w:tabs>
          <w:tab w:val="left" w:pos="709"/>
        </w:tabs>
        <w:autoSpaceDE w:val="0"/>
        <w:autoSpaceDN w:val="0"/>
        <w:adjustRightInd w:val="0"/>
        <w:ind w:firstLine="426"/>
        <w:jc w:val="center"/>
        <w:rPr>
          <w:rFonts w:ascii="Arial" w:hAnsi="Arial" w:cs="Arial"/>
        </w:rPr>
      </w:pPr>
    </w:p>
    <w:p w:rsidR="00FB274C" w:rsidRPr="001433F2" w:rsidRDefault="00FB274C" w:rsidP="00FB274C">
      <w:pPr>
        <w:tabs>
          <w:tab w:val="left" w:pos="709"/>
        </w:tabs>
        <w:autoSpaceDE w:val="0"/>
        <w:autoSpaceDN w:val="0"/>
        <w:adjustRightInd w:val="0"/>
        <w:ind w:firstLine="426"/>
        <w:jc w:val="center"/>
        <w:outlineLvl w:val="1"/>
        <w:rPr>
          <w:rFonts w:ascii="Arial" w:hAnsi="Arial" w:cs="Arial"/>
        </w:rPr>
      </w:pPr>
      <w:r w:rsidRPr="001433F2">
        <w:rPr>
          <w:rFonts w:ascii="Arial" w:hAnsi="Arial" w:cs="Arial"/>
        </w:rPr>
        <w:t>7. КРИТЕРИИ ОЦЕНКИ И ОТБОРА ЗАЯВОК</w:t>
      </w:r>
    </w:p>
    <w:p w:rsidR="00FB274C" w:rsidRPr="001433F2" w:rsidRDefault="00FB274C" w:rsidP="00FB274C">
      <w:pPr>
        <w:tabs>
          <w:tab w:val="left" w:pos="709"/>
        </w:tabs>
        <w:autoSpaceDE w:val="0"/>
        <w:autoSpaceDN w:val="0"/>
        <w:adjustRightInd w:val="0"/>
        <w:ind w:firstLine="426"/>
        <w:jc w:val="center"/>
        <w:rPr>
          <w:rFonts w:ascii="Arial" w:hAnsi="Arial" w:cs="Arial"/>
        </w:rPr>
      </w:pPr>
    </w:p>
    <w:p w:rsidR="00FB274C" w:rsidRPr="001433F2" w:rsidRDefault="00FB274C" w:rsidP="00FB274C">
      <w:pPr>
        <w:pStyle w:val="ae"/>
        <w:numPr>
          <w:ilvl w:val="0"/>
          <w:numId w:val="6"/>
        </w:numPr>
        <w:tabs>
          <w:tab w:val="left" w:pos="851"/>
        </w:tabs>
        <w:ind w:left="0" w:firstLine="426"/>
        <w:jc w:val="both"/>
        <w:rPr>
          <w:rFonts w:ascii="Arial" w:hAnsi="Arial" w:cs="Arial"/>
        </w:rPr>
      </w:pPr>
      <w:r w:rsidRPr="001433F2">
        <w:rPr>
          <w:rFonts w:ascii="Arial" w:hAnsi="Arial" w:cs="Arial"/>
        </w:rPr>
        <w:t>Оценка и сопоставление заявок осуществляются по следующим качественным и количественным критериям оценки заявок с использованием балльной системы оценок по каждому критерию отдельно:</w:t>
      </w:r>
    </w:p>
    <w:p w:rsidR="00FB274C" w:rsidRPr="001433F2" w:rsidRDefault="00FB274C" w:rsidP="00FB274C">
      <w:pPr>
        <w:pStyle w:val="ae"/>
        <w:ind w:firstLine="567"/>
        <w:jc w:val="both"/>
        <w:rPr>
          <w:rFonts w:ascii="Arial" w:hAnsi="Arial" w:cs="Arial"/>
        </w:rPr>
      </w:pPr>
    </w:p>
    <w:p w:rsidR="00FB274C" w:rsidRPr="001433F2" w:rsidRDefault="00FB274C" w:rsidP="00FB274C">
      <w:pPr>
        <w:pStyle w:val="ae"/>
        <w:ind w:firstLine="567"/>
        <w:jc w:val="both"/>
        <w:rPr>
          <w:rFonts w:ascii="Arial" w:hAnsi="Arial" w:cs="Arial"/>
        </w:rPr>
      </w:pPr>
      <w:r w:rsidRPr="001433F2">
        <w:rPr>
          <w:rFonts w:ascii="Arial" w:hAnsi="Arial" w:cs="Arial"/>
        </w:rPr>
        <w:t xml:space="preserve">1) </w:t>
      </w:r>
      <w:r w:rsidRPr="001433F2">
        <w:rPr>
          <w:rFonts w:ascii="Arial" w:hAnsi="Arial" w:cs="Arial"/>
          <w:bCs/>
        </w:rPr>
        <w:t xml:space="preserve">Качество информации, представленной в составе заявки (уровень проработки проблемы; степень соответствия содержания представленного технико-экономического обоснования утверждённым Администрацией Каргасокского района требованиям к составлению </w:t>
      </w:r>
      <w:r w:rsidRPr="001433F2">
        <w:rPr>
          <w:rFonts w:ascii="Arial" w:hAnsi="Arial" w:cs="Arial"/>
        </w:rPr>
        <w:t>технико-экономического обоснования (ТЭО) предпринимательского проекта):</w:t>
      </w:r>
    </w:p>
    <w:tbl>
      <w:tblPr>
        <w:tblW w:w="9606" w:type="dxa"/>
        <w:tblLook w:val="01E0"/>
      </w:tblPr>
      <w:tblGrid>
        <w:gridCol w:w="8472"/>
        <w:gridCol w:w="1134"/>
      </w:tblGrid>
      <w:tr w:rsidR="00FB274C" w:rsidRPr="001433F2" w:rsidTr="002C7AAC">
        <w:tc>
          <w:tcPr>
            <w:tcW w:w="8472" w:type="dxa"/>
          </w:tcPr>
          <w:p w:rsidR="00FB274C" w:rsidRPr="001433F2" w:rsidRDefault="00FB274C" w:rsidP="002C7AAC">
            <w:pPr>
              <w:pStyle w:val="ae"/>
              <w:ind w:right="-108"/>
              <w:rPr>
                <w:rFonts w:ascii="Arial" w:hAnsi="Arial" w:cs="Arial"/>
                <w:bCs/>
              </w:rPr>
            </w:pPr>
            <w:r w:rsidRPr="001433F2">
              <w:rPr>
                <w:rFonts w:ascii="Arial" w:hAnsi="Arial" w:cs="Arial"/>
                <w:bCs/>
              </w:rPr>
              <w:t>- ТЭО разработано в соответствии с рекомендациями и позволяет в полной мере выявить экономическую эффективность проекта. ТЭО не содержит ошибок в расчетах.</w:t>
            </w:r>
          </w:p>
        </w:tc>
        <w:tc>
          <w:tcPr>
            <w:tcW w:w="1134" w:type="dxa"/>
          </w:tcPr>
          <w:p w:rsidR="00FB274C" w:rsidRPr="001433F2" w:rsidRDefault="00FB274C" w:rsidP="002C7AAC">
            <w:pPr>
              <w:pStyle w:val="ae"/>
              <w:ind w:right="-108"/>
              <w:rPr>
                <w:rFonts w:ascii="Arial" w:hAnsi="Arial" w:cs="Arial"/>
                <w:b/>
                <w:bCs/>
              </w:rPr>
            </w:pPr>
          </w:p>
          <w:p w:rsidR="00FB274C" w:rsidRPr="001433F2" w:rsidRDefault="00FB274C" w:rsidP="002C7AAC">
            <w:pPr>
              <w:pStyle w:val="ae"/>
              <w:ind w:right="-108"/>
              <w:rPr>
                <w:rFonts w:ascii="Arial" w:hAnsi="Arial" w:cs="Arial"/>
                <w:b/>
                <w:bCs/>
              </w:rPr>
            </w:pPr>
            <w:r w:rsidRPr="001433F2">
              <w:rPr>
                <w:rFonts w:ascii="Arial" w:hAnsi="Arial" w:cs="Arial"/>
                <w:b/>
                <w:bCs/>
              </w:rPr>
              <w:t>3 балла</w:t>
            </w:r>
          </w:p>
        </w:tc>
      </w:tr>
      <w:tr w:rsidR="00FB274C" w:rsidRPr="001433F2" w:rsidTr="002C7AAC">
        <w:tc>
          <w:tcPr>
            <w:tcW w:w="8472" w:type="dxa"/>
          </w:tcPr>
          <w:p w:rsidR="00FB274C" w:rsidRPr="001433F2" w:rsidRDefault="00FB274C" w:rsidP="002C7AAC">
            <w:pPr>
              <w:pStyle w:val="ae"/>
              <w:ind w:right="-108"/>
              <w:rPr>
                <w:rFonts w:ascii="Arial" w:hAnsi="Arial" w:cs="Arial"/>
                <w:bCs/>
              </w:rPr>
            </w:pPr>
            <w:r w:rsidRPr="001433F2">
              <w:rPr>
                <w:rFonts w:ascii="Arial" w:hAnsi="Arial" w:cs="Arial"/>
                <w:bCs/>
              </w:rPr>
              <w:t>- ТЭО содержит ошибки в расчетах:</w:t>
            </w:r>
          </w:p>
          <w:p w:rsidR="00FB274C" w:rsidRPr="001433F2" w:rsidRDefault="00FB274C" w:rsidP="002C7AAC">
            <w:pPr>
              <w:pStyle w:val="ae"/>
              <w:ind w:right="-108" w:firstLine="6237"/>
              <w:rPr>
                <w:rFonts w:ascii="Arial" w:hAnsi="Arial" w:cs="Arial"/>
                <w:bCs/>
              </w:rPr>
            </w:pPr>
            <w:r w:rsidRPr="001433F2">
              <w:rPr>
                <w:rFonts w:ascii="Arial" w:hAnsi="Arial" w:cs="Arial"/>
                <w:bCs/>
              </w:rPr>
              <w:t>2 ошибки и менее</w:t>
            </w:r>
          </w:p>
        </w:tc>
        <w:tc>
          <w:tcPr>
            <w:tcW w:w="1134" w:type="dxa"/>
          </w:tcPr>
          <w:p w:rsidR="00FB274C" w:rsidRPr="001433F2" w:rsidRDefault="00FB274C" w:rsidP="002C7AAC">
            <w:pPr>
              <w:pStyle w:val="ae"/>
              <w:ind w:right="-108"/>
              <w:rPr>
                <w:rFonts w:ascii="Arial" w:hAnsi="Arial" w:cs="Arial"/>
                <w:b/>
                <w:bCs/>
              </w:rPr>
            </w:pPr>
          </w:p>
          <w:p w:rsidR="00FB274C" w:rsidRPr="001433F2" w:rsidRDefault="00FB274C" w:rsidP="002C7AAC">
            <w:pPr>
              <w:pStyle w:val="ae"/>
              <w:ind w:right="-108"/>
              <w:rPr>
                <w:rFonts w:ascii="Arial" w:hAnsi="Arial" w:cs="Arial"/>
                <w:b/>
                <w:bCs/>
              </w:rPr>
            </w:pPr>
            <w:r w:rsidRPr="001433F2">
              <w:rPr>
                <w:rFonts w:ascii="Arial" w:hAnsi="Arial" w:cs="Arial"/>
                <w:b/>
                <w:bCs/>
              </w:rPr>
              <w:t>2 балла</w:t>
            </w:r>
          </w:p>
        </w:tc>
      </w:tr>
      <w:tr w:rsidR="00FB274C" w:rsidRPr="001433F2" w:rsidTr="002C7AAC">
        <w:tc>
          <w:tcPr>
            <w:tcW w:w="8472" w:type="dxa"/>
          </w:tcPr>
          <w:p w:rsidR="00FB274C" w:rsidRPr="001433F2" w:rsidRDefault="00FB274C" w:rsidP="002C7AAC">
            <w:pPr>
              <w:pStyle w:val="ae"/>
              <w:ind w:right="-108" w:firstLine="6237"/>
              <w:rPr>
                <w:rFonts w:ascii="Arial" w:hAnsi="Arial" w:cs="Arial"/>
                <w:bCs/>
              </w:rPr>
            </w:pPr>
            <w:r w:rsidRPr="001433F2">
              <w:rPr>
                <w:rFonts w:ascii="Arial" w:hAnsi="Arial" w:cs="Arial"/>
                <w:bCs/>
              </w:rPr>
              <w:t>более 2 ошибок</w:t>
            </w:r>
          </w:p>
        </w:tc>
        <w:tc>
          <w:tcPr>
            <w:tcW w:w="1134" w:type="dxa"/>
          </w:tcPr>
          <w:p w:rsidR="00FB274C" w:rsidRPr="001433F2" w:rsidRDefault="00FB274C" w:rsidP="002C7AAC">
            <w:pPr>
              <w:pStyle w:val="ae"/>
              <w:ind w:right="-108"/>
              <w:rPr>
                <w:rFonts w:ascii="Arial" w:hAnsi="Arial" w:cs="Arial"/>
                <w:b/>
                <w:bCs/>
              </w:rPr>
            </w:pPr>
            <w:r w:rsidRPr="001433F2">
              <w:rPr>
                <w:rFonts w:ascii="Arial" w:hAnsi="Arial" w:cs="Arial"/>
                <w:b/>
                <w:bCs/>
              </w:rPr>
              <w:t>1 балл</w:t>
            </w:r>
          </w:p>
        </w:tc>
      </w:tr>
      <w:tr w:rsidR="00FB274C" w:rsidRPr="001433F2" w:rsidTr="002C7AAC">
        <w:tc>
          <w:tcPr>
            <w:tcW w:w="8472" w:type="dxa"/>
          </w:tcPr>
          <w:p w:rsidR="00FB274C" w:rsidRPr="001433F2" w:rsidRDefault="00FB274C" w:rsidP="002C7AAC">
            <w:pPr>
              <w:pStyle w:val="ae"/>
              <w:ind w:right="-108"/>
              <w:rPr>
                <w:rFonts w:ascii="Arial" w:hAnsi="Arial" w:cs="Arial"/>
                <w:bCs/>
              </w:rPr>
            </w:pPr>
            <w:r w:rsidRPr="001433F2">
              <w:rPr>
                <w:rFonts w:ascii="Arial" w:hAnsi="Arial" w:cs="Arial"/>
                <w:bCs/>
              </w:rPr>
              <w:t>- В ТЭО отсутствует один и более  раздел</w:t>
            </w:r>
          </w:p>
        </w:tc>
        <w:tc>
          <w:tcPr>
            <w:tcW w:w="1134" w:type="dxa"/>
          </w:tcPr>
          <w:p w:rsidR="00FB274C" w:rsidRPr="001433F2" w:rsidRDefault="00FB274C" w:rsidP="002C7AAC">
            <w:pPr>
              <w:pStyle w:val="ae"/>
              <w:ind w:right="-108"/>
              <w:rPr>
                <w:rFonts w:ascii="Arial" w:hAnsi="Arial" w:cs="Arial"/>
                <w:b/>
                <w:bCs/>
              </w:rPr>
            </w:pPr>
            <w:r w:rsidRPr="001433F2">
              <w:rPr>
                <w:rFonts w:ascii="Arial" w:hAnsi="Arial" w:cs="Arial"/>
                <w:b/>
                <w:bCs/>
              </w:rPr>
              <w:t>0 баллов</w:t>
            </w:r>
          </w:p>
        </w:tc>
      </w:tr>
    </w:tbl>
    <w:p w:rsidR="00FB274C" w:rsidRPr="001433F2" w:rsidRDefault="00FB274C" w:rsidP="00FB274C">
      <w:pPr>
        <w:pStyle w:val="ae"/>
        <w:ind w:firstLine="567"/>
        <w:rPr>
          <w:rFonts w:ascii="Arial" w:hAnsi="Arial" w:cs="Arial"/>
        </w:rPr>
      </w:pPr>
    </w:p>
    <w:p w:rsidR="00FB274C" w:rsidRPr="001433F2" w:rsidRDefault="00FB274C" w:rsidP="00FB274C">
      <w:pPr>
        <w:pStyle w:val="ae"/>
        <w:numPr>
          <w:ilvl w:val="0"/>
          <w:numId w:val="23"/>
        </w:numPr>
        <w:ind w:left="0" w:firstLine="567"/>
        <w:jc w:val="both"/>
        <w:rPr>
          <w:rFonts w:ascii="Arial" w:hAnsi="Arial" w:cs="Arial"/>
        </w:rPr>
      </w:pPr>
      <w:r w:rsidRPr="001433F2">
        <w:rPr>
          <w:rFonts w:ascii="Arial" w:hAnsi="Arial" w:cs="Arial"/>
        </w:rPr>
        <w:t>оценка потребности в материально-технических, методических, информационных, финансовых и трудовых ресурсах и их стоимость;</w:t>
      </w:r>
    </w:p>
    <w:p w:rsidR="00FB274C" w:rsidRPr="001433F2" w:rsidRDefault="00FB274C" w:rsidP="00FB274C">
      <w:pPr>
        <w:pStyle w:val="ae"/>
        <w:ind w:left="567"/>
        <w:rPr>
          <w:rFonts w:ascii="Arial" w:hAnsi="Arial" w:cs="Arial"/>
        </w:rPr>
      </w:pPr>
    </w:p>
    <w:tbl>
      <w:tblPr>
        <w:tblW w:w="9606" w:type="dxa"/>
        <w:tblLook w:val="01E0"/>
      </w:tblPr>
      <w:tblGrid>
        <w:gridCol w:w="8472"/>
        <w:gridCol w:w="1134"/>
      </w:tblGrid>
      <w:tr w:rsidR="00FB274C" w:rsidRPr="001433F2" w:rsidTr="002C7AAC">
        <w:tc>
          <w:tcPr>
            <w:tcW w:w="8472" w:type="dxa"/>
          </w:tcPr>
          <w:p w:rsidR="00FB274C" w:rsidRPr="001433F2" w:rsidRDefault="00FB274C" w:rsidP="002C7AAC">
            <w:pPr>
              <w:pStyle w:val="ae"/>
              <w:ind w:right="-108"/>
              <w:rPr>
                <w:rFonts w:ascii="Arial" w:hAnsi="Arial" w:cs="Arial"/>
                <w:bCs/>
              </w:rPr>
            </w:pPr>
            <w:r w:rsidRPr="001433F2">
              <w:rPr>
                <w:rFonts w:ascii="Arial" w:hAnsi="Arial" w:cs="Arial"/>
                <w:bCs/>
              </w:rPr>
              <w:t xml:space="preserve">- </w:t>
            </w:r>
            <w:r w:rsidRPr="001433F2">
              <w:rPr>
                <w:rFonts w:ascii="Arial" w:hAnsi="Arial" w:cs="Arial"/>
              </w:rPr>
              <w:t>информация, представленная в ТЭО, полностью отражает потребность в материально-технических, методических, информационных, финансовых и трудовых ресурсах и содержит обоснование их стоимости и/или расчеты.</w:t>
            </w:r>
          </w:p>
        </w:tc>
        <w:tc>
          <w:tcPr>
            <w:tcW w:w="1134" w:type="dxa"/>
          </w:tcPr>
          <w:p w:rsidR="00FB274C" w:rsidRPr="001433F2" w:rsidRDefault="00FB274C" w:rsidP="002C7AAC">
            <w:pPr>
              <w:pStyle w:val="ae"/>
              <w:ind w:right="-108"/>
              <w:rPr>
                <w:rFonts w:ascii="Arial" w:hAnsi="Arial" w:cs="Arial"/>
                <w:b/>
                <w:bCs/>
              </w:rPr>
            </w:pPr>
          </w:p>
          <w:p w:rsidR="00FB274C" w:rsidRPr="001433F2" w:rsidRDefault="00FB274C" w:rsidP="002C7AAC">
            <w:pPr>
              <w:pStyle w:val="ae"/>
              <w:ind w:right="-108"/>
              <w:rPr>
                <w:rFonts w:ascii="Arial" w:hAnsi="Arial" w:cs="Arial"/>
                <w:b/>
                <w:bCs/>
              </w:rPr>
            </w:pPr>
          </w:p>
          <w:p w:rsidR="00FB274C" w:rsidRPr="001433F2" w:rsidRDefault="00FB274C" w:rsidP="002C7AAC">
            <w:pPr>
              <w:pStyle w:val="ae"/>
              <w:ind w:right="-108"/>
              <w:rPr>
                <w:rFonts w:ascii="Arial" w:hAnsi="Arial" w:cs="Arial"/>
                <w:b/>
                <w:bCs/>
              </w:rPr>
            </w:pPr>
            <w:r w:rsidRPr="001433F2">
              <w:rPr>
                <w:rFonts w:ascii="Arial" w:hAnsi="Arial" w:cs="Arial"/>
                <w:b/>
                <w:bCs/>
              </w:rPr>
              <w:t>3 балла</w:t>
            </w:r>
          </w:p>
        </w:tc>
      </w:tr>
      <w:tr w:rsidR="00FB274C" w:rsidRPr="001433F2" w:rsidTr="002C7AAC">
        <w:tc>
          <w:tcPr>
            <w:tcW w:w="8472" w:type="dxa"/>
          </w:tcPr>
          <w:p w:rsidR="00FB274C" w:rsidRPr="001433F2" w:rsidRDefault="00FB274C" w:rsidP="002C7AAC">
            <w:pPr>
              <w:pStyle w:val="ae"/>
              <w:ind w:right="-108"/>
              <w:rPr>
                <w:rFonts w:ascii="Arial" w:hAnsi="Arial" w:cs="Arial"/>
                <w:bCs/>
              </w:rPr>
            </w:pPr>
          </w:p>
        </w:tc>
        <w:tc>
          <w:tcPr>
            <w:tcW w:w="1134" w:type="dxa"/>
          </w:tcPr>
          <w:p w:rsidR="00FB274C" w:rsidRPr="001433F2" w:rsidRDefault="00FB274C" w:rsidP="002C7AAC">
            <w:pPr>
              <w:pStyle w:val="ae"/>
              <w:ind w:right="-108"/>
              <w:rPr>
                <w:rFonts w:ascii="Arial" w:hAnsi="Arial" w:cs="Arial"/>
                <w:b/>
                <w:bCs/>
              </w:rPr>
            </w:pPr>
          </w:p>
        </w:tc>
      </w:tr>
      <w:tr w:rsidR="00FB274C" w:rsidRPr="001433F2" w:rsidTr="002C7AAC">
        <w:tc>
          <w:tcPr>
            <w:tcW w:w="8472" w:type="dxa"/>
          </w:tcPr>
          <w:p w:rsidR="00FB274C" w:rsidRPr="001433F2" w:rsidRDefault="00FB274C" w:rsidP="002C7AAC">
            <w:pPr>
              <w:pStyle w:val="ae"/>
              <w:ind w:right="-108"/>
              <w:rPr>
                <w:rFonts w:ascii="Arial" w:hAnsi="Arial" w:cs="Arial"/>
                <w:bCs/>
              </w:rPr>
            </w:pPr>
            <w:r w:rsidRPr="001433F2">
              <w:rPr>
                <w:rFonts w:ascii="Arial" w:hAnsi="Arial" w:cs="Arial"/>
                <w:bCs/>
              </w:rPr>
              <w:t xml:space="preserve">- </w:t>
            </w:r>
            <w:r w:rsidRPr="001433F2">
              <w:rPr>
                <w:rFonts w:ascii="Arial" w:hAnsi="Arial" w:cs="Arial"/>
              </w:rPr>
              <w:t>информация, представленная в ТЭО, полностью отражает потребность в материально-технических, методических, информационных, финансовых и трудовых ресурсах, но не содержит  обоснование их стоимости и/или расчеты.</w:t>
            </w:r>
            <w:r w:rsidRPr="001433F2">
              <w:rPr>
                <w:rFonts w:ascii="Arial" w:hAnsi="Arial" w:cs="Arial"/>
                <w:bCs/>
              </w:rPr>
              <w:t xml:space="preserve"> </w:t>
            </w:r>
          </w:p>
        </w:tc>
        <w:tc>
          <w:tcPr>
            <w:tcW w:w="1134" w:type="dxa"/>
          </w:tcPr>
          <w:p w:rsidR="00FB274C" w:rsidRPr="001433F2" w:rsidRDefault="00FB274C" w:rsidP="002C7AAC">
            <w:pPr>
              <w:pStyle w:val="ae"/>
              <w:ind w:right="-108"/>
              <w:rPr>
                <w:rFonts w:ascii="Arial" w:hAnsi="Arial" w:cs="Arial"/>
                <w:b/>
                <w:bCs/>
              </w:rPr>
            </w:pPr>
          </w:p>
          <w:p w:rsidR="00FB274C" w:rsidRPr="001433F2" w:rsidRDefault="00FB274C" w:rsidP="002C7AAC">
            <w:pPr>
              <w:pStyle w:val="ae"/>
              <w:ind w:right="-108"/>
              <w:rPr>
                <w:rFonts w:ascii="Arial" w:hAnsi="Arial" w:cs="Arial"/>
                <w:b/>
                <w:bCs/>
              </w:rPr>
            </w:pPr>
          </w:p>
          <w:p w:rsidR="00FB274C" w:rsidRPr="001433F2" w:rsidRDefault="00FB274C" w:rsidP="002C7AAC">
            <w:pPr>
              <w:pStyle w:val="ae"/>
              <w:ind w:right="-108"/>
              <w:rPr>
                <w:rFonts w:ascii="Arial" w:hAnsi="Arial" w:cs="Arial"/>
                <w:b/>
                <w:bCs/>
              </w:rPr>
            </w:pPr>
            <w:r w:rsidRPr="001433F2">
              <w:rPr>
                <w:rFonts w:ascii="Arial" w:hAnsi="Arial" w:cs="Arial"/>
                <w:b/>
                <w:bCs/>
              </w:rPr>
              <w:t>2 балла</w:t>
            </w:r>
          </w:p>
        </w:tc>
      </w:tr>
      <w:tr w:rsidR="00FB274C" w:rsidRPr="001433F2" w:rsidTr="002C7AAC">
        <w:tc>
          <w:tcPr>
            <w:tcW w:w="8472" w:type="dxa"/>
          </w:tcPr>
          <w:p w:rsidR="00FB274C" w:rsidRPr="001433F2" w:rsidRDefault="00FB274C" w:rsidP="002C7AAC">
            <w:pPr>
              <w:pStyle w:val="ae"/>
              <w:ind w:right="-108"/>
              <w:rPr>
                <w:rFonts w:ascii="Arial" w:hAnsi="Arial" w:cs="Arial"/>
                <w:bCs/>
              </w:rPr>
            </w:pPr>
          </w:p>
        </w:tc>
        <w:tc>
          <w:tcPr>
            <w:tcW w:w="1134" w:type="dxa"/>
          </w:tcPr>
          <w:p w:rsidR="00FB274C" w:rsidRPr="001433F2" w:rsidRDefault="00FB274C" w:rsidP="002C7AAC">
            <w:pPr>
              <w:pStyle w:val="ae"/>
              <w:ind w:right="-108"/>
              <w:rPr>
                <w:rFonts w:ascii="Arial" w:hAnsi="Arial" w:cs="Arial"/>
                <w:b/>
                <w:bCs/>
              </w:rPr>
            </w:pPr>
          </w:p>
        </w:tc>
      </w:tr>
      <w:tr w:rsidR="00FB274C" w:rsidRPr="001433F2" w:rsidTr="002C7AAC">
        <w:tc>
          <w:tcPr>
            <w:tcW w:w="8472" w:type="dxa"/>
          </w:tcPr>
          <w:p w:rsidR="00FB274C" w:rsidRPr="001433F2" w:rsidRDefault="00FB274C" w:rsidP="002C7AAC">
            <w:pPr>
              <w:pStyle w:val="ae"/>
              <w:ind w:right="-108"/>
              <w:rPr>
                <w:rFonts w:ascii="Arial" w:hAnsi="Arial" w:cs="Arial"/>
                <w:bCs/>
              </w:rPr>
            </w:pPr>
            <w:r w:rsidRPr="001433F2">
              <w:rPr>
                <w:rFonts w:ascii="Arial" w:hAnsi="Arial" w:cs="Arial"/>
                <w:bCs/>
              </w:rPr>
              <w:t xml:space="preserve">- </w:t>
            </w:r>
            <w:r w:rsidRPr="001433F2">
              <w:rPr>
                <w:rFonts w:ascii="Arial" w:hAnsi="Arial" w:cs="Arial"/>
              </w:rPr>
              <w:t>информация, представленная в ТЭО, отражает потребность не во всех материально-технических, методических, информационных, финансовых и трудовых ресурсах (заявленных в ТЭО), но содержит обоснование их стоимости и/или расчеты.</w:t>
            </w:r>
          </w:p>
        </w:tc>
        <w:tc>
          <w:tcPr>
            <w:tcW w:w="1134" w:type="dxa"/>
          </w:tcPr>
          <w:p w:rsidR="00FB274C" w:rsidRPr="001433F2" w:rsidRDefault="00FB274C" w:rsidP="002C7AAC">
            <w:pPr>
              <w:pStyle w:val="ae"/>
              <w:ind w:right="-108"/>
              <w:rPr>
                <w:rFonts w:ascii="Arial" w:hAnsi="Arial" w:cs="Arial"/>
                <w:b/>
                <w:bCs/>
              </w:rPr>
            </w:pPr>
          </w:p>
          <w:p w:rsidR="00FB274C" w:rsidRPr="001433F2" w:rsidRDefault="00FB274C" w:rsidP="002C7AAC">
            <w:pPr>
              <w:pStyle w:val="ae"/>
              <w:ind w:right="-108"/>
              <w:rPr>
                <w:rFonts w:ascii="Arial" w:hAnsi="Arial" w:cs="Arial"/>
                <w:b/>
                <w:bCs/>
              </w:rPr>
            </w:pPr>
          </w:p>
          <w:p w:rsidR="00FB274C" w:rsidRPr="001433F2" w:rsidRDefault="00FB274C" w:rsidP="002C7AAC">
            <w:pPr>
              <w:pStyle w:val="ae"/>
              <w:ind w:right="-108"/>
              <w:rPr>
                <w:rFonts w:ascii="Arial" w:hAnsi="Arial" w:cs="Arial"/>
                <w:b/>
                <w:bCs/>
              </w:rPr>
            </w:pPr>
            <w:r w:rsidRPr="001433F2">
              <w:rPr>
                <w:rFonts w:ascii="Arial" w:hAnsi="Arial" w:cs="Arial"/>
                <w:b/>
                <w:bCs/>
              </w:rPr>
              <w:t>2 балла</w:t>
            </w:r>
          </w:p>
        </w:tc>
      </w:tr>
      <w:tr w:rsidR="00FB274C" w:rsidRPr="001433F2" w:rsidTr="002C7AAC">
        <w:tc>
          <w:tcPr>
            <w:tcW w:w="8472" w:type="dxa"/>
          </w:tcPr>
          <w:p w:rsidR="00FB274C" w:rsidRPr="001433F2" w:rsidRDefault="00FB274C" w:rsidP="002C7AAC">
            <w:pPr>
              <w:pStyle w:val="ae"/>
              <w:ind w:right="-108"/>
              <w:rPr>
                <w:rFonts w:ascii="Arial" w:hAnsi="Arial" w:cs="Arial"/>
                <w:bCs/>
              </w:rPr>
            </w:pPr>
          </w:p>
        </w:tc>
        <w:tc>
          <w:tcPr>
            <w:tcW w:w="1134" w:type="dxa"/>
          </w:tcPr>
          <w:p w:rsidR="00FB274C" w:rsidRPr="001433F2" w:rsidRDefault="00FB274C" w:rsidP="002C7AAC">
            <w:pPr>
              <w:pStyle w:val="ae"/>
              <w:ind w:right="-108"/>
              <w:rPr>
                <w:rFonts w:ascii="Arial" w:hAnsi="Arial" w:cs="Arial"/>
                <w:b/>
                <w:bCs/>
              </w:rPr>
            </w:pPr>
          </w:p>
        </w:tc>
      </w:tr>
      <w:tr w:rsidR="00FB274C" w:rsidRPr="001433F2" w:rsidTr="002C7AAC">
        <w:tc>
          <w:tcPr>
            <w:tcW w:w="8472" w:type="dxa"/>
          </w:tcPr>
          <w:p w:rsidR="00FB274C" w:rsidRPr="001433F2" w:rsidRDefault="00FB274C" w:rsidP="002C7AAC">
            <w:pPr>
              <w:pStyle w:val="ae"/>
              <w:ind w:right="-108"/>
              <w:rPr>
                <w:rFonts w:ascii="Arial" w:hAnsi="Arial" w:cs="Arial"/>
                <w:bCs/>
              </w:rPr>
            </w:pPr>
            <w:r w:rsidRPr="001433F2">
              <w:rPr>
                <w:rFonts w:ascii="Arial" w:hAnsi="Arial" w:cs="Arial"/>
                <w:bCs/>
              </w:rPr>
              <w:t>-</w:t>
            </w:r>
            <w:r w:rsidRPr="001433F2">
              <w:rPr>
                <w:rFonts w:ascii="Arial" w:hAnsi="Arial" w:cs="Arial"/>
                <w:b/>
                <w:bCs/>
              </w:rPr>
              <w:t xml:space="preserve"> </w:t>
            </w:r>
            <w:r w:rsidRPr="001433F2">
              <w:rPr>
                <w:rFonts w:ascii="Arial" w:hAnsi="Arial" w:cs="Arial"/>
              </w:rPr>
              <w:t>информация, представленная в ТЭО, отражает потребность не во всех материально-технических, методических, информационных, финансовых и трудовых ресурсах и не содержит обоснования их стоимости и/или расчеты.</w:t>
            </w:r>
          </w:p>
        </w:tc>
        <w:tc>
          <w:tcPr>
            <w:tcW w:w="1134" w:type="dxa"/>
          </w:tcPr>
          <w:p w:rsidR="00FB274C" w:rsidRPr="001433F2" w:rsidRDefault="00FB274C" w:rsidP="002C7AAC">
            <w:pPr>
              <w:pStyle w:val="ae"/>
              <w:ind w:right="-108"/>
              <w:rPr>
                <w:rFonts w:ascii="Arial" w:hAnsi="Arial" w:cs="Arial"/>
                <w:b/>
                <w:bCs/>
              </w:rPr>
            </w:pPr>
          </w:p>
          <w:p w:rsidR="00FB274C" w:rsidRPr="001433F2" w:rsidRDefault="00FB274C" w:rsidP="002C7AAC">
            <w:pPr>
              <w:pStyle w:val="ae"/>
              <w:ind w:right="-108"/>
              <w:rPr>
                <w:rFonts w:ascii="Arial" w:hAnsi="Arial" w:cs="Arial"/>
                <w:b/>
                <w:bCs/>
              </w:rPr>
            </w:pPr>
            <w:r w:rsidRPr="001433F2">
              <w:rPr>
                <w:rFonts w:ascii="Arial" w:hAnsi="Arial" w:cs="Arial"/>
                <w:b/>
                <w:bCs/>
              </w:rPr>
              <w:t>1 балл</w:t>
            </w:r>
          </w:p>
        </w:tc>
      </w:tr>
      <w:tr w:rsidR="00FB274C" w:rsidRPr="001433F2" w:rsidTr="002C7AAC">
        <w:tc>
          <w:tcPr>
            <w:tcW w:w="8472" w:type="dxa"/>
          </w:tcPr>
          <w:p w:rsidR="00FB274C" w:rsidRPr="001433F2" w:rsidRDefault="00FB274C" w:rsidP="002C7AAC">
            <w:pPr>
              <w:pStyle w:val="ae"/>
              <w:ind w:right="-108"/>
              <w:rPr>
                <w:rFonts w:ascii="Arial" w:hAnsi="Arial" w:cs="Arial"/>
                <w:bCs/>
              </w:rPr>
            </w:pPr>
          </w:p>
        </w:tc>
        <w:tc>
          <w:tcPr>
            <w:tcW w:w="1134" w:type="dxa"/>
          </w:tcPr>
          <w:p w:rsidR="00FB274C" w:rsidRPr="001433F2" w:rsidRDefault="00FB274C" w:rsidP="002C7AAC">
            <w:pPr>
              <w:pStyle w:val="ae"/>
              <w:ind w:right="-108"/>
              <w:rPr>
                <w:rFonts w:ascii="Arial" w:hAnsi="Arial" w:cs="Arial"/>
                <w:b/>
                <w:bCs/>
              </w:rPr>
            </w:pPr>
          </w:p>
        </w:tc>
      </w:tr>
      <w:tr w:rsidR="00FB274C" w:rsidRPr="001433F2" w:rsidTr="002C7AAC">
        <w:tc>
          <w:tcPr>
            <w:tcW w:w="8472" w:type="dxa"/>
          </w:tcPr>
          <w:p w:rsidR="00FB274C" w:rsidRPr="001433F2" w:rsidRDefault="00FB274C" w:rsidP="002C7AAC">
            <w:pPr>
              <w:pStyle w:val="ae"/>
              <w:ind w:right="-108"/>
              <w:rPr>
                <w:rFonts w:ascii="Arial" w:hAnsi="Arial" w:cs="Arial"/>
                <w:bCs/>
              </w:rPr>
            </w:pPr>
            <w:r w:rsidRPr="001433F2">
              <w:rPr>
                <w:rFonts w:ascii="Arial" w:hAnsi="Arial" w:cs="Arial"/>
                <w:bCs/>
              </w:rPr>
              <w:t>-</w:t>
            </w:r>
            <w:r w:rsidRPr="001433F2">
              <w:rPr>
                <w:rFonts w:ascii="Arial" w:hAnsi="Arial" w:cs="Arial"/>
                <w:b/>
                <w:bCs/>
              </w:rPr>
              <w:t xml:space="preserve"> </w:t>
            </w:r>
            <w:r w:rsidRPr="001433F2">
              <w:rPr>
                <w:rFonts w:ascii="Arial" w:hAnsi="Arial" w:cs="Arial"/>
              </w:rPr>
              <w:t>информация, представленная в ТЭО, не отражает потребность в материально-технических, методических, информационных, финансовых и трудовых ресурсах и не содержит обоснования их стоимости и/или расчеты.</w:t>
            </w:r>
          </w:p>
        </w:tc>
        <w:tc>
          <w:tcPr>
            <w:tcW w:w="1134" w:type="dxa"/>
          </w:tcPr>
          <w:p w:rsidR="00FB274C" w:rsidRPr="001433F2" w:rsidRDefault="00FB274C" w:rsidP="002C7AAC">
            <w:pPr>
              <w:pStyle w:val="ae"/>
              <w:ind w:right="-108"/>
              <w:rPr>
                <w:rFonts w:ascii="Arial" w:hAnsi="Arial" w:cs="Arial"/>
                <w:b/>
                <w:bCs/>
              </w:rPr>
            </w:pPr>
            <w:r w:rsidRPr="001433F2">
              <w:rPr>
                <w:rFonts w:ascii="Arial" w:hAnsi="Arial" w:cs="Arial"/>
                <w:b/>
                <w:bCs/>
              </w:rPr>
              <w:t>0 баллов</w:t>
            </w:r>
          </w:p>
        </w:tc>
      </w:tr>
    </w:tbl>
    <w:p w:rsidR="00FB274C" w:rsidRPr="001433F2" w:rsidRDefault="00FB274C" w:rsidP="00FB274C">
      <w:pPr>
        <w:pStyle w:val="ae"/>
        <w:ind w:firstLine="567"/>
        <w:jc w:val="both"/>
        <w:rPr>
          <w:rFonts w:ascii="Arial" w:hAnsi="Arial" w:cs="Arial"/>
        </w:rPr>
      </w:pPr>
    </w:p>
    <w:p w:rsidR="00FB274C" w:rsidRPr="001433F2" w:rsidRDefault="00FB274C" w:rsidP="00FB274C">
      <w:pPr>
        <w:pStyle w:val="ae"/>
        <w:ind w:firstLine="567"/>
        <w:jc w:val="both"/>
        <w:rPr>
          <w:rFonts w:ascii="Arial" w:hAnsi="Arial" w:cs="Arial"/>
        </w:rPr>
      </w:pPr>
      <w:r w:rsidRPr="001433F2">
        <w:rPr>
          <w:rFonts w:ascii="Arial" w:hAnsi="Arial" w:cs="Arial"/>
        </w:rPr>
        <w:lastRenderedPageBreak/>
        <w:t xml:space="preserve">3) </w:t>
      </w:r>
      <w:r w:rsidRPr="001433F2">
        <w:rPr>
          <w:rFonts w:ascii="Arial" w:hAnsi="Arial" w:cs="Arial"/>
          <w:bCs/>
        </w:rPr>
        <w:t>Эффективность выделения бюджетных средств (поступление в бюджеты всех уровней налоговых платежей, платежей во внебюджетные фонды по отношению к  сумме предоставляемой субсидии)</w:t>
      </w:r>
      <w:r w:rsidRPr="001433F2">
        <w:rPr>
          <w:rFonts w:ascii="Arial" w:hAnsi="Arial" w:cs="Arial"/>
        </w:rPr>
        <w:t xml:space="preserve"> в первый год реализации проекта</w:t>
      </w:r>
      <w:r w:rsidRPr="001433F2">
        <w:rPr>
          <w:rFonts w:ascii="Arial" w:hAnsi="Arial" w:cs="Arial"/>
          <w:bCs/>
        </w:rPr>
        <w:t>:</w:t>
      </w:r>
    </w:p>
    <w:tbl>
      <w:tblPr>
        <w:tblW w:w="9606" w:type="dxa"/>
        <w:tblLook w:val="01E0"/>
      </w:tblPr>
      <w:tblGrid>
        <w:gridCol w:w="8613"/>
        <w:gridCol w:w="993"/>
      </w:tblGrid>
      <w:tr w:rsidR="00FB274C" w:rsidRPr="001433F2" w:rsidTr="002C7AAC">
        <w:tc>
          <w:tcPr>
            <w:tcW w:w="8613" w:type="dxa"/>
          </w:tcPr>
          <w:p w:rsidR="00FB274C" w:rsidRPr="001433F2" w:rsidRDefault="00FB274C" w:rsidP="002C7AAC">
            <w:pPr>
              <w:pStyle w:val="ae"/>
              <w:rPr>
                <w:rFonts w:ascii="Arial" w:hAnsi="Arial" w:cs="Arial"/>
                <w:bCs/>
              </w:rPr>
            </w:pPr>
            <w:r w:rsidRPr="001433F2">
              <w:rPr>
                <w:rFonts w:ascii="Arial" w:hAnsi="Arial" w:cs="Arial"/>
                <w:bCs/>
              </w:rPr>
              <w:t xml:space="preserve">- платежи составили </w:t>
            </w:r>
            <w:r w:rsidRPr="001433F2">
              <w:rPr>
                <w:rFonts w:ascii="Arial" w:hAnsi="Arial" w:cs="Arial"/>
              </w:rPr>
              <w:t>100% от средств запрашиваемой субсидии</w:t>
            </w:r>
            <w:r w:rsidRPr="001433F2">
              <w:rPr>
                <w:rFonts w:ascii="Arial" w:hAnsi="Arial" w:cs="Arial"/>
                <w:bCs/>
              </w:rPr>
              <w:t xml:space="preserve">                                 </w:t>
            </w:r>
          </w:p>
        </w:tc>
        <w:tc>
          <w:tcPr>
            <w:tcW w:w="993" w:type="dxa"/>
            <w:vAlign w:val="bottom"/>
          </w:tcPr>
          <w:p w:rsidR="00FB274C" w:rsidRPr="001433F2" w:rsidRDefault="00FB274C" w:rsidP="002C7AAC">
            <w:pPr>
              <w:pStyle w:val="ae"/>
              <w:ind w:left="-108" w:right="-108"/>
              <w:rPr>
                <w:rFonts w:ascii="Arial" w:hAnsi="Arial" w:cs="Arial"/>
                <w:b/>
              </w:rPr>
            </w:pPr>
            <w:r w:rsidRPr="001433F2">
              <w:rPr>
                <w:rFonts w:ascii="Arial" w:hAnsi="Arial" w:cs="Arial"/>
                <w:b/>
              </w:rPr>
              <w:t>5 баллов</w:t>
            </w:r>
          </w:p>
        </w:tc>
      </w:tr>
      <w:tr w:rsidR="00FB274C" w:rsidRPr="001433F2" w:rsidTr="002C7AAC">
        <w:tc>
          <w:tcPr>
            <w:tcW w:w="8613" w:type="dxa"/>
          </w:tcPr>
          <w:p w:rsidR="00FB274C" w:rsidRPr="001433F2" w:rsidRDefault="00FB274C" w:rsidP="002C7AAC">
            <w:pPr>
              <w:pStyle w:val="ae"/>
              <w:rPr>
                <w:rFonts w:ascii="Arial" w:hAnsi="Arial" w:cs="Arial"/>
                <w:bCs/>
              </w:rPr>
            </w:pPr>
            <w:r w:rsidRPr="001433F2">
              <w:rPr>
                <w:rFonts w:ascii="Arial" w:hAnsi="Arial" w:cs="Arial"/>
                <w:bCs/>
              </w:rPr>
              <w:t xml:space="preserve">- платежи равны или более 80% и до </w:t>
            </w:r>
            <w:r w:rsidRPr="001433F2">
              <w:rPr>
                <w:rFonts w:ascii="Arial" w:hAnsi="Arial" w:cs="Arial"/>
              </w:rPr>
              <w:t>100% от средств запрашиваемой субсидии</w:t>
            </w:r>
            <w:r w:rsidRPr="001433F2">
              <w:rPr>
                <w:rFonts w:ascii="Arial" w:hAnsi="Arial" w:cs="Arial"/>
                <w:bCs/>
              </w:rPr>
              <w:t xml:space="preserve">                                 </w:t>
            </w:r>
          </w:p>
        </w:tc>
        <w:tc>
          <w:tcPr>
            <w:tcW w:w="993" w:type="dxa"/>
            <w:vAlign w:val="bottom"/>
          </w:tcPr>
          <w:p w:rsidR="00FB274C" w:rsidRPr="001433F2" w:rsidRDefault="00FB274C" w:rsidP="002C7AAC">
            <w:pPr>
              <w:pStyle w:val="ae"/>
              <w:ind w:left="-108" w:right="-108"/>
              <w:rPr>
                <w:rFonts w:ascii="Arial" w:hAnsi="Arial" w:cs="Arial"/>
                <w:b/>
              </w:rPr>
            </w:pPr>
            <w:r w:rsidRPr="001433F2">
              <w:rPr>
                <w:rFonts w:ascii="Arial" w:hAnsi="Arial" w:cs="Arial"/>
                <w:b/>
              </w:rPr>
              <w:t>4 балла</w:t>
            </w:r>
          </w:p>
        </w:tc>
      </w:tr>
      <w:tr w:rsidR="00FB274C" w:rsidRPr="001433F2" w:rsidTr="002C7AAC">
        <w:tc>
          <w:tcPr>
            <w:tcW w:w="8613" w:type="dxa"/>
          </w:tcPr>
          <w:p w:rsidR="00FB274C" w:rsidRPr="001433F2" w:rsidRDefault="00FB274C" w:rsidP="002C7AAC">
            <w:pPr>
              <w:pStyle w:val="ae"/>
              <w:rPr>
                <w:rFonts w:ascii="Arial" w:hAnsi="Arial" w:cs="Arial"/>
                <w:bCs/>
              </w:rPr>
            </w:pPr>
            <w:r w:rsidRPr="001433F2">
              <w:rPr>
                <w:rFonts w:ascii="Arial" w:hAnsi="Arial" w:cs="Arial"/>
                <w:bCs/>
              </w:rPr>
              <w:t>- платежи равны или более 60% и до 8</w:t>
            </w:r>
            <w:r w:rsidRPr="001433F2">
              <w:rPr>
                <w:rFonts w:ascii="Arial" w:hAnsi="Arial" w:cs="Arial"/>
              </w:rPr>
              <w:t>0% от средств запрашиваемой субсидии</w:t>
            </w:r>
            <w:r w:rsidRPr="001433F2">
              <w:rPr>
                <w:rFonts w:ascii="Arial" w:hAnsi="Arial" w:cs="Arial"/>
                <w:bCs/>
              </w:rPr>
              <w:t xml:space="preserve">                                 </w:t>
            </w:r>
          </w:p>
        </w:tc>
        <w:tc>
          <w:tcPr>
            <w:tcW w:w="993" w:type="dxa"/>
            <w:vAlign w:val="bottom"/>
          </w:tcPr>
          <w:p w:rsidR="00FB274C" w:rsidRPr="001433F2" w:rsidRDefault="00FB274C" w:rsidP="002C7AAC">
            <w:pPr>
              <w:pStyle w:val="ae"/>
              <w:ind w:left="-108" w:right="-108"/>
              <w:rPr>
                <w:rFonts w:ascii="Arial" w:hAnsi="Arial" w:cs="Arial"/>
                <w:b/>
              </w:rPr>
            </w:pPr>
            <w:r w:rsidRPr="001433F2">
              <w:rPr>
                <w:rFonts w:ascii="Arial" w:hAnsi="Arial" w:cs="Arial"/>
                <w:b/>
              </w:rPr>
              <w:t>3 балла</w:t>
            </w:r>
          </w:p>
        </w:tc>
      </w:tr>
      <w:tr w:rsidR="00FB274C" w:rsidRPr="001433F2" w:rsidTr="002C7AAC">
        <w:tc>
          <w:tcPr>
            <w:tcW w:w="8613" w:type="dxa"/>
          </w:tcPr>
          <w:p w:rsidR="00FB274C" w:rsidRPr="001433F2" w:rsidRDefault="00FB274C" w:rsidP="002C7AAC">
            <w:pPr>
              <w:pStyle w:val="ae"/>
              <w:rPr>
                <w:rFonts w:ascii="Arial" w:hAnsi="Arial" w:cs="Arial"/>
                <w:bCs/>
              </w:rPr>
            </w:pPr>
            <w:r w:rsidRPr="001433F2">
              <w:rPr>
                <w:rFonts w:ascii="Arial" w:hAnsi="Arial" w:cs="Arial"/>
                <w:bCs/>
              </w:rPr>
              <w:t>- платежи равны или более 40% и до 6</w:t>
            </w:r>
            <w:r w:rsidRPr="001433F2">
              <w:rPr>
                <w:rFonts w:ascii="Arial" w:hAnsi="Arial" w:cs="Arial"/>
              </w:rPr>
              <w:t>0% от средств запрашиваемой субсидии</w:t>
            </w:r>
            <w:r w:rsidRPr="001433F2">
              <w:rPr>
                <w:rFonts w:ascii="Arial" w:hAnsi="Arial" w:cs="Arial"/>
                <w:bCs/>
              </w:rPr>
              <w:t xml:space="preserve">                                 </w:t>
            </w:r>
          </w:p>
        </w:tc>
        <w:tc>
          <w:tcPr>
            <w:tcW w:w="993" w:type="dxa"/>
            <w:vAlign w:val="bottom"/>
          </w:tcPr>
          <w:p w:rsidR="00FB274C" w:rsidRPr="001433F2" w:rsidRDefault="00FB274C" w:rsidP="002C7AAC">
            <w:pPr>
              <w:pStyle w:val="ae"/>
              <w:ind w:left="-108" w:right="-108"/>
              <w:rPr>
                <w:rFonts w:ascii="Arial" w:hAnsi="Arial" w:cs="Arial"/>
                <w:b/>
              </w:rPr>
            </w:pPr>
            <w:r w:rsidRPr="001433F2">
              <w:rPr>
                <w:rFonts w:ascii="Arial" w:hAnsi="Arial" w:cs="Arial"/>
                <w:b/>
              </w:rPr>
              <w:t>2 балла</w:t>
            </w:r>
          </w:p>
        </w:tc>
      </w:tr>
      <w:tr w:rsidR="00FB274C" w:rsidRPr="001433F2" w:rsidTr="002C7AAC">
        <w:tc>
          <w:tcPr>
            <w:tcW w:w="8613" w:type="dxa"/>
          </w:tcPr>
          <w:p w:rsidR="00FB274C" w:rsidRPr="001433F2" w:rsidRDefault="00FB274C" w:rsidP="002C7AAC">
            <w:pPr>
              <w:pStyle w:val="ae"/>
              <w:rPr>
                <w:rFonts w:ascii="Arial" w:hAnsi="Arial" w:cs="Arial"/>
                <w:bCs/>
              </w:rPr>
            </w:pPr>
            <w:r w:rsidRPr="001433F2">
              <w:rPr>
                <w:rFonts w:ascii="Arial" w:hAnsi="Arial" w:cs="Arial"/>
                <w:bCs/>
              </w:rPr>
              <w:t>- платежи равны или более 20% и до 4</w:t>
            </w:r>
            <w:r w:rsidRPr="001433F2">
              <w:rPr>
                <w:rFonts w:ascii="Arial" w:hAnsi="Arial" w:cs="Arial"/>
              </w:rPr>
              <w:t>0% от средств запрашиваемой субсидии</w:t>
            </w:r>
            <w:r w:rsidRPr="001433F2">
              <w:rPr>
                <w:rFonts w:ascii="Arial" w:hAnsi="Arial" w:cs="Arial"/>
                <w:bCs/>
              </w:rPr>
              <w:t xml:space="preserve">                                 </w:t>
            </w:r>
          </w:p>
        </w:tc>
        <w:tc>
          <w:tcPr>
            <w:tcW w:w="993" w:type="dxa"/>
            <w:vAlign w:val="bottom"/>
          </w:tcPr>
          <w:p w:rsidR="00FB274C" w:rsidRPr="001433F2" w:rsidRDefault="00FB274C" w:rsidP="002C7AAC">
            <w:pPr>
              <w:pStyle w:val="ae"/>
              <w:ind w:left="-108" w:right="-108"/>
              <w:rPr>
                <w:rFonts w:ascii="Arial" w:hAnsi="Arial" w:cs="Arial"/>
                <w:b/>
              </w:rPr>
            </w:pPr>
            <w:r w:rsidRPr="001433F2">
              <w:rPr>
                <w:rFonts w:ascii="Arial" w:hAnsi="Arial" w:cs="Arial"/>
                <w:b/>
              </w:rPr>
              <w:t>1 балл</w:t>
            </w:r>
          </w:p>
        </w:tc>
      </w:tr>
      <w:tr w:rsidR="00FB274C" w:rsidRPr="001433F2" w:rsidTr="002C7AAC">
        <w:tc>
          <w:tcPr>
            <w:tcW w:w="8613" w:type="dxa"/>
          </w:tcPr>
          <w:p w:rsidR="00FB274C" w:rsidRPr="001433F2" w:rsidRDefault="00FB274C" w:rsidP="002C7AAC">
            <w:pPr>
              <w:pStyle w:val="ae"/>
              <w:rPr>
                <w:rFonts w:ascii="Arial" w:hAnsi="Arial" w:cs="Arial"/>
                <w:bCs/>
              </w:rPr>
            </w:pPr>
            <w:r w:rsidRPr="001433F2">
              <w:rPr>
                <w:rFonts w:ascii="Arial" w:hAnsi="Arial" w:cs="Arial"/>
                <w:bCs/>
              </w:rPr>
              <w:t>- платежи составили менее 20%</w:t>
            </w:r>
          </w:p>
        </w:tc>
        <w:tc>
          <w:tcPr>
            <w:tcW w:w="993" w:type="dxa"/>
            <w:vAlign w:val="bottom"/>
          </w:tcPr>
          <w:p w:rsidR="00FB274C" w:rsidRPr="001433F2" w:rsidRDefault="00FB274C" w:rsidP="002C7AAC">
            <w:pPr>
              <w:pStyle w:val="ae"/>
              <w:ind w:left="-108" w:right="-108"/>
              <w:rPr>
                <w:rFonts w:ascii="Arial" w:hAnsi="Arial" w:cs="Arial"/>
                <w:b/>
              </w:rPr>
            </w:pPr>
            <w:r w:rsidRPr="001433F2">
              <w:rPr>
                <w:rFonts w:ascii="Arial" w:hAnsi="Arial" w:cs="Arial"/>
                <w:b/>
              </w:rPr>
              <w:t>0 баллов</w:t>
            </w:r>
          </w:p>
        </w:tc>
      </w:tr>
    </w:tbl>
    <w:p w:rsidR="00FB274C" w:rsidRPr="001433F2" w:rsidRDefault="00FB274C" w:rsidP="00FB274C">
      <w:pPr>
        <w:pStyle w:val="ae"/>
        <w:ind w:firstLine="567"/>
        <w:rPr>
          <w:rFonts w:ascii="Arial" w:hAnsi="Arial" w:cs="Arial"/>
        </w:rPr>
      </w:pPr>
    </w:p>
    <w:p w:rsidR="00FB274C" w:rsidRPr="001433F2" w:rsidRDefault="00FB274C" w:rsidP="00FB274C">
      <w:pPr>
        <w:pStyle w:val="ae"/>
        <w:ind w:firstLine="567"/>
        <w:rPr>
          <w:rFonts w:ascii="Arial" w:hAnsi="Arial" w:cs="Arial"/>
        </w:rPr>
      </w:pPr>
      <w:r w:rsidRPr="001433F2">
        <w:rPr>
          <w:rFonts w:ascii="Arial" w:hAnsi="Arial" w:cs="Arial"/>
        </w:rPr>
        <w:t>4) Планируемый прирост выручки заявителя в течение срока реализации проекта</w:t>
      </w:r>
      <w:r w:rsidRPr="001433F2">
        <w:rPr>
          <w:rStyle w:val="af3"/>
          <w:rFonts w:ascii="Arial" w:hAnsi="Arial" w:cs="Arial"/>
          <w:bCs/>
        </w:rPr>
        <w:footnoteReference w:id="2"/>
      </w:r>
      <w:r w:rsidRPr="001433F2">
        <w:rPr>
          <w:rFonts w:ascii="Arial" w:hAnsi="Arial" w:cs="Arial"/>
        </w:rPr>
        <w:t>:</w:t>
      </w:r>
    </w:p>
    <w:tbl>
      <w:tblPr>
        <w:tblW w:w="9606" w:type="dxa"/>
        <w:tblLook w:val="01E0"/>
      </w:tblPr>
      <w:tblGrid>
        <w:gridCol w:w="8613"/>
        <w:gridCol w:w="993"/>
      </w:tblGrid>
      <w:tr w:rsidR="00FB274C" w:rsidRPr="001433F2" w:rsidTr="002C7AAC">
        <w:tc>
          <w:tcPr>
            <w:tcW w:w="8613" w:type="dxa"/>
          </w:tcPr>
          <w:p w:rsidR="00FB274C" w:rsidRPr="001433F2" w:rsidRDefault="00FB274C" w:rsidP="002C7AAC">
            <w:pPr>
              <w:pStyle w:val="ae"/>
              <w:rPr>
                <w:rFonts w:ascii="Arial" w:hAnsi="Arial" w:cs="Arial"/>
                <w:bCs/>
              </w:rPr>
            </w:pPr>
            <w:r w:rsidRPr="001433F2">
              <w:rPr>
                <w:rFonts w:ascii="Arial" w:hAnsi="Arial" w:cs="Arial"/>
                <w:bCs/>
              </w:rPr>
              <w:t xml:space="preserve">- </w:t>
            </w:r>
            <w:r w:rsidRPr="001433F2">
              <w:rPr>
                <w:rFonts w:ascii="Arial" w:hAnsi="Arial" w:cs="Arial"/>
              </w:rPr>
              <w:t>Равно или более 25 %</w:t>
            </w:r>
            <w:r w:rsidRPr="001433F2">
              <w:rPr>
                <w:rFonts w:ascii="Arial" w:hAnsi="Arial" w:cs="Arial"/>
                <w:bCs/>
              </w:rPr>
              <w:t xml:space="preserve">    </w:t>
            </w:r>
          </w:p>
        </w:tc>
        <w:tc>
          <w:tcPr>
            <w:tcW w:w="993" w:type="dxa"/>
          </w:tcPr>
          <w:p w:rsidR="00FB274C" w:rsidRPr="001433F2" w:rsidRDefault="00FB274C" w:rsidP="002C7AAC">
            <w:pPr>
              <w:pStyle w:val="ae"/>
              <w:ind w:left="-108" w:right="-108"/>
              <w:rPr>
                <w:rFonts w:ascii="Arial" w:hAnsi="Arial" w:cs="Arial"/>
                <w:b/>
                <w:bCs/>
              </w:rPr>
            </w:pPr>
            <w:r w:rsidRPr="001433F2">
              <w:rPr>
                <w:rFonts w:ascii="Arial" w:hAnsi="Arial" w:cs="Arial"/>
                <w:b/>
                <w:bCs/>
              </w:rPr>
              <w:t>3 балла</w:t>
            </w:r>
          </w:p>
        </w:tc>
      </w:tr>
      <w:tr w:rsidR="00FB274C" w:rsidRPr="001433F2" w:rsidTr="002C7AAC">
        <w:tc>
          <w:tcPr>
            <w:tcW w:w="8613" w:type="dxa"/>
          </w:tcPr>
          <w:p w:rsidR="00FB274C" w:rsidRPr="001433F2" w:rsidRDefault="00FB274C" w:rsidP="002C7AAC">
            <w:pPr>
              <w:pStyle w:val="ae"/>
              <w:rPr>
                <w:rFonts w:ascii="Arial" w:hAnsi="Arial" w:cs="Arial"/>
                <w:bCs/>
              </w:rPr>
            </w:pPr>
            <w:r w:rsidRPr="001433F2">
              <w:rPr>
                <w:rFonts w:ascii="Arial" w:hAnsi="Arial" w:cs="Arial"/>
                <w:bCs/>
              </w:rPr>
              <w:t xml:space="preserve">- </w:t>
            </w:r>
            <w:r w:rsidRPr="001433F2">
              <w:rPr>
                <w:rFonts w:ascii="Arial" w:hAnsi="Arial" w:cs="Arial"/>
              </w:rPr>
              <w:t>Равно или свыше 15% и до 25 %</w:t>
            </w:r>
            <w:r w:rsidRPr="001433F2">
              <w:rPr>
                <w:rFonts w:ascii="Arial" w:hAnsi="Arial" w:cs="Arial"/>
                <w:bCs/>
              </w:rPr>
              <w:t xml:space="preserve">              </w:t>
            </w:r>
          </w:p>
        </w:tc>
        <w:tc>
          <w:tcPr>
            <w:tcW w:w="993" w:type="dxa"/>
          </w:tcPr>
          <w:p w:rsidR="00FB274C" w:rsidRPr="001433F2" w:rsidRDefault="00FB274C" w:rsidP="002C7AAC">
            <w:pPr>
              <w:pStyle w:val="ae"/>
              <w:ind w:left="-108" w:right="-108"/>
              <w:rPr>
                <w:rFonts w:ascii="Arial" w:hAnsi="Arial" w:cs="Arial"/>
                <w:b/>
                <w:bCs/>
              </w:rPr>
            </w:pPr>
            <w:r w:rsidRPr="001433F2">
              <w:rPr>
                <w:rFonts w:ascii="Arial" w:hAnsi="Arial" w:cs="Arial"/>
                <w:b/>
                <w:bCs/>
              </w:rPr>
              <w:t>2 балла</w:t>
            </w:r>
          </w:p>
        </w:tc>
      </w:tr>
      <w:tr w:rsidR="00FB274C" w:rsidRPr="001433F2" w:rsidTr="002C7AAC">
        <w:tc>
          <w:tcPr>
            <w:tcW w:w="8613" w:type="dxa"/>
          </w:tcPr>
          <w:p w:rsidR="00FB274C" w:rsidRPr="001433F2" w:rsidRDefault="00FB274C" w:rsidP="002C7AAC">
            <w:pPr>
              <w:pStyle w:val="ae"/>
              <w:rPr>
                <w:rFonts w:ascii="Arial" w:hAnsi="Arial" w:cs="Arial"/>
                <w:bCs/>
              </w:rPr>
            </w:pPr>
            <w:r w:rsidRPr="001433F2">
              <w:rPr>
                <w:rFonts w:ascii="Arial" w:hAnsi="Arial" w:cs="Arial"/>
                <w:bCs/>
              </w:rPr>
              <w:t xml:space="preserve">- </w:t>
            </w:r>
            <w:r w:rsidRPr="001433F2">
              <w:rPr>
                <w:rFonts w:ascii="Arial" w:hAnsi="Arial" w:cs="Arial"/>
              </w:rPr>
              <w:t>Равно или свыше 10% и до 15 %</w:t>
            </w:r>
            <w:r w:rsidRPr="001433F2">
              <w:rPr>
                <w:rFonts w:ascii="Arial" w:hAnsi="Arial" w:cs="Arial"/>
                <w:bCs/>
              </w:rPr>
              <w:t xml:space="preserve">              </w:t>
            </w:r>
          </w:p>
        </w:tc>
        <w:tc>
          <w:tcPr>
            <w:tcW w:w="993" w:type="dxa"/>
          </w:tcPr>
          <w:p w:rsidR="00FB274C" w:rsidRPr="001433F2" w:rsidRDefault="00FB274C" w:rsidP="002C7AAC">
            <w:pPr>
              <w:pStyle w:val="ae"/>
              <w:ind w:left="-108" w:right="-108"/>
              <w:rPr>
                <w:rFonts w:ascii="Arial" w:hAnsi="Arial" w:cs="Arial"/>
                <w:b/>
                <w:bCs/>
              </w:rPr>
            </w:pPr>
            <w:r w:rsidRPr="001433F2">
              <w:rPr>
                <w:rFonts w:ascii="Arial" w:hAnsi="Arial" w:cs="Arial"/>
                <w:b/>
                <w:bCs/>
              </w:rPr>
              <w:t>1 балл</w:t>
            </w:r>
          </w:p>
        </w:tc>
      </w:tr>
      <w:tr w:rsidR="00FB274C" w:rsidRPr="001433F2" w:rsidTr="002C7AAC">
        <w:tc>
          <w:tcPr>
            <w:tcW w:w="8613" w:type="dxa"/>
          </w:tcPr>
          <w:p w:rsidR="00FB274C" w:rsidRPr="001433F2" w:rsidRDefault="00FB274C" w:rsidP="002C7AAC">
            <w:pPr>
              <w:pStyle w:val="ae"/>
              <w:rPr>
                <w:rFonts w:ascii="Arial" w:hAnsi="Arial" w:cs="Arial"/>
                <w:bCs/>
              </w:rPr>
            </w:pPr>
            <w:r w:rsidRPr="001433F2">
              <w:rPr>
                <w:rFonts w:ascii="Arial" w:hAnsi="Arial" w:cs="Arial"/>
                <w:bCs/>
              </w:rPr>
              <w:t>-</w:t>
            </w:r>
            <w:r w:rsidRPr="001433F2">
              <w:rPr>
                <w:rFonts w:ascii="Arial" w:hAnsi="Arial" w:cs="Arial"/>
              </w:rPr>
              <w:t xml:space="preserve"> Менее 10%</w:t>
            </w:r>
            <w:r w:rsidRPr="001433F2">
              <w:rPr>
                <w:rFonts w:ascii="Arial" w:hAnsi="Arial" w:cs="Arial"/>
                <w:bCs/>
              </w:rPr>
              <w:t xml:space="preserve">                      </w:t>
            </w:r>
          </w:p>
        </w:tc>
        <w:tc>
          <w:tcPr>
            <w:tcW w:w="993" w:type="dxa"/>
          </w:tcPr>
          <w:p w:rsidR="00FB274C" w:rsidRPr="001433F2" w:rsidRDefault="00FB274C" w:rsidP="002C7AAC">
            <w:pPr>
              <w:pStyle w:val="ae"/>
              <w:ind w:left="-108" w:right="-108"/>
              <w:rPr>
                <w:rFonts w:ascii="Arial" w:hAnsi="Arial" w:cs="Arial"/>
                <w:b/>
                <w:bCs/>
              </w:rPr>
            </w:pPr>
            <w:r w:rsidRPr="001433F2">
              <w:rPr>
                <w:rFonts w:ascii="Arial" w:hAnsi="Arial" w:cs="Arial"/>
                <w:b/>
                <w:bCs/>
              </w:rPr>
              <w:t>0 баллов</w:t>
            </w:r>
          </w:p>
        </w:tc>
      </w:tr>
    </w:tbl>
    <w:p w:rsidR="00FB274C" w:rsidRPr="001433F2" w:rsidRDefault="00FB274C" w:rsidP="00FB274C">
      <w:pPr>
        <w:pStyle w:val="ae"/>
        <w:ind w:firstLine="567"/>
        <w:jc w:val="both"/>
        <w:rPr>
          <w:rFonts w:ascii="Arial" w:hAnsi="Arial" w:cs="Arial"/>
        </w:rPr>
      </w:pPr>
    </w:p>
    <w:p w:rsidR="00FB274C" w:rsidRPr="001433F2" w:rsidRDefault="00FB274C" w:rsidP="00FB274C">
      <w:pPr>
        <w:pStyle w:val="ae"/>
        <w:ind w:firstLine="567"/>
        <w:jc w:val="both"/>
        <w:rPr>
          <w:rFonts w:ascii="Arial" w:hAnsi="Arial" w:cs="Arial"/>
        </w:rPr>
      </w:pPr>
      <w:r w:rsidRPr="001433F2">
        <w:rPr>
          <w:rFonts w:ascii="Arial" w:hAnsi="Arial" w:cs="Arial"/>
        </w:rPr>
        <w:t>5) Планируемый объем добавленной стоимости, полученной при реализации проекта</w:t>
      </w:r>
      <w:r w:rsidRPr="001433F2">
        <w:rPr>
          <w:rStyle w:val="af3"/>
          <w:rFonts w:ascii="Arial" w:hAnsi="Arial" w:cs="Arial"/>
        </w:rPr>
        <w:footnoteReference w:id="3"/>
      </w:r>
      <w:r w:rsidRPr="001433F2">
        <w:rPr>
          <w:rFonts w:ascii="Arial" w:hAnsi="Arial" w:cs="Arial"/>
        </w:rPr>
        <w:t>:</w:t>
      </w:r>
    </w:p>
    <w:tbl>
      <w:tblPr>
        <w:tblW w:w="9606" w:type="dxa"/>
        <w:tblLook w:val="01E0"/>
      </w:tblPr>
      <w:tblGrid>
        <w:gridCol w:w="8613"/>
        <w:gridCol w:w="993"/>
      </w:tblGrid>
      <w:tr w:rsidR="00FB274C" w:rsidRPr="001433F2" w:rsidTr="002C7AAC">
        <w:tc>
          <w:tcPr>
            <w:tcW w:w="8613" w:type="dxa"/>
          </w:tcPr>
          <w:p w:rsidR="00FB274C" w:rsidRPr="001433F2" w:rsidRDefault="00FB274C" w:rsidP="002C7AAC">
            <w:pPr>
              <w:pStyle w:val="ae"/>
              <w:rPr>
                <w:rFonts w:ascii="Arial" w:hAnsi="Arial" w:cs="Arial"/>
                <w:bCs/>
              </w:rPr>
            </w:pPr>
            <w:r w:rsidRPr="001433F2">
              <w:rPr>
                <w:rFonts w:ascii="Arial" w:hAnsi="Arial" w:cs="Arial"/>
                <w:bCs/>
              </w:rPr>
              <w:t xml:space="preserve">- </w:t>
            </w:r>
            <w:r w:rsidRPr="001433F2">
              <w:rPr>
                <w:rFonts w:ascii="Arial" w:hAnsi="Arial" w:cs="Arial"/>
              </w:rPr>
              <w:t>Равно или более 25 %</w:t>
            </w:r>
            <w:r w:rsidRPr="001433F2">
              <w:rPr>
                <w:rFonts w:ascii="Arial" w:hAnsi="Arial" w:cs="Arial"/>
                <w:bCs/>
              </w:rPr>
              <w:t xml:space="preserve">    </w:t>
            </w:r>
          </w:p>
        </w:tc>
        <w:tc>
          <w:tcPr>
            <w:tcW w:w="993" w:type="dxa"/>
          </w:tcPr>
          <w:p w:rsidR="00FB274C" w:rsidRPr="001433F2" w:rsidRDefault="00FB274C" w:rsidP="002C7AAC">
            <w:pPr>
              <w:pStyle w:val="ae"/>
              <w:ind w:left="-108" w:right="-108"/>
              <w:rPr>
                <w:rFonts w:ascii="Arial" w:hAnsi="Arial" w:cs="Arial"/>
                <w:b/>
                <w:bCs/>
              </w:rPr>
            </w:pPr>
            <w:r w:rsidRPr="001433F2">
              <w:rPr>
                <w:rFonts w:ascii="Arial" w:hAnsi="Arial" w:cs="Arial"/>
                <w:b/>
                <w:bCs/>
              </w:rPr>
              <w:t>3 балла</w:t>
            </w:r>
          </w:p>
        </w:tc>
      </w:tr>
      <w:tr w:rsidR="00FB274C" w:rsidRPr="001433F2" w:rsidTr="002C7AAC">
        <w:tc>
          <w:tcPr>
            <w:tcW w:w="8613" w:type="dxa"/>
          </w:tcPr>
          <w:p w:rsidR="00FB274C" w:rsidRPr="001433F2" w:rsidRDefault="00FB274C" w:rsidP="002C7AAC">
            <w:pPr>
              <w:pStyle w:val="ae"/>
              <w:rPr>
                <w:rFonts w:ascii="Arial" w:hAnsi="Arial" w:cs="Arial"/>
                <w:bCs/>
              </w:rPr>
            </w:pPr>
            <w:r w:rsidRPr="001433F2">
              <w:rPr>
                <w:rFonts w:ascii="Arial" w:hAnsi="Arial" w:cs="Arial"/>
                <w:bCs/>
              </w:rPr>
              <w:t xml:space="preserve">- </w:t>
            </w:r>
            <w:r w:rsidRPr="001433F2">
              <w:rPr>
                <w:rFonts w:ascii="Arial" w:hAnsi="Arial" w:cs="Arial"/>
              </w:rPr>
              <w:t>Равно или свыше 15% и до 25 %</w:t>
            </w:r>
            <w:r w:rsidRPr="001433F2">
              <w:rPr>
                <w:rFonts w:ascii="Arial" w:hAnsi="Arial" w:cs="Arial"/>
                <w:bCs/>
              </w:rPr>
              <w:t xml:space="preserve">              </w:t>
            </w:r>
          </w:p>
        </w:tc>
        <w:tc>
          <w:tcPr>
            <w:tcW w:w="993" w:type="dxa"/>
          </w:tcPr>
          <w:p w:rsidR="00FB274C" w:rsidRPr="001433F2" w:rsidRDefault="00FB274C" w:rsidP="002C7AAC">
            <w:pPr>
              <w:pStyle w:val="ae"/>
              <w:ind w:left="-108" w:right="-108"/>
              <w:rPr>
                <w:rFonts w:ascii="Arial" w:hAnsi="Arial" w:cs="Arial"/>
                <w:b/>
                <w:bCs/>
              </w:rPr>
            </w:pPr>
            <w:r w:rsidRPr="001433F2">
              <w:rPr>
                <w:rFonts w:ascii="Arial" w:hAnsi="Arial" w:cs="Arial"/>
                <w:b/>
                <w:bCs/>
              </w:rPr>
              <w:t>2 балла</w:t>
            </w:r>
          </w:p>
        </w:tc>
      </w:tr>
      <w:tr w:rsidR="00FB274C" w:rsidRPr="001433F2" w:rsidTr="002C7AAC">
        <w:tc>
          <w:tcPr>
            <w:tcW w:w="8613" w:type="dxa"/>
          </w:tcPr>
          <w:p w:rsidR="00FB274C" w:rsidRPr="001433F2" w:rsidRDefault="00FB274C" w:rsidP="002C7AAC">
            <w:pPr>
              <w:pStyle w:val="ae"/>
              <w:rPr>
                <w:rFonts w:ascii="Arial" w:hAnsi="Arial" w:cs="Arial"/>
                <w:bCs/>
              </w:rPr>
            </w:pPr>
            <w:r w:rsidRPr="001433F2">
              <w:rPr>
                <w:rFonts w:ascii="Arial" w:hAnsi="Arial" w:cs="Arial"/>
                <w:bCs/>
              </w:rPr>
              <w:t xml:space="preserve">- </w:t>
            </w:r>
            <w:r w:rsidRPr="001433F2">
              <w:rPr>
                <w:rFonts w:ascii="Arial" w:hAnsi="Arial" w:cs="Arial"/>
              </w:rPr>
              <w:t>Равно или свыше 10% и до 15 %</w:t>
            </w:r>
            <w:r w:rsidRPr="001433F2">
              <w:rPr>
                <w:rFonts w:ascii="Arial" w:hAnsi="Arial" w:cs="Arial"/>
                <w:bCs/>
              </w:rPr>
              <w:t xml:space="preserve">              </w:t>
            </w:r>
          </w:p>
        </w:tc>
        <w:tc>
          <w:tcPr>
            <w:tcW w:w="993" w:type="dxa"/>
          </w:tcPr>
          <w:p w:rsidR="00FB274C" w:rsidRPr="001433F2" w:rsidRDefault="00FB274C" w:rsidP="002C7AAC">
            <w:pPr>
              <w:pStyle w:val="ae"/>
              <w:ind w:left="-108" w:right="-108"/>
              <w:rPr>
                <w:rFonts w:ascii="Arial" w:hAnsi="Arial" w:cs="Arial"/>
                <w:b/>
                <w:bCs/>
              </w:rPr>
            </w:pPr>
            <w:r w:rsidRPr="001433F2">
              <w:rPr>
                <w:rFonts w:ascii="Arial" w:hAnsi="Arial" w:cs="Arial"/>
                <w:b/>
                <w:bCs/>
              </w:rPr>
              <w:t>1 балл</w:t>
            </w:r>
          </w:p>
        </w:tc>
      </w:tr>
      <w:tr w:rsidR="00FB274C" w:rsidRPr="001433F2" w:rsidTr="002C7AAC">
        <w:tc>
          <w:tcPr>
            <w:tcW w:w="8613" w:type="dxa"/>
          </w:tcPr>
          <w:p w:rsidR="00FB274C" w:rsidRPr="001433F2" w:rsidRDefault="00FB274C" w:rsidP="002C7AAC">
            <w:pPr>
              <w:pStyle w:val="ae"/>
              <w:rPr>
                <w:rFonts w:ascii="Arial" w:hAnsi="Arial" w:cs="Arial"/>
                <w:bCs/>
              </w:rPr>
            </w:pPr>
            <w:r w:rsidRPr="001433F2">
              <w:rPr>
                <w:rFonts w:ascii="Arial" w:hAnsi="Arial" w:cs="Arial"/>
                <w:bCs/>
              </w:rPr>
              <w:t>-</w:t>
            </w:r>
            <w:r w:rsidRPr="001433F2">
              <w:rPr>
                <w:rFonts w:ascii="Arial" w:hAnsi="Arial" w:cs="Arial"/>
              </w:rPr>
              <w:t xml:space="preserve"> Менее 10%</w:t>
            </w:r>
            <w:r w:rsidRPr="001433F2">
              <w:rPr>
                <w:rFonts w:ascii="Arial" w:hAnsi="Arial" w:cs="Arial"/>
                <w:bCs/>
              </w:rPr>
              <w:t xml:space="preserve">                      </w:t>
            </w:r>
          </w:p>
        </w:tc>
        <w:tc>
          <w:tcPr>
            <w:tcW w:w="993" w:type="dxa"/>
          </w:tcPr>
          <w:p w:rsidR="00FB274C" w:rsidRPr="001433F2" w:rsidRDefault="00FB274C" w:rsidP="002C7AAC">
            <w:pPr>
              <w:pStyle w:val="ae"/>
              <w:ind w:left="-108" w:right="-108"/>
              <w:rPr>
                <w:rFonts w:ascii="Arial" w:hAnsi="Arial" w:cs="Arial"/>
                <w:b/>
                <w:bCs/>
              </w:rPr>
            </w:pPr>
            <w:r w:rsidRPr="001433F2">
              <w:rPr>
                <w:rFonts w:ascii="Arial" w:hAnsi="Arial" w:cs="Arial"/>
                <w:b/>
                <w:bCs/>
              </w:rPr>
              <w:t>0 баллов</w:t>
            </w:r>
          </w:p>
        </w:tc>
      </w:tr>
    </w:tbl>
    <w:p w:rsidR="00FB274C" w:rsidRPr="001433F2" w:rsidRDefault="00FB274C" w:rsidP="00FB274C">
      <w:pPr>
        <w:pStyle w:val="ae"/>
        <w:ind w:firstLine="567"/>
        <w:jc w:val="both"/>
        <w:rPr>
          <w:rFonts w:ascii="Arial" w:hAnsi="Arial" w:cs="Arial"/>
          <w:bCs/>
        </w:rPr>
      </w:pPr>
      <w:r w:rsidRPr="001433F2">
        <w:rPr>
          <w:rFonts w:ascii="Arial" w:hAnsi="Arial" w:cs="Arial"/>
        </w:rPr>
        <w:t xml:space="preserve">6) </w:t>
      </w:r>
      <w:r w:rsidRPr="001433F2">
        <w:rPr>
          <w:rFonts w:ascii="Arial" w:hAnsi="Arial" w:cs="Arial"/>
          <w:bCs/>
        </w:rPr>
        <w:t>Наличие опыта работы  по  соответствующему проекту направлению деятельности (у индивидуального предпринимателя или руководящего состава организации-заявителя):</w:t>
      </w:r>
    </w:p>
    <w:tbl>
      <w:tblPr>
        <w:tblW w:w="9606" w:type="dxa"/>
        <w:tblLook w:val="01E0"/>
      </w:tblPr>
      <w:tblGrid>
        <w:gridCol w:w="8613"/>
        <w:gridCol w:w="993"/>
      </w:tblGrid>
      <w:tr w:rsidR="00FB274C" w:rsidRPr="001433F2" w:rsidTr="002C7AAC">
        <w:tc>
          <w:tcPr>
            <w:tcW w:w="8613" w:type="dxa"/>
          </w:tcPr>
          <w:p w:rsidR="00FB274C" w:rsidRPr="001433F2" w:rsidRDefault="00FB274C" w:rsidP="002C7AAC">
            <w:pPr>
              <w:pStyle w:val="ae"/>
              <w:ind w:right="-108"/>
              <w:rPr>
                <w:rFonts w:ascii="Arial" w:hAnsi="Arial" w:cs="Arial"/>
                <w:bCs/>
              </w:rPr>
            </w:pPr>
            <w:r w:rsidRPr="001433F2">
              <w:rPr>
                <w:rFonts w:ascii="Arial" w:hAnsi="Arial" w:cs="Arial"/>
                <w:bCs/>
              </w:rPr>
              <w:t xml:space="preserve">- опыт работы свыше трех лет </w:t>
            </w:r>
          </w:p>
        </w:tc>
        <w:tc>
          <w:tcPr>
            <w:tcW w:w="993" w:type="dxa"/>
          </w:tcPr>
          <w:p w:rsidR="00FB274C" w:rsidRPr="001433F2" w:rsidRDefault="00FB274C" w:rsidP="002C7AAC">
            <w:pPr>
              <w:pStyle w:val="ae"/>
              <w:ind w:left="-108" w:right="-108"/>
              <w:rPr>
                <w:rFonts w:ascii="Arial" w:hAnsi="Arial" w:cs="Arial"/>
                <w:b/>
                <w:bCs/>
              </w:rPr>
            </w:pPr>
            <w:r w:rsidRPr="001433F2">
              <w:rPr>
                <w:rFonts w:ascii="Arial" w:hAnsi="Arial" w:cs="Arial"/>
                <w:b/>
                <w:bCs/>
              </w:rPr>
              <w:t>3 балла</w:t>
            </w:r>
          </w:p>
        </w:tc>
      </w:tr>
      <w:tr w:rsidR="00FB274C" w:rsidRPr="001433F2" w:rsidTr="002C7AAC">
        <w:tc>
          <w:tcPr>
            <w:tcW w:w="8613" w:type="dxa"/>
          </w:tcPr>
          <w:p w:rsidR="00FB274C" w:rsidRPr="001433F2" w:rsidRDefault="00FB274C" w:rsidP="002C7AAC">
            <w:pPr>
              <w:pStyle w:val="ae"/>
              <w:ind w:right="-108"/>
              <w:rPr>
                <w:rFonts w:ascii="Arial" w:hAnsi="Arial" w:cs="Arial"/>
                <w:bCs/>
              </w:rPr>
            </w:pPr>
            <w:r w:rsidRPr="001433F2">
              <w:rPr>
                <w:rFonts w:ascii="Arial" w:hAnsi="Arial" w:cs="Arial"/>
                <w:bCs/>
              </w:rPr>
              <w:t>- опыт работы от двух года до трех лет</w:t>
            </w:r>
          </w:p>
        </w:tc>
        <w:tc>
          <w:tcPr>
            <w:tcW w:w="993" w:type="dxa"/>
          </w:tcPr>
          <w:p w:rsidR="00FB274C" w:rsidRPr="001433F2" w:rsidRDefault="00FB274C" w:rsidP="002C7AAC">
            <w:pPr>
              <w:pStyle w:val="ae"/>
              <w:ind w:left="-108" w:right="-108"/>
              <w:rPr>
                <w:rFonts w:ascii="Arial" w:hAnsi="Arial" w:cs="Arial"/>
                <w:b/>
                <w:bCs/>
              </w:rPr>
            </w:pPr>
            <w:r w:rsidRPr="001433F2">
              <w:rPr>
                <w:rFonts w:ascii="Arial" w:hAnsi="Arial" w:cs="Arial"/>
                <w:b/>
                <w:bCs/>
              </w:rPr>
              <w:t>2 балла</w:t>
            </w:r>
          </w:p>
        </w:tc>
      </w:tr>
      <w:tr w:rsidR="00FB274C" w:rsidRPr="001433F2" w:rsidTr="002C7AAC">
        <w:tc>
          <w:tcPr>
            <w:tcW w:w="8613" w:type="dxa"/>
          </w:tcPr>
          <w:p w:rsidR="00FB274C" w:rsidRPr="001433F2" w:rsidRDefault="00FB274C" w:rsidP="002C7AAC">
            <w:pPr>
              <w:pStyle w:val="ae"/>
              <w:ind w:right="-108"/>
              <w:rPr>
                <w:rFonts w:ascii="Arial" w:hAnsi="Arial" w:cs="Arial"/>
                <w:bCs/>
              </w:rPr>
            </w:pPr>
            <w:r w:rsidRPr="001433F2">
              <w:rPr>
                <w:rFonts w:ascii="Arial" w:hAnsi="Arial" w:cs="Arial"/>
                <w:bCs/>
              </w:rPr>
              <w:t xml:space="preserve">- опыт работы от одного года до двух лет </w:t>
            </w:r>
          </w:p>
        </w:tc>
        <w:tc>
          <w:tcPr>
            <w:tcW w:w="993" w:type="dxa"/>
          </w:tcPr>
          <w:p w:rsidR="00FB274C" w:rsidRPr="001433F2" w:rsidRDefault="00FB274C" w:rsidP="002C7AAC">
            <w:pPr>
              <w:pStyle w:val="ae"/>
              <w:ind w:left="-108" w:right="-108"/>
              <w:rPr>
                <w:rFonts w:ascii="Arial" w:hAnsi="Arial" w:cs="Arial"/>
                <w:b/>
                <w:bCs/>
              </w:rPr>
            </w:pPr>
            <w:r w:rsidRPr="001433F2">
              <w:rPr>
                <w:rFonts w:ascii="Arial" w:hAnsi="Arial" w:cs="Arial"/>
                <w:b/>
                <w:bCs/>
              </w:rPr>
              <w:t>1 балл</w:t>
            </w:r>
          </w:p>
        </w:tc>
      </w:tr>
      <w:tr w:rsidR="00FB274C" w:rsidRPr="001433F2" w:rsidTr="002C7AAC">
        <w:tc>
          <w:tcPr>
            <w:tcW w:w="8613" w:type="dxa"/>
          </w:tcPr>
          <w:p w:rsidR="00FB274C" w:rsidRPr="001433F2" w:rsidRDefault="00FB274C" w:rsidP="002C7AAC">
            <w:pPr>
              <w:pStyle w:val="ae"/>
              <w:ind w:right="-108"/>
              <w:rPr>
                <w:rFonts w:ascii="Arial" w:hAnsi="Arial" w:cs="Arial"/>
                <w:bCs/>
              </w:rPr>
            </w:pPr>
            <w:r w:rsidRPr="001433F2">
              <w:rPr>
                <w:rFonts w:ascii="Arial" w:hAnsi="Arial" w:cs="Arial"/>
                <w:bCs/>
              </w:rPr>
              <w:t xml:space="preserve">- опыт работы до одного года </w:t>
            </w:r>
          </w:p>
        </w:tc>
        <w:tc>
          <w:tcPr>
            <w:tcW w:w="993" w:type="dxa"/>
          </w:tcPr>
          <w:p w:rsidR="00FB274C" w:rsidRPr="001433F2" w:rsidRDefault="00FB274C" w:rsidP="002C7AAC">
            <w:pPr>
              <w:pStyle w:val="ae"/>
              <w:ind w:left="-108" w:right="-108"/>
              <w:rPr>
                <w:rFonts w:ascii="Arial" w:hAnsi="Arial" w:cs="Arial"/>
                <w:b/>
                <w:bCs/>
              </w:rPr>
            </w:pPr>
            <w:r w:rsidRPr="001433F2">
              <w:rPr>
                <w:rFonts w:ascii="Arial" w:hAnsi="Arial" w:cs="Arial"/>
                <w:b/>
                <w:bCs/>
              </w:rPr>
              <w:t>0 баллов</w:t>
            </w:r>
          </w:p>
        </w:tc>
      </w:tr>
    </w:tbl>
    <w:p w:rsidR="00FB274C" w:rsidRPr="001433F2" w:rsidRDefault="00FB274C" w:rsidP="00FB274C">
      <w:pPr>
        <w:pStyle w:val="ae"/>
        <w:ind w:firstLine="567"/>
        <w:rPr>
          <w:rFonts w:ascii="Arial" w:hAnsi="Arial" w:cs="Arial"/>
        </w:rPr>
      </w:pPr>
      <w:r w:rsidRPr="001433F2">
        <w:rPr>
          <w:rFonts w:ascii="Arial" w:hAnsi="Arial" w:cs="Arial"/>
        </w:rPr>
        <w:t>7) вложение собственных средств в реализацию предпринимательского проекта от суммы запрашиваемой субсидии:</w:t>
      </w:r>
    </w:p>
    <w:tbl>
      <w:tblPr>
        <w:tblW w:w="9498" w:type="dxa"/>
        <w:tblInd w:w="108" w:type="dxa"/>
        <w:tblLook w:val="01E0"/>
      </w:tblPr>
      <w:tblGrid>
        <w:gridCol w:w="8505"/>
        <w:gridCol w:w="993"/>
      </w:tblGrid>
      <w:tr w:rsidR="00FB274C" w:rsidRPr="001433F2" w:rsidTr="002C7AAC">
        <w:tc>
          <w:tcPr>
            <w:tcW w:w="8505" w:type="dxa"/>
          </w:tcPr>
          <w:p w:rsidR="00FB274C" w:rsidRPr="001433F2" w:rsidRDefault="00FB274C" w:rsidP="002C7AAC">
            <w:pPr>
              <w:pStyle w:val="ae"/>
              <w:ind w:right="-108"/>
              <w:rPr>
                <w:rFonts w:ascii="Arial" w:hAnsi="Arial" w:cs="Arial"/>
                <w:bCs/>
              </w:rPr>
            </w:pPr>
            <w:r w:rsidRPr="001433F2">
              <w:rPr>
                <w:rFonts w:ascii="Arial" w:hAnsi="Arial" w:cs="Arial"/>
              </w:rPr>
              <w:t>в размере свыше 100 процентов</w:t>
            </w:r>
          </w:p>
        </w:tc>
        <w:tc>
          <w:tcPr>
            <w:tcW w:w="993" w:type="dxa"/>
          </w:tcPr>
          <w:p w:rsidR="00FB274C" w:rsidRPr="001433F2" w:rsidRDefault="00FB274C" w:rsidP="002C7AAC">
            <w:pPr>
              <w:pStyle w:val="ae"/>
              <w:ind w:right="-108"/>
              <w:rPr>
                <w:rFonts w:ascii="Arial" w:hAnsi="Arial" w:cs="Arial"/>
                <w:b/>
                <w:bCs/>
              </w:rPr>
            </w:pPr>
            <w:r w:rsidRPr="001433F2">
              <w:rPr>
                <w:rFonts w:ascii="Arial" w:hAnsi="Arial" w:cs="Arial"/>
                <w:b/>
                <w:bCs/>
              </w:rPr>
              <w:t>3 балла</w:t>
            </w:r>
          </w:p>
        </w:tc>
      </w:tr>
      <w:tr w:rsidR="00FB274C" w:rsidRPr="001433F2" w:rsidTr="002C7AAC">
        <w:tc>
          <w:tcPr>
            <w:tcW w:w="8505" w:type="dxa"/>
          </w:tcPr>
          <w:p w:rsidR="00FB274C" w:rsidRPr="001433F2" w:rsidRDefault="00FB274C" w:rsidP="002C7AAC">
            <w:pPr>
              <w:pStyle w:val="ae"/>
              <w:ind w:right="-108"/>
              <w:rPr>
                <w:rFonts w:ascii="Arial" w:hAnsi="Arial" w:cs="Arial"/>
                <w:bCs/>
              </w:rPr>
            </w:pPr>
            <w:r w:rsidRPr="001433F2">
              <w:rPr>
                <w:rFonts w:ascii="Arial" w:hAnsi="Arial" w:cs="Arial"/>
              </w:rPr>
              <w:t>в размере свыше 50 до 100 процентов включительно</w:t>
            </w:r>
          </w:p>
        </w:tc>
        <w:tc>
          <w:tcPr>
            <w:tcW w:w="993" w:type="dxa"/>
          </w:tcPr>
          <w:p w:rsidR="00FB274C" w:rsidRPr="001433F2" w:rsidRDefault="00FB274C" w:rsidP="002C7AAC">
            <w:pPr>
              <w:pStyle w:val="ae"/>
              <w:ind w:right="-108"/>
              <w:rPr>
                <w:rFonts w:ascii="Arial" w:hAnsi="Arial" w:cs="Arial"/>
                <w:b/>
                <w:bCs/>
              </w:rPr>
            </w:pPr>
            <w:r w:rsidRPr="001433F2">
              <w:rPr>
                <w:rFonts w:ascii="Arial" w:hAnsi="Arial" w:cs="Arial"/>
                <w:b/>
                <w:bCs/>
              </w:rPr>
              <w:t>2 балла</w:t>
            </w:r>
          </w:p>
        </w:tc>
      </w:tr>
      <w:tr w:rsidR="00FB274C" w:rsidRPr="001433F2" w:rsidTr="002C7AAC">
        <w:tc>
          <w:tcPr>
            <w:tcW w:w="8505" w:type="dxa"/>
          </w:tcPr>
          <w:p w:rsidR="00FB274C" w:rsidRPr="001433F2" w:rsidRDefault="00FB274C" w:rsidP="002C7AAC">
            <w:pPr>
              <w:pStyle w:val="ae"/>
              <w:ind w:right="-108"/>
              <w:rPr>
                <w:rFonts w:ascii="Arial" w:hAnsi="Arial" w:cs="Arial"/>
                <w:bCs/>
              </w:rPr>
            </w:pPr>
            <w:r w:rsidRPr="001433F2">
              <w:rPr>
                <w:rFonts w:ascii="Arial" w:hAnsi="Arial" w:cs="Arial"/>
              </w:rPr>
              <w:t>в размере свыше 30 до 50 процентов включительно</w:t>
            </w:r>
          </w:p>
        </w:tc>
        <w:tc>
          <w:tcPr>
            <w:tcW w:w="993" w:type="dxa"/>
          </w:tcPr>
          <w:p w:rsidR="00FB274C" w:rsidRPr="001433F2" w:rsidRDefault="00FB274C" w:rsidP="002C7AAC">
            <w:pPr>
              <w:pStyle w:val="ae"/>
              <w:ind w:right="-108"/>
              <w:rPr>
                <w:rFonts w:ascii="Arial" w:hAnsi="Arial" w:cs="Arial"/>
                <w:b/>
                <w:bCs/>
              </w:rPr>
            </w:pPr>
            <w:r w:rsidRPr="001433F2">
              <w:rPr>
                <w:rFonts w:ascii="Arial" w:hAnsi="Arial" w:cs="Arial"/>
                <w:b/>
                <w:bCs/>
              </w:rPr>
              <w:t>1 балл</w:t>
            </w:r>
          </w:p>
        </w:tc>
      </w:tr>
    </w:tbl>
    <w:p w:rsidR="00FB274C" w:rsidRPr="001433F2" w:rsidRDefault="00FB274C" w:rsidP="00FB274C">
      <w:pPr>
        <w:pStyle w:val="ae"/>
        <w:ind w:firstLine="567"/>
        <w:rPr>
          <w:rFonts w:ascii="Arial" w:hAnsi="Arial" w:cs="Arial"/>
        </w:rPr>
      </w:pPr>
      <w:r w:rsidRPr="001433F2">
        <w:rPr>
          <w:rFonts w:ascii="Arial" w:hAnsi="Arial" w:cs="Arial"/>
        </w:rPr>
        <w:lastRenderedPageBreak/>
        <w:t>8)  Направление расходования средств:</w:t>
      </w:r>
    </w:p>
    <w:tbl>
      <w:tblPr>
        <w:tblW w:w="9498" w:type="dxa"/>
        <w:tblCellSpacing w:w="0" w:type="dxa"/>
        <w:tblCellMar>
          <w:left w:w="0" w:type="dxa"/>
          <w:right w:w="0" w:type="dxa"/>
        </w:tblCellMar>
        <w:tblLook w:val="04A0"/>
      </w:tblPr>
      <w:tblGrid>
        <w:gridCol w:w="8505"/>
        <w:gridCol w:w="993"/>
      </w:tblGrid>
      <w:tr w:rsidR="00FB274C" w:rsidRPr="001433F2" w:rsidTr="002C7AAC">
        <w:trPr>
          <w:tblCellSpacing w:w="0" w:type="dxa"/>
        </w:trPr>
        <w:tc>
          <w:tcPr>
            <w:tcW w:w="8505" w:type="dxa"/>
            <w:hideMark/>
          </w:tcPr>
          <w:p w:rsidR="00FB274C" w:rsidRPr="001433F2" w:rsidRDefault="00FB274C" w:rsidP="002C7AAC">
            <w:pPr>
              <w:pStyle w:val="ae"/>
              <w:rPr>
                <w:rFonts w:ascii="Arial" w:hAnsi="Arial" w:cs="Arial"/>
              </w:rPr>
            </w:pPr>
            <w:r w:rsidRPr="001433F2">
              <w:rPr>
                <w:rFonts w:ascii="Arial" w:hAnsi="Arial" w:cs="Arial"/>
              </w:rPr>
              <w:t xml:space="preserve">- Запрашиваемые средства в полном объёме используется на приобретение основных средств </w:t>
            </w:r>
          </w:p>
        </w:tc>
        <w:tc>
          <w:tcPr>
            <w:tcW w:w="993" w:type="dxa"/>
            <w:hideMark/>
          </w:tcPr>
          <w:p w:rsidR="00FB274C" w:rsidRPr="001433F2" w:rsidRDefault="00FB274C" w:rsidP="002C7AAC">
            <w:pPr>
              <w:pStyle w:val="ae"/>
              <w:rPr>
                <w:rFonts w:ascii="Arial" w:hAnsi="Arial" w:cs="Arial"/>
                <w:b/>
              </w:rPr>
            </w:pPr>
            <w:r w:rsidRPr="001433F2">
              <w:rPr>
                <w:rFonts w:ascii="Arial" w:hAnsi="Arial" w:cs="Arial"/>
                <w:b/>
              </w:rPr>
              <w:t>3 балла</w:t>
            </w:r>
          </w:p>
        </w:tc>
      </w:tr>
      <w:tr w:rsidR="00FB274C" w:rsidRPr="001433F2" w:rsidTr="002C7AAC">
        <w:trPr>
          <w:tblCellSpacing w:w="0" w:type="dxa"/>
        </w:trPr>
        <w:tc>
          <w:tcPr>
            <w:tcW w:w="8505" w:type="dxa"/>
            <w:hideMark/>
          </w:tcPr>
          <w:p w:rsidR="00FB274C" w:rsidRPr="001433F2" w:rsidRDefault="00FB274C" w:rsidP="002C7AAC">
            <w:pPr>
              <w:pStyle w:val="ae"/>
              <w:rPr>
                <w:rFonts w:ascii="Arial" w:hAnsi="Arial" w:cs="Arial"/>
              </w:rPr>
            </w:pPr>
            <w:r w:rsidRPr="001433F2">
              <w:rPr>
                <w:rFonts w:ascii="Arial" w:hAnsi="Arial" w:cs="Arial"/>
              </w:rPr>
              <w:t>- от 60% до 100% запрашиваемых средств поддержки используются на приобретение основных средств(100% не включается)</w:t>
            </w:r>
          </w:p>
        </w:tc>
        <w:tc>
          <w:tcPr>
            <w:tcW w:w="993" w:type="dxa"/>
            <w:hideMark/>
          </w:tcPr>
          <w:p w:rsidR="00FB274C" w:rsidRPr="001433F2" w:rsidRDefault="00FB274C" w:rsidP="002C7AAC">
            <w:pPr>
              <w:pStyle w:val="ae"/>
              <w:rPr>
                <w:rFonts w:ascii="Arial" w:hAnsi="Arial" w:cs="Arial"/>
                <w:b/>
              </w:rPr>
            </w:pPr>
            <w:r w:rsidRPr="001433F2">
              <w:rPr>
                <w:rFonts w:ascii="Arial" w:hAnsi="Arial" w:cs="Arial"/>
                <w:b/>
              </w:rPr>
              <w:t>2 балла</w:t>
            </w:r>
          </w:p>
        </w:tc>
      </w:tr>
      <w:tr w:rsidR="00FB274C" w:rsidRPr="001433F2" w:rsidTr="002C7AAC">
        <w:trPr>
          <w:tblCellSpacing w:w="0" w:type="dxa"/>
        </w:trPr>
        <w:tc>
          <w:tcPr>
            <w:tcW w:w="8505" w:type="dxa"/>
            <w:hideMark/>
          </w:tcPr>
          <w:p w:rsidR="00FB274C" w:rsidRPr="001433F2" w:rsidRDefault="00FB274C" w:rsidP="002C7AAC">
            <w:pPr>
              <w:pStyle w:val="ae"/>
              <w:rPr>
                <w:rFonts w:ascii="Arial" w:hAnsi="Arial" w:cs="Arial"/>
              </w:rPr>
            </w:pPr>
            <w:r w:rsidRPr="001433F2">
              <w:rPr>
                <w:rFonts w:ascii="Arial" w:hAnsi="Arial" w:cs="Arial"/>
              </w:rPr>
              <w:t xml:space="preserve">- От 50% до 60% запрашиваемых средств поддержки используются на приобретение основных средств </w:t>
            </w:r>
          </w:p>
        </w:tc>
        <w:tc>
          <w:tcPr>
            <w:tcW w:w="993" w:type="dxa"/>
            <w:hideMark/>
          </w:tcPr>
          <w:p w:rsidR="00FB274C" w:rsidRPr="001433F2" w:rsidRDefault="00FB274C" w:rsidP="002C7AAC">
            <w:pPr>
              <w:pStyle w:val="ae"/>
              <w:rPr>
                <w:rFonts w:ascii="Arial" w:hAnsi="Arial" w:cs="Arial"/>
                <w:b/>
              </w:rPr>
            </w:pPr>
            <w:r w:rsidRPr="001433F2">
              <w:rPr>
                <w:rFonts w:ascii="Arial" w:hAnsi="Arial" w:cs="Arial"/>
                <w:b/>
              </w:rPr>
              <w:t>0 баллов</w:t>
            </w:r>
          </w:p>
        </w:tc>
      </w:tr>
    </w:tbl>
    <w:p w:rsidR="00FB274C" w:rsidRPr="001433F2" w:rsidRDefault="00FB274C" w:rsidP="00FB274C">
      <w:pPr>
        <w:pStyle w:val="ae"/>
        <w:ind w:firstLine="567"/>
        <w:rPr>
          <w:rFonts w:ascii="Arial" w:hAnsi="Arial" w:cs="Arial"/>
        </w:rPr>
      </w:pPr>
      <w:r w:rsidRPr="001433F2">
        <w:rPr>
          <w:rFonts w:ascii="Arial" w:hAnsi="Arial" w:cs="Arial"/>
        </w:rPr>
        <w:t>9) срок окупаемости предпринимательского проекта:</w:t>
      </w:r>
    </w:p>
    <w:tbl>
      <w:tblPr>
        <w:tblW w:w="9498" w:type="dxa"/>
        <w:tblCellSpacing w:w="0" w:type="dxa"/>
        <w:tblCellMar>
          <w:left w:w="0" w:type="dxa"/>
          <w:right w:w="0" w:type="dxa"/>
        </w:tblCellMar>
        <w:tblLook w:val="04A0"/>
      </w:tblPr>
      <w:tblGrid>
        <w:gridCol w:w="8505"/>
        <w:gridCol w:w="993"/>
      </w:tblGrid>
      <w:tr w:rsidR="00FB274C" w:rsidRPr="001433F2" w:rsidTr="002C7AAC">
        <w:trPr>
          <w:tblCellSpacing w:w="0" w:type="dxa"/>
        </w:trPr>
        <w:tc>
          <w:tcPr>
            <w:tcW w:w="8505" w:type="dxa"/>
            <w:hideMark/>
          </w:tcPr>
          <w:p w:rsidR="00FB274C" w:rsidRPr="001433F2" w:rsidRDefault="00FB274C" w:rsidP="002C7AAC">
            <w:pPr>
              <w:pStyle w:val="ae"/>
              <w:rPr>
                <w:rFonts w:ascii="Arial" w:hAnsi="Arial" w:cs="Arial"/>
              </w:rPr>
            </w:pPr>
            <w:r w:rsidRPr="001433F2">
              <w:rPr>
                <w:rFonts w:ascii="Arial" w:hAnsi="Arial" w:cs="Arial"/>
              </w:rPr>
              <w:t xml:space="preserve">до 1 года </w:t>
            </w:r>
          </w:p>
        </w:tc>
        <w:tc>
          <w:tcPr>
            <w:tcW w:w="993" w:type="dxa"/>
            <w:hideMark/>
          </w:tcPr>
          <w:p w:rsidR="00FB274C" w:rsidRPr="001433F2" w:rsidRDefault="00FB274C" w:rsidP="002C7AAC">
            <w:pPr>
              <w:pStyle w:val="ae"/>
              <w:rPr>
                <w:rFonts w:ascii="Arial" w:hAnsi="Arial" w:cs="Arial"/>
                <w:b/>
              </w:rPr>
            </w:pPr>
            <w:r w:rsidRPr="001433F2">
              <w:rPr>
                <w:rFonts w:ascii="Arial" w:hAnsi="Arial" w:cs="Arial"/>
                <w:b/>
              </w:rPr>
              <w:t>1 балл</w:t>
            </w:r>
          </w:p>
        </w:tc>
      </w:tr>
      <w:tr w:rsidR="00FB274C" w:rsidRPr="001433F2" w:rsidTr="002C7AAC">
        <w:trPr>
          <w:tblCellSpacing w:w="0" w:type="dxa"/>
        </w:trPr>
        <w:tc>
          <w:tcPr>
            <w:tcW w:w="8505" w:type="dxa"/>
            <w:hideMark/>
          </w:tcPr>
          <w:p w:rsidR="00FB274C" w:rsidRPr="001433F2" w:rsidRDefault="00FB274C" w:rsidP="002C7AAC">
            <w:pPr>
              <w:pStyle w:val="ae"/>
              <w:rPr>
                <w:rFonts w:ascii="Arial" w:hAnsi="Arial" w:cs="Arial"/>
              </w:rPr>
            </w:pPr>
            <w:r w:rsidRPr="001433F2">
              <w:rPr>
                <w:rFonts w:ascii="Arial" w:hAnsi="Arial" w:cs="Arial"/>
              </w:rPr>
              <w:t xml:space="preserve">свыше 1 года </w:t>
            </w:r>
          </w:p>
        </w:tc>
        <w:tc>
          <w:tcPr>
            <w:tcW w:w="993" w:type="dxa"/>
            <w:hideMark/>
          </w:tcPr>
          <w:p w:rsidR="00FB274C" w:rsidRPr="001433F2" w:rsidRDefault="00FB274C" w:rsidP="002C7AAC">
            <w:pPr>
              <w:pStyle w:val="ae"/>
              <w:rPr>
                <w:rFonts w:ascii="Arial" w:hAnsi="Arial" w:cs="Arial"/>
                <w:b/>
              </w:rPr>
            </w:pPr>
            <w:r w:rsidRPr="001433F2">
              <w:rPr>
                <w:rFonts w:ascii="Arial" w:hAnsi="Arial" w:cs="Arial"/>
                <w:b/>
              </w:rPr>
              <w:t>0 баллов</w:t>
            </w:r>
          </w:p>
        </w:tc>
      </w:tr>
    </w:tbl>
    <w:p w:rsidR="00FB274C" w:rsidRPr="001433F2" w:rsidRDefault="00FB274C" w:rsidP="00FB274C">
      <w:pPr>
        <w:pStyle w:val="ae"/>
        <w:ind w:firstLine="567"/>
        <w:jc w:val="both"/>
        <w:rPr>
          <w:rFonts w:ascii="Arial" w:hAnsi="Arial" w:cs="Arial"/>
        </w:rPr>
      </w:pPr>
      <w:r w:rsidRPr="001433F2">
        <w:rPr>
          <w:rFonts w:ascii="Arial" w:hAnsi="Arial" w:cs="Arial"/>
        </w:rPr>
        <w:t>10) создание новых рабочих мест в рамках реализации предпринимательского проекта (на момент подачи заявки на Конкурс и планируемых к созданию в ходе реализации предпринимательского проекта)</w:t>
      </w:r>
      <w:r w:rsidRPr="001433F2">
        <w:rPr>
          <w:rStyle w:val="af3"/>
          <w:rFonts w:ascii="Arial" w:hAnsi="Arial" w:cs="Arial"/>
        </w:rPr>
        <w:footnoteReference w:id="4"/>
      </w:r>
      <w:r w:rsidRPr="001433F2">
        <w:rPr>
          <w:rFonts w:ascii="Arial" w:hAnsi="Arial" w:cs="Arial"/>
        </w:rPr>
        <w:t>:</w:t>
      </w:r>
    </w:p>
    <w:p w:rsidR="00FB274C" w:rsidRPr="001433F2" w:rsidRDefault="00FB274C" w:rsidP="00FB274C">
      <w:pPr>
        <w:pStyle w:val="ae"/>
        <w:ind w:firstLine="567"/>
        <w:jc w:val="both"/>
        <w:rPr>
          <w:rFonts w:ascii="Arial" w:hAnsi="Arial" w:cs="Arial"/>
        </w:rPr>
      </w:pPr>
      <w:r w:rsidRPr="001433F2">
        <w:rPr>
          <w:rFonts w:ascii="Arial" w:hAnsi="Arial" w:cs="Arial"/>
        </w:rPr>
        <w:t>Итог, полученный в результате вычисления,  равняется сумме баллов по данному показателю.</w:t>
      </w:r>
    </w:p>
    <w:p w:rsidR="00FB274C" w:rsidRPr="001433F2" w:rsidRDefault="00FB274C" w:rsidP="00FB274C">
      <w:pPr>
        <w:pStyle w:val="ae"/>
        <w:ind w:firstLine="567"/>
        <w:jc w:val="both"/>
        <w:rPr>
          <w:rFonts w:ascii="Arial" w:hAnsi="Arial" w:cs="Arial"/>
        </w:rPr>
      </w:pPr>
      <w:r w:rsidRPr="001433F2">
        <w:rPr>
          <w:rFonts w:ascii="Arial" w:hAnsi="Arial" w:cs="Arial"/>
        </w:rPr>
        <w:t xml:space="preserve">11) создание новых рабочих мест для граждан, испытывающих трудности в поиске работы (безработные, инвалиды, выпускники всех уровней профессионального образования, лица, освобожденные из учреждений исполнения наказаний) - </w:t>
      </w:r>
      <w:r w:rsidRPr="001433F2">
        <w:rPr>
          <w:rFonts w:ascii="Arial" w:hAnsi="Arial" w:cs="Arial"/>
          <w:b/>
        </w:rPr>
        <w:t>1 балл</w:t>
      </w:r>
      <w:r w:rsidRPr="001433F2">
        <w:rPr>
          <w:rFonts w:ascii="Arial" w:hAnsi="Arial" w:cs="Arial"/>
        </w:rPr>
        <w:t xml:space="preserve"> за каждое созданное рабочее место, сумма баллов по данному показателю не может превышать 5 баллов;</w:t>
      </w:r>
      <w:r w:rsidRPr="001433F2">
        <w:rPr>
          <w:rStyle w:val="af3"/>
          <w:rFonts w:ascii="Arial" w:hAnsi="Arial" w:cs="Arial"/>
        </w:rPr>
        <w:footnoteReference w:id="5"/>
      </w:r>
    </w:p>
    <w:p w:rsidR="00FB274C" w:rsidRPr="001433F2" w:rsidRDefault="00FB274C" w:rsidP="00FB274C">
      <w:pPr>
        <w:pStyle w:val="ae"/>
        <w:ind w:firstLine="567"/>
        <w:rPr>
          <w:rFonts w:ascii="Arial" w:hAnsi="Arial" w:cs="Arial"/>
        </w:rPr>
      </w:pPr>
      <w:r w:rsidRPr="001433F2">
        <w:rPr>
          <w:rFonts w:ascii="Arial" w:hAnsi="Arial" w:cs="Arial"/>
        </w:rPr>
        <w:t>12) новизна предпринимательского проекта:</w:t>
      </w:r>
    </w:p>
    <w:tbl>
      <w:tblPr>
        <w:tblW w:w="9498" w:type="dxa"/>
        <w:tblCellSpacing w:w="0" w:type="dxa"/>
        <w:tblCellMar>
          <w:left w:w="0" w:type="dxa"/>
          <w:right w:w="0" w:type="dxa"/>
        </w:tblCellMar>
        <w:tblLook w:val="04A0"/>
      </w:tblPr>
      <w:tblGrid>
        <w:gridCol w:w="8505"/>
        <w:gridCol w:w="993"/>
      </w:tblGrid>
      <w:tr w:rsidR="00FB274C" w:rsidRPr="001433F2" w:rsidTr="002C7AAC">
        <w:trPr>
          <w:tblCellSpacing w:w="0" w:type="dxa"/>
        </w:trPr>
        <w:tc>
          <w:tcPr>
            <w:tcW w:w="8505" w:type="dxa"/>
            <w:hideMark/>
          </w:tcPr>
          <w:p w:rsidR="00FB274C" w:rsidRPr="001433F2" w:rsidRDefault="00FB274C" w:rsidP="002C7AAC">
            <w:pPr>
              <w:pStyle w:val="ae"/>
              <w:rPr>
                <w:rFonts w:ascii="Arial" w:hAnsi="Arial" w:cs="Arial"/>
              </w:rPr>
            </w:pPr>
            <w:r w:rsidRPr="001433F2">
              <w:rPr>
                <w:rFonts w:ascii="Arial" w:hAnsi="Arial" w:cs="Arial"/>
              </w:rPr>
              <w:t>нет аналогов производства продукции (выполнения работ, оказания услуг) в Каргасокском районе</w:t>
            </w:r>
          </w:p>
        </w:tc>
        <w:tc>
          <w:tcPr>
            <w:tcW w:w="993" w:type="dxa"/>
            <w:hideMark/>
          </w:tcPr>
          <w:p w:rsidR="00FB274C" w:rsidRPr="001433F2" w:rsidRDefault="00FB274C" w:rsidP="002C7AAC">
            <w:pPr>
              <w:pStyle w:val="ae"/>
              <w:rPr>
                <w:rFonts w:ascii="Arial" w:hAnsi="Arial" w:cs="Arial"/>
                <w:b/>
              </w:rPr>
            </w:pPr>
            <w:r w:rsidRPr="001433F2">
              <w:rPr>
                <w:rFonts w:ascii="Arial" w:hAnsi="Arial" w:cs="Arial"/>
                <w:b/>
              </w:rPr>
              <w:t>1 балл</w:t>
            </w:r>
          </w:p>
        </w:tc>
      </w:tr>
      <w:tr w:rsidR="00FB274C" w:rsidRPr="001433F2" w:rsidTr="002C7AAC">
        <w:trPr>
          <w:tblCellSpacing w:w="0" w:type="dxa"/>
        </w:trPr>
        <w:tc>
          <w:tcPr>
            <w:tcW w:w="8505" w:type="dxa"/>
            <w:hideMark/>
          </w:tcPr>
          <w:p w:rsidR="00FB274C" w:rsidRPr="001433F2" w:rsidRDefault="00FB274C" w:rsidP="002C7AAC">
            <w:pPr>
              <w:pStyle w:val="ae"/>
              <w:rPr>
                <w:rFonts w:ascii="Arial" w:hAnsi="Arial" w:cs="Arial"/>
              </w:rPr>
            </w:pPr>
            <w:r w:rsidRPr="001433F2">
              <w:rPr>
                <w:rFonts w:ascii="Arial" w:hAnsi="Arial" w:cs="Arial"/>
              </w:rPr>
              <w:t>есть аналоги производства продукции (выполнения работ, оказания услуг) в Каргасокском районе</w:t>
            </w:r>
          </w:p>
        </w:tc>
        <w:tc>
          <w:tcPr>
            <w:tcW w:w="993" w:type="dxa"/>
            <w:hideMark/>
          </w:tcPr>
          <w:p w:rsidR="00FB274C" w:rsidRPr="001433F2" w:rsidRDefault="00FB274C" w:rsidP="002C7AAC">
            <w:pPr>
              <w:pStyle w:val="ae"/>
              <w:rPr>
                <w:rFonts w:ascii="Arial" w:hAnsi="Arial" w:cs="Arial"/>
                <w:b/>
              </w:rPr>
            </w:pPr>
            <w:r w:rsidRPr="001433F2">
              <w:rPr>
                <w:rFonts w:ascii="Arial" w:hAnsi="Arial" w:cs="Arial"/>
                <w:b/>
              </w:rPr>
              <w:t>0 баллов</w:t>
            </w:r>
          </w:p>
        </w:tc>
      </w:tr>
    </w:tbl>
    <w:p w:rsidR="00FB274C" w:rsidRPr="001433F2" w:rsidRDefault="00FB274C" w:rsidP="00FB274C">
      <w:pPr>
        <w:pStyle w:val="ae"/>
        <w:ind w:firstLine="567"/>
        <w:rPr>
          <w:rFonts w:ascii="Arial" w:hAnsi="Arial" w:cs="Arial"/>
        </w:rPr>
      </w:pPr>
      <w:r w:rsidRPr="001433F2">
        <w:rPr>
          <w:rFonts w:ascii="Arial" w:hAnsi="Arial" w:cs="Arial"/>
        </w:rPr>
        <w:t>13) воздействие на окружающую среду:</w:t>
      </w:r>
    </w:p>
    <w:tbl>
      <w:tblPr>
        <w:tblW w:w="9498" w:type="dxa"/>
        <w:tblCellSpacing w:w="0" w:type="dxa"/>
        <w:tblCellMar>
          <w:left w:w="0" w:type="dxa"/>
          <w:right w:w="0" w:type="dxa"/>
        </w:tblCellMar>
        <w:tblLook w:val="04A0"/>
      </w:tblPr>
      <w:tblGrid>
        <w:gridCol w:w="8505"/>
        <w:gridCol w:w="993"/>
      </w:tblGrid>
      <w:tr w:rsidR="00FB274C" w:rsidRPr="001433F2" w:rsidTr="002C7AAC">
        <w:trPr>
          <w:tblCellSpacing w:w="0" w:type="dxa"/>
        </w:trPr>
        <w:tc>
          <w:tcPr>
            <w:tcW w:w="8505" w:type="dxa"/>
            <w:hideMark/>
          </w:tcPr>
          <w:p w:rsidR="00FB274C" w:rsidRPr="001433F2" w:rsidRDefault="00FB274C" w:rsidP="002C7AAC">
            <w:pPr>
              <w:pStyle w:val="ae"/>
              <w:rPr>
                <w:rFonts w:ascii="Arial" w:hAnsi="Arial" w:cs="Arial"/>
              </w:rPr>
            </w:pPr>
            <w:r w:rsidRPr="001433F2">
              <w:rPr>
                <w:rFonts w:ascii="Arial" w:hAnsi="Arial" w:cs="Arial"/>
              </w:rPr>
              <w:t>отсутствие вредного воздействия на окружающую среду</w:t>
            </w:r>
          </w:p>
        </w:tc>
        <w:tc>
          <w:tcPr>
            <w:tcW w:w="993" w:type="dxa"/>
            <w:hideMark/>
          </w:tcPr>
          <w:p w:rsidR="00FB274C" w:rsidRPr="001433F2" w:rsidRDefault="00FB274C" w:rsidP="002C7AAC">
            <w:pPr>
              <w:pStyle w:val="ae"/>
              <w:rPr>
                <w:rFonts w:ascii="Arial" w:hAnsi="Arial" w:cs="Arial"/>
                <w:b/>
              </w:rPr>
            </w:pPr>
            <w:r w:rsidRPr="001433F2">
              <w:rPr>
                <w:rFonts w:ascii="Arial" w:hAnsi="Arial" w:cs="Arial"/>
                <w:b/>
              </w:rPr>
              <w:t>1 балл</w:t>
            </w:r>
          </w:p>
        </w:tc>
      </w:tr>
      <w:tr w:rsidR="00FB274C" w:rsidRPr="001433F2" w:rsidTr="002C7AAC">
        <w:trPr>
          <w:tblCellSpacing w:w="0" w:type="dxa"/>
        </w:trPr>
        <w:tc>
          <w:tcPr>
            <w:tcW w:w="8505" w:type="dxa"/>
            <w:hideMark/>
          </w:tcPr>
          <w:p w:rsidR="00FB274C" w:rsidRPr="001433F2" w:rsidRDefault="00FB274C" w:rsidP="002C7AAC">
            <w:pPr>
              <w:pStyle w:val="ae"/>
              <w:rPr>
                <w:rFonts w:ascii="Arial" w:hAnsi="Arial" w:cs="Arial"/>
              </w:rPr>
            </w:pPr>
            <w:r w:rsidRPr="001433F2">
              <w:rPr>
                <w:rFonts w:ascii="Arial" w:hAnsi="Arial" w:cs="Arial"/>
              </w:rPr>
              <w:t>наличие вредного воздействия на окружающую среду</w:t>
            </w:r>
          </w:p>
        </w:tc>
        <w:tc>
          <w:tcPr>
            <w:tcW w:w="993" w:type="dxa"/>
            <w:hideMark/>
          </w:tcPr>
          <w:p w:rsidR="00FB274C" w:rsidRPr="001433F2" w:rsidRDefault="00FB274C" w:rsidP="002C7AAC">
            <w:pPr>
              <w:pStyle w:val="ae"/>
              <w:rPr>
                <w:rFonts w:ascii="Arial" w:hAnsi="Arial" w:cs="Arial"/>
                <w:b/>
              </w:rPr>
            </w:pPr>
            <w:r w:rsidRPr="001433F2">
              <w:rPr>
                <w:rFonts w:ascii="Arial" w:hAnsi="Arial" w:cs="Arial"/>
                <w:b/>
              </w:rPr>
              <w:t>0 баллов</w:t>
            </w:r>
          </w:p>
        </w:tc>
      </w:tr>
    </w:tbl>
    <w:p w:rsidR="00FB274C" w:rsidRPr="001433F2" w:rsidRDefault="00FB274C" w:rsidP="00FB274C">
      <w:pPr>
        <w:pStyle w:val="ae"/>
        <w:ind w:firstLine="567"/>
        <w:rPr>
          <w:rFonts w:ascii="Arial" w:hAnsi="Arial" w:cs="Arial"/>
        </w:rPr>
      </w:pPr>
      <w:r w:rsidRPr="001433F2">
        <w:rPr>
          <w:rFonts w:ascii="Arial" w:hAnsi="Arial" w:cs="Arial"/>
        </w:rPr>
        <w:t>14) развитие предпринимательства отдельными целевыми группами:</w:t>
      </w:r>
    </w:p>
    <w:tbl>
      <w:tblPr>
        <w:tblW w:w="9498" w:type="dxa"/>
        <w:tblCellSpacing w:w="0" w:type="dxa"/>
        <w:tblCellMar>
          <w:left w:w="0" w:type="dxa"/>
          <w:right w:w="0" w:type="dxa"/>
        </w:tblCellMar>
        <w:tblLook w:val="04A0"/>
      </w:tblPr>
      <w:tblGrid>
        <w:gridCol w:w="8505"/>
        <w:gridCol w:w="993"/>
      </w:tblGrid>
      <w:tr w:rsidR="00FB274C" w:rsidRPr="001433F2" w:rsidTr="002C7AAC">
        <w:trPr>
          <w:tblCellSpacing w:w="0" w:type="dxa"/>
        </w:trPr>
        <w:tc>
          <w:tcPr>
            <w:tcW w:w="8505" w:type="dxa"/>
            <w:hideMark/>
          </w:tcPr>
          <w:p w:rsidR="00FB274C" w:rsidRPr="001433F2" w:rsidRDefault="00FB274C" w:rsidP="002C7AAC">
            <w:pPr>
              <w:pStyle w:val="ae"/>
              <w:rPr>
                <w:rFonts w:ascii="Arial" w:hAnsi="Arial" w:cs="Arial"/>
              </w:rPr>
            </w:pPr>
            <w:r w:rsidRPr="001433F2">
              <w:rPr>
                <w:rFonts w:ascii="Arial" w:hAnsi="Arial" w:cs="Arial"/>
              </w:rPr>
              <w:t xml:space="preserve">молодежное предпринимательство (до 30 лет на момент подачи заявки) </w:t>
            </w:r>
          </w:p>
        </w:tc>
        <w:tc>
          <w:tcPr>
            <w:tcW w:w="993" w:type="dxa"/>
            <w:hideMark/>
          </w:tcPr>
          <w:p w:rsidR="00FB274C" w:rsidRPr="001433F2" w:rsidRDefault="00FB274C" w:rsidP="002C7AAC">
            <w:pPr>
              <w:pStyle w:val="ae"/>
              <w:rPr>
                <w:rFonts w:ascii="Arial" w:hAnsi="Arial" w:cs="Arial"/>
                <w:b/>
              </w:rPr>
            </w:pPr>
            <w:r w:rsidRPr="001433F2">
              <w:rPr>
                <w:rFonts w:ascii="Arial" w:hAnsi="Arial" w:cs="Arial"/>
                <w:b/>
              </w:rPr>
              <w:t>1 балл</w:t>
            </w:r>
          </w:p>
        </w:tc>
      </w:tr>
    </w:tbl>
    <w:p w:rsidR="00FB274C" w:rsidRPr="001433F2" w:rsidRDefault="00FB274C" w:rsidP="00FB274C">
      <w:pPr>
        <w:pStyle w:val="ae"/>
        <w:ind w:firstLine="567"/>
        <w:rPr>
          <w:rFonts w:ascii="Arial" w:eastAsia="Calibri" w:hAnsi="Arial" w:cs="Arial"/>
        </w:rPr>
      </w:pPr>
      <w:r w:rsidRPr="001433F2">
        <w:rPr>
          <w:rFonts w:ascii="Arial" w:eastAsia="Calibri" w:hAnsi="Arial" w:cs="Arial"/>
        </w:rPr>
        <w:t>Для целей настоящего Порядка под созданием рабочих мест понимается привлечение Победителем Конкурса граждан к реализации предпринимательского проекта на основании трудового договора, гражданско-правового договора, а также иных форм занятости, установленных действующим законодательством.</w:t>
      </w:r>
    </w:p>
    <w:p w:rsidR="00FB274C" w:rsidRPr="001433F2" w:rsidRDefault="00FB274C" w:rsidP="00FB274C">
      <w:pPr>
        <w:pStyle w:val="ae"/>
        <w:ind w:firstLine="567"/>
        <w:rPr>
          <w:rFonts w:ascii="Arial" w:eastAsia="Calibri" w:hAnsi="Arial" w:cs="Arial"/>
        </w:rPr>
      </w:pPr>
      <w:r w:rsidRPr="001433F2">
        <w:rPr>
          <w:rFonts w:ascii="Arial" w:eastAsia="Calibri" w:hAnsi="Arial" w:cs="Arial"/>
        </w:rPr>
        <w:t>Максимальное количество баллов 40, заявкам с рейтингом  менее 15 баллов дается отрицательное экспертное заключение.</w:t>
      </w:r>
    </w:p>
    <w:p w:rsidR="00FB274C" w:rsidRPr="001433F2" w:rsidRDefault="00FB274C" w:rsidP="00FB274C">
      <w:pPr>
        <w:tabs>
          <w:tab w:val="left" w:pos="709"/>
        </w:tabs>
        <w:autoSpaceDE w:val="0"/>
        <w:autoSpaceDN w:val="0"/>
        <w:adjustRightInd w:val="0"/>
        <w:ind w:firstLine="426"/>
        <w:jc w:val="both"/>
        <w:rPr>
          <w:rFonts w:ascii="Arial" w:hAnsi="Arial" w:cs="Arial"/>
        </w:rPr>
      </w:pPr>
    </w:p>
    <w:p w:rsidR="00FB274C" w:rsidRPr="001433F2" w:rsidRDefault="00FB274C" w:rsidP="00FB274C">
      <w:pPr>
        <w:tabs>
          <w:tab w:val="left" w:pos="709"/>
        </w:tabs>
        <w:autoSpaceDE w:val="0"/>
        <w:autoSpaceDN w:val="0"/>
        <w:adjustRightInd w:val="0"/>
        <w:ind w:firstLine="426"/>
        <w:jc w:val="center"/>
        <w:outlineLvl w:val="1"/>
        <w:rPr>
          <w:rFonts w:ascii="Arial" w:hAnsi="Arial" w:cs="Arial"/>
        </w:rPr>
      </w:pPr>
      <w:r w:rsidRPr="001433F2">
        <w:rPr>
          <w:rFonts w:ascii="Arial" w:hAnsi="Arial" w:cs="Arial"/>
        </w:rPr>
        <w:t>8. ИНФОРМАЦИОННАЯ КАРТА КОНКУРСА</w:t>
      </w:r>
    </w:p>
    <w:p w:rsidR="00FB274C" w:rsidRPr="001433F2" w:rsidRDefault="00FB274C" w:rsidP="00FB274C">
      <w:pPr>
        <w:tabs>
          <w:tab w:val="left" w:pos="709"/>
        </w:tabs>
        <w:autoSpaceDE w:val="0"/>
        <w:autoSpaceDN w:val="0"/>
        <w:adjustRightInd w:val="0"/>
        <w:ind w:firstLine="426"/>
        <w:jc w:val="both"/>
        <w:rPr>
          <w:rFonts w:ascii="Arial" w:hAnsi="Arial" w:cs="Arial"/>
        </w:rPr>
      </w:pPr>
    </w:p>
    <w:p w:rsidR="00FB274C" w:rsidRPr="001433F2" w:rsidRDefault="00FB274C" w:rsidP="00FB274C">
      <w:pPr>
        <w:numPr>
          <w:ilvl w:val="0"/>
          <w:numId w:val="6"/>
        </w:numPr>
        <w:tabs>
          <w:tab w:val="left" w:pos="709"/>
          <w:tab w:val="left" w:pos="851"/>
        </w:tabs>
        <w:autoSpaceDE w:val="0"/>
        <w:autoSpaceDN w:val="0"/>
        <w:adjustRightInd w:val="0"/>
        <w:ind w:left="0" w:firstLine="426"/>
        <w:jc w:val="both"/>
        <w:rPr>
          <w:rFonts w:ascii="Arial" w:hAnsi="Arial" w:cs="Arial"/>
        </w:rPr>
      </w:pPr>
      <w:r w:rsidRPr="001433F2">
        <w:rPr>
          <w:rFonts w:ascii="Arial" w:hAnsi="Arial" w:cs="Arial"/>
        </w:rPr>
        <w:t>Информационная карта Конкурса содержит сведения об условиях проведения Конкурса и выполняет функции методических рекомендаций, соблюдение которых обязательно при подготовке заявки.</w:t>
      </w:r>
    </w:p>
    <w:p w:rsidR="00FB274C" w:rsidRPr="001433F2" w:rsidRDefault="00FB274C" w:rsidP="00FB274C">
      <w:pPr>
        <w:autoSpaceDE w:val="0"/>
        <w:autoSpaceDN w:val="0"/>
        <w:adjustRightInd w:val="0"/>
        <w:ind w:firstLine="540"/>
        <w:jc w:val="both"/>
        <w:rPr>
          <w:rFonts w:ascii="Arial" w:hAnsi="Arial"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2693"/>
        <w:gridCol w:w="6521"/>
      </w:tblGrid>
      <w:tr w:rsidR="00FB274C" w:rsidRPr="001433F2" w:rsidTr="002C7AAC">
        <w:tc>
          <w:tcPr>
            <w:tcW w:w="392" w:type="dxa"/>
          </w:tcPr>
          <w:p w:rsidR="00FB274C" w:rsidRPr="001433F2" w:rsidRDefault="00FB274C" w:rsidP="002C7AAC">
            <w:pPr>
              <w:autoSpaceDE w:val="0"/>
              <w:autoSpaceDN w:val="0"/>
              <w:adjustRightInd w:val="0"/>
              <w:ind w:left="-142" w:right="-67"/>
              <w:jc w:val="center"/>
              <w:rPr>
                <w:rFonts w:ascii="Arial" w:hAnsi="Arial" w:cs="Arial"/>
              </w:rPr>
            </w:pPr>
            <w:r w:rsidRPr="001433F2">
              <w:rPr>
                <w:rFonts w:ascii="Arial" w:hAnsi="Arial" w:cs="Arial"/>
              </w:rPr>
              <w:t>1</w:t>
            </w:r>
          </w:p>
        </w:tc>
        <w:tc>
          <w:tcPr>
            <w:tcW w:w="2693" w:type="dxa"/>
          </w:tcPr>
          <w:p w:rsidR="00FB274C" w:rsidRPr="001433F2" w:rsidRDefault="00FB274C" w:rsidP="002C7AAC">
            <w:pPr>
              <w:autoSpaceDE w:val="0"/>
              <w:autoSpaceDN w:val="0"/>
              <w:adjustRightInd w:val="0"/>
              <w:ind w:left="-98" w:right="-67"/>
              <w:jc w:val="both"/>
              <w:rPr>
                <w:rFonts w:ascii="Arial" w:hAnsi="Arial" w:cs="Arial"/>
              </w:rPr>
            </w:pPr>
            <w:r w:rsidRPr="001433F2">
              <w:rPr>
                <w:rFonts w:ascii="Arial" w:hAnsi="Arial" w:cs="Arial"/>
              </w:rPr>
              <w:t>Организатор</w:t>
            </w:r>
          </w:p>
        </w:tc>
        <w:tc>
          <w:tcPr>
            <w:tcW w:w="6521" w:type="dxa"/>
          </w:tcPr>
          <w:p w:rsidR="00FB274C" w:rsidRPr="001433F2" w:rsidRDefault="00FB274C" w:rsidP="002C7AAC">
            <w:pPr>
              <w:autoSpaceDE w:val="0"/>
              <w:autoSpaceDN w:val="0"/>
              <w:adjustRightInd w:val="0"/>
              <w:ind w:left="-98" w:right="-67"/>
              <w:jc w:val="both"/>
              <w:rPr>
                <w:rFonts w:ascii="Arial" w:hAnsi="Arial" w:cs="Arial"/>
              </w:rPr>
            </w:pPr>
            <w:r w:rsidRPr="001433F2">
              <w:rPr>
                <w:rFonts w:ascii="Arial" w:hAnsi="Arial" w:cs="Arial"/>
              </w:rPr>
              <w:t>Администрация Каргасокского района</w:t>
            </w:r>
          </w:p>
        </w:tc>
      </w:tr>
      <w:tr w:rsidR="00FB274C" w:rsidRPr="001433F2" w:rsidTr="002C7AAC">
        <w:tc>
          <w:tcPr>
            <w:tcW w:w="392" w:type="dxa"/>
          </w:tcPr>
          <w:p w:rsidR="00FB274C" w:rsidRPr="001433F2" w:rsidRDefault="00FB274C" w:rsidP="002C7AAC">
            <w:pPr>
              <w:autoSpaceDE w:val="0"/>
              <w:autoSpaceDN w:val="0"/>
              <w:adjustRightInd w:val="0"/>
              <w:ind w:left="-142" w:right="-67"/>
              <w:jc w:val="center"/>
              <w:rPr>
                <w:rFonts w:ascii="Arial" w:hAnsi="Arial" w:cs="Arial"/>
              </w:rPr>
            </w:pPr>
            <w:r w:rsidRPr="001433F2">
              <w:rPr>
                <w:rFonts w:ascii="Arial" w:hAnsi="Arial" w:cs="Arial"/>
              </w:rPr>
              <w:lastRenderedPageBreak/>
              <w:t>2</w:t>
            </w:r>
          </w:p>
        </w:tc>
        <w:tc>
          <w:tcPr>
            <w:tcW w:w="2693" w:type="dxa"/>
          </w:tcPr>
          <w:p w:rsidR="00FB274C" w:rsidRPr="001433F2" w:rsidRDefault="00FB274C" w:rsidP="002C7AAC">
            <w:pPr>
              <w:autoSpaceDE w:val="0"/>
              <w:autoSpaceDN w:val="0"/>
              <w:adjustRightInd w:val="0"/>
              <w:ind w:left="-98" w:right="-67"/>
              <w:jc w:val="both"/>
              <w:rPr>
                <w:rFonts w:ascii="Arial" w:hAnsi="Arial" w:cs="Arial"/>
              </w:rPr>
            </w:pPr>
            <w:r w:rsidRPr="001433F2">
              <w:rPr>
                <w:rFonts w:ascii="Arial" w:hAnsi="Arial" w:cs="Arial"/>
              </w:rPr>
              <w:t>Адрес местонахождения Администрации Каргасокского района (для передачи заявок)</w:t>
            </w:r>
          </w:p>
        </w:tc>
        <w:tc>
          <w:tcPr>
            <w:tcW w:w="6521" w:type="dxa"/>
          </w:tcPr>
          <w:p w:rsidR="00FB274C" w:rsidRPr="001433F2" w:rsidRDefault="00FB274C" w:rsidP="002C7AAC">
            <w:pPr>
              <w:autoSpaceDE w:val="0"/>
              <w:autoSpaceDN w:val="0"/>
              <w:adjustRightInd w:val="0"/>
              <w:ind w:left="-98" w:right="-67"/>
              <w:jc w:val="both"/>
              <w:rPr>
                <w:rFonts w:ascii="Arial" w:hAnsi="Arial" w:cs="Arial"/>
              </w:rPr>
            </w:pPr>
            <w:r w:rsidRPr="001433F2">
              <w:rPr>
                <w:rFonts w:ascii="Arial" w:hAnsi="Arial" w:cs="Arial"/>
              </w:rPr>
              <w:t>Томская область, Каргасокский район, с. Каргасок, ул. Пушкина, 31, каб. 12,15.</w:t>
            </w:r>
          </w:p>
        </w:tc>
      </w:tr>
      <w:tr w:rsidR="00FB274C" w:rsidRPr="001433F2" w:rsidTr="002C7AAC">
        <w:tc>
          <w:tcPr>
            <w:tcW w:w="392" w:type="dxa"/>
          </w:tcPr>
          <w:p w:rsidR="00FB274C" w:rsidRPr="001433F2" w:rsidRDefault="00FB274C" w:rsidP="002C7AAC">
            <w:pPr>
              <w:autoSpaceDE w:val="0"/>
              <w:autoSpaceDN w:val="0"/>
              <w:adjustRightInd w:val="0"/>
              <w:ind w:left="-142" w:right="-67"/>
              <w:jc w:val="center"/>
              <w:rPr>
                <w:rFonts w:ascii="Arial" w:hAnsi="Arial" w:cs="Arial"/>
              </w:rPr>
            </w:pPr>
            <w:r w:rsidRPr="001433F2">
              <w:rPr>
                <w:rFonts w:ascii="Arial" w:hAnsi="Arial" w:cs="Arial"/>
              </w:rPr>
              <w:t>3</w:t>
            </w:r>
          </w:p>
        </w:tc>
        <w:tc>
          <w:tcPr>
            <w:tcW w:w="2693" w:type="dxa"/>
          </w:tcPr>
          <w:p w:rsidR="00FB274C" w:rsidRPr="001433F2" w:rsidRDefault="00FB274C" w:rsidP="002C7AAC">
            <w:pPr>
              <w:autoSpaceDE w:val="0"/>
              <w:autoSpaceDN w:val="0"/>
              <w:adjustRightInd w:val="0"/>
              <w:ind w:left="-98" w:right="-67"/>
              <w:jc w:val="both"/>
              <w:rPr>
                <w:rFonts w:ascii="Arial" w:hAnsi="Arial" w:cs="Arial"/>
              </w:rPr>
            </w:pPr>
            <w:r w:rsidRPr="001433F2">
              <w:rPr>
                <w:rFonts w:ascii="Arial" w:hAnsi="Arial" w:cs="Arial"/>
              </w:rPr>
              <w:t>Почтовый адрес Администрации Каргасокского района (для отправки заявок по почте)</w:t>
            </w:r>
          </w:p>
        </w:tc>
        <w:tc>
          <w:tcPr>
            <w:tcW w:w="6521" w:type="dxa"/>
          </w:tcPr>
          <w:p w:rsidR="00FB274C" w:rsidRPr="001433F2" w:rsidRDefault="00FB274C" w:rsidP="002C7AAC">
            <w:pPr>
              <w:autoSpaceDE w:val="0"/>
              <w:autoSpaceDN w:val="0"/>
              <w:adjustRightInd w:val="0"/>
              <w:ind w:left="-98" w:right="-67"/>
              <w:jc w:val="both"/>
              <w:rPr>
                <w:rFonts w:ascii="Arial" w:hAnsi="Arial" w:cs="Arial"/>
              </w:rPr>
            </w:pPr>
            <w:r w:rsidRPr="001433F2">
              <w:rPr>
                <w:rFonts w:ascii="Arial" w:hAnsi="Arial" w:cs="Arial"/>
              </w:rPr>
              <w:t>Томская область, Каргасокский район, с. Каргасок, ул. Пушкина, 31, каб. 12,15.</w:t>
            </w:r>
          </w:p>
        </w:tc>
      </w:tr>
      <w:tr w:rsidR="00FB274C" w:rsidRPr="001433F2" w:rsidTr="002C7AAC">
        <w:tc>
          <w:tcPr>
            <w:tcW w:w="392" w:type="dxa"/>
          </w:tcPr>
          <w:p w:rsidR="00FB274C" w:rsidRPr="001433F2" w:rsidRDefault="00FB274C" w:rsidP="002C7AAC">
            <w:pPr>
              <w:autoSpaceDE w:val="0"/>
              <w:autoSpaceDN w:val="0"/>
              <w:adjustRightInd w:val="0"/>
              <w:ind w:left="-142" w:right="-67"/>
              <w:jc w:val="center"/>
              <w:rPr>
                <w:rFonts w:ascii="Arial" w:hAnsi="Arial" w:cs="Arial"/>
              </w:rPr>
            </w:pPr>
            <w:r w:rsidRPr="001433F2">
              <w:rPr>
                <w:rFonts w:ascii="Arial" w:hAnsi="Arial" w:cs="Arial"/>
              </w:rPr>
              <w:t>4</w:t>
            </w:r>
          </w:p>
        </w:tc>
        <w:tc>
          <w:tcPr>
            <w:tcW w:w="2693" w:type="dxa"/>
          </w:tcPr>
          <w:p w:rsidR="00FB274C" w:rsidRPr="001433F2" w:rsidRDefault="00FB274C" w:rsidP="002C7AAC">
            <w:pPr>
              <w:autoSpaceDE w:val="0"/>
              <w:autoSpaceDN w:val="0"/>
              <w:adjustRightInd w:val="0"/>
              <w:ind w:left="-98" w:right="-67"/>
              <w:jc w:val="both"/>
              <w:rPr>
                <w:rFonts w:ascii="Arial" w:hAnsi="Arial" w:cs="Arial"/>
              </w:rPr>
            </w:pPr>
            <w:r w:rsidRPr="001433F2">
              <w:rPr>
                <w:rFonts w:ascii="Arial" w:hAnsi="Arial" w:cs="Arial"/>
              </w:rPr>
              <w:t>Контактные телефоны организатора, факс организатора</w:t>
            </w:r>
          </w:p>
        </w:tc>
        <w:tc>
          <w:tcPr>
            <w:tcW w:w="6521" w:type="dxa"/>
          </w:tcPr>
          <w:p w:rsidR="00FB274C" w:rsidRPr="001433F2" w:rsidRDefault="00FB274C" w:rsidP="002C7AAC">
            <w:pPr>
              <w:autoSpaceDE w:val="0"/>
              <w:autoSpaceDN w:val="0"/>
              <w:adjustRightInd w:val="0"/>
              <w:ind w:left="-98" w:right="-67"/>
              <w:jc w:val="both"/>
              <w:rPr>
                <w:rFonts w:ascii="Arial" w:hAnsi="Arial" w:cs="Arial"/>
              </w:rPr>
            </w:pPr>
            <w:r w:rsidRPr="001433F2">
              <w:rPr>
                <w:rFonts w:ascii="Arial" w:hAnsi="Arial" w:cs="Arial"/>
              </w:rPr>
              <w:t xml:space="preserve">8 (38253)  2-13-54, 2-32-52 </w:t>
            </w:r>
          </w:p>
          <w:p w:rsidR="00FB274C" w:rsidRPr="001433F2" w:rsidRDefault="00FB274C" w:rsidP="002C7AAC">
            <w:pPr>
              <w:autoSpaceDE w:val="0"/>
              <w:autoSpaceDN w:val="0"/>
              <w:adjustRightInd w:val="0"/>
              <w:ind w:left="-98" w:right="-67"/>
              <w:jc w:val="both"/>
              <w:rPr>
                <w:rFonts w:ascii="Arial" w:hAnsi="Arial" w:cs="Arial"/>
              </w:rPr>
            </w:pPr>
            <w:r w:rsidRPr="001433F2">
              <w:rPr>
                <w:rFonts w:ascii="Arial" w:hAnsi="Arial" w:cs="Arial"/>
              </w:rPr>
              <w:t>8 (38253) 2-13-54, 2-23-52</w:t>
            </w:r>
          </w:p>
        </w:tc>
      </w:tr>
      <w:tr w:rsidR="00FB274C" w:rsidRPr="001433F2" w:rsidTr="002C7AAC">
        <w:tc>
          <w:tcPr>
            <w:tcW w:w="392" w:type="dxa"/>
          </w:tcPr>
          <w:p w:rsidR="00FB274C" w:rsidRPr="001433F2" w:rsidRDefault="00FB274C" w:rsidP="002C7AAC">
            <w:pPr>
              <w:autoSpaceDE w:val="0"/>
              <w:autoSpaceDN w:val="0"/>
              <w:adjustRightInd w:val="0"/>
              <w:ind w:left="-142" w:right="-67"/>
              <w:jc w:val="center"/>
              <w:rPr>
                <w:rFonts w:ascii="Arial" w:hAnsi="Arial" w:cs="Arial"/>
              </w:rPr>
            </w:pPr>
            <w:r w:rsidRPr="001433F2">
              <w:rPr>
                <w:rFonts w:ascii="Arial" w:hAnsi="Arial" w:cs="Arial"/>
              </w:rPr>
              <w:t>5</w:t>
            </w:r>
          </w:p>
        </w:tc>
        <w:tc>
          <w:tcPr>
            <w:tcW w:w="2693" w:type="dxa"/>
          </w:tcPr>
          <w:p w:rsidR="00FB274C" w:rsidRPr="001433F2" w:rsidRDefault="00FB274C" w:rsidP="002C7AAC">
            <w:pPr>
              <w:autoSpaceDE w:val="0"/>
              <w:autoSpaceDN w:val="0"/>
              <w:adjustRightInd w:val="0"/>
              <w:ind w:left="-98" w:right="-67"/>
              <w:jc w:val="both"/>
              <w:rPr>
                <w:rFonts w:ascii="Arial" w:hAnsi="Arial" w:cs="Arial"/>
              </w:rPr>
            </w:pPr>
            <w:r w:rsidRPr="001433F2">
              <w:rPr>
                <w:rFonts w:ascii="Arial" w:hAnsi="Arial" w:cs="Arial"/>
              </w:rPr>
              <w:t>Контактные e-mail  организатора</w:t>
            </w:r>
          </w:p>
        </w:tc>
        <w:tc>
          <w:tcPr>
            <w:tcW w:w="6521" w:type="dxa"/>
          </w:tcPr>
          <w:p w:rsidR="00FB274C" w:rsidRPr="001433F2" w:rsidRDefault="00075CE3" w:rsidP="002C7AAC">
            <w:pPr>
              <w:autoSpaceDE w:val="0"/>
              <w:autoSpaceDN w:val="0"/>
              <w:adjustRightInd w:val="0"/>
              <w:ind w:left="-98" w:right="-67"/>
              <w:jc w:val="both"/>
              <w:rPr>
                <w:rFonts w:ascii="Arial" w:hAnsi="Arial" w:cs="Arial"/>
              </w:rPr>
            </w:pPr>
            <w:hyperlink r:id="rId12" w:history="1">
              <w:r w:rsidR="00FB274C" w:rsidRPr="001433F2">
                <w:rPr>
                  <w:rStyle w:val="a6"/>
                  <w:rFonts w:ascii="Arial" w:hAnsi="Arial" w:cs="Arial"/>
                  <w:lang w:val="en-US"/>
                </w:rPr>
                <w:t>kargadm</w:t>
              </w:r>
              <w:r w:rsidR="00FB274C" w:rsidRPr="001433F2">
                <w:rPr>
                  <w:rStyle w:val="a6"/>
                  <w:rFonts w:ascii="Arial" w:hAnsi="Arial" w:cs="Arial"/>
                </w:rPr>
                <w:t>@</w:t>
              </w:r>
              <w:r w:rsidR="00FB274C" w:rsidRPr="001433F2">
                <w:rPr>
                  <w:rStyle w:val="a6"/>
                  <w:rFonts w:ascii="Arial" w:hAnsi="Arial" w:cs="Arial"/>
                  <w:lang w:val="en-US"/>
                </w:rPr>
                <w:t>tomsk</w:t>
              </w:r>
              <w:r w:rsidR="00FB274C" w:rsidRPr="001433F2">
                <w:rPr>
                  <w:rStyle w:val="a6"/>
                  <w:rFonts w:ascii="Arial" w:hAnsi="Arial" w:cs="Arial"/>
                </w:rPr>
                <w:t>.</w:t>
              </w:r>
              <w:r w:rsidR="00FB274C" w:rsidRPr="001433F2">
                <w:rPr>
                  <w:rStyle w:val="a6"/>
                  <w:rFonts w:ascii="Arial" w:hAnsi="Arial" w:cs="Arial"/>
                  <w:lang w:val="en-US"/>
                </w:rPr>
                <w:t>gov</w:t>
              </w:r>
              <w:r w:rsidR="00FB274C" w:rsidRPr="001433F2">
                <w:rPr>
                  <w:rStyle w:val="a6"/>
                  <w:rFonts w:ascii="Arial" w:hAnsi="Arial" w:cs="Arial"/>
                </w:rPr>
                <w:t>.</w:t>
              </w:r>
              <w:r w:rsidR="00FB274C" w:rsidRPr="001433F2">
                <w:rPr>
                  <w:rStyle w:val="a6"/>
                  <w:rFonts w:ascii="Arial" w:hAnsi="Arial" w:cs="Arial"/>
                  <w:lang w:val="en-US"/>
                </w:rPr>
                <w:t>ru</w:t>
              </w:r>
            </w:hyperlink>
          </w:p>
          <w:p w:rsidR="00FB274C" w:rsidRPr="001433F2" w:rsidRDefault="00075CE3" w:rsidP="002C7AAC">
            <w:pPr>
              <w:autoSpaceDE w:val="0"/>
              <w:autoSpaceDN w:val="0"/>
              <w:adjustRightInd w:val="0"/>
              <w:ind w:left="-98" w:right="-67"/>
              <w:jc w:val="both"/>
              <w:rPr>
                <w:rFonts w:ascii="Arial" w:hAnsi="Arial" w:cs="Arial"/>
              </w:rPr>
            </w:pPr>
            <w:hyperlink r:id="rId13" w:history="1">
              <w:r w:rsidR="00FB274C" w:rsidRPr="001433F2">
                <w:rPr>
                  <w:rStyle w:val="a6"/>
                  <w:rFonts w:ascii="Arial" w:hAnsi="Arial" w:cs="Arial"/>
                  <w:lang w:val="en-US"/>
                </w:rPr>
                <w:t>kargeco</w:t>
              </w:r>
              <w:r w:rsidR="00FB274C" w:rsidRPr="001433F2">
                <w:rPr>
                  <w:rStyle w:val="a6"/>
                  <w:rFonts w:ascii="Arial" w:hAnsi="Arial" w:cs="Arial"/>
                </w:rPr>
                <w:t>@</w:t>
              </w:r>
              <w:r w:rsidR="00FB274C" w:rsidRPr="001433F2">
                <w:rPr>
                  <w:rStyle w:val="a6"/>
                  <w:rFonts w:ascii="Arial" w:hAnsi="Arial" w:cs="Arial"/>
                  <w:lang w:val="en-US"/>
                </w:rPr>
                <w:t>tomsk</w:t>
              </w:r>
              <w:r w:rsidR="00FB274C" w:rsidRPr="001433F2">
                <w:rPr>
                  <w:rStyle w:val="a6"/>
                  <w:rFonts w:ascii="Arial" w:hAnsi="Arial" w:cs="Arial"/>
                </w:rPr>
                <w:t>.</w:t>
              </w:r>
              <w:r w:rsidR="00FB274C" w:rsidRPr="001433F2">
                <w:rPr>
                  <w:rStyle w:val="a6"/>
                  <w:rFonts w:ascii="Arial" w:hAnsi="Arial" w:cs="Arial"/>
                  <w:lang w:val="en-US"/>
                </w:rPr>
                <w:t>gov</w:t>
              </w:r>
              <w:r w:rsidR="00FB274C" w:rsidRPr="001433F2">
                <w:rPr>
                  <w:rStyle w:val="a6"/>
                  <w:rFonts w:ascii="Arial" w:hAnsi="Arial" w:cs="Arial"/>
                </w:rPr>
                <w:t>.</w:t>
              </w:r>
              <w:r w:rsidR="00FB274C" w:rsidRPr="001433F2">
                <w:rPr>
                  <w:rStyle w:val="a6"/>
                  <w:rFonts w:ascii="Arial" w:hAnsi="Arial" w:cs="Arial"/>
                  <w:lang w:val="en-US"/>
                </w:rPr>
                <w:t>ru</w:t>
              </w:r>
            </w:hyperlink>
            <w:r w:rsidR="00FB274C" w:rsidRPr="001433F2">
              <w:rPr>
                <w:rFonts w:ascii="Arial" w:hAnsi="Arial" w:cs="Arial"/>
              </w:rPr>
              <w:t xml:space="preserve">  </w:t>
            </w:r>
          </w:p>
        </w:tc>
      </w:tr>
      <w:tr w:rsidR="00FB274C" w:rsidRPr="001433F2" w:rsidTr="002C7AAC">
        <w:tc>
          <w:tcPr>
            <w:tcW w:w="392" w:type="dxa"/>
          </w:tcPr>
          <w:p w:rsidR="00FB274C" w:rsidRPr="001433F2" w:rsidRDefault="00FB274C" w:rsidP="002C7AAC">
            <w:pPr>
              <w:autoSpaceDE w:val="0"/>
              <w:autoSpaceDN w:val="0"/>
              <w:adjustRightInd w:val="0"/>
              <w:ind w:left="-142" w:right="-67"/>
              <w:jc w:val="center"/>
              <w:rPr>
                <w:rFonts w:ascii="Arial" w:hAnsi="Arial" w:cs="Arial"/>
                <w:lang w:val="en-US"/>
              </w:rPr>
            </w:pPr>
            <w:r w:rsidRPr="001433F2">
              <w:rPr>
                <w:rFonts w:ascii="Arial" w:hAnsi="Arial" w:cs="Arial"/>
                <w:lang w:val="en-US"/>
              </w:rPr>
              <w:t>6</w:t>
            </w:r>
          </w:p>
        </w:tc>
        <w:tc>
          <w:tcPr>
            <w:tcW w:w="2693" w:type="dxa"/>
          </w:tcPr>
          <w:p w:rsidR="00FB274C" w:rsidRPr="001433F2" w:rsidRDefault="00FB274C" w:rsidP="002C7AAC">
            <w:pPr>
              <w:autoSpaceDE w:val="0"/>
              <w:autoSpaceDN w:val="0"/>
              <w:adjustRightInd w:val="0"/>
              <w:ind w:left="-98" w:right="-67"/>
              <w:jc w:val="both"/>
              <w:rPr>
                <w:rFonts w:ascii="Arial" w:hAnsi="Arial" w:cs="Arial"/>
              </w:rPr>
            </w:pPr>
            <w:r w:rsidRPr="001433F2">
              <w:rPr>
                <w:rFonts w:ascii="Arial" w:hAnsi="Arial" w:cs="Arial"/>
              </w:rPr>
              <w:t xml:space="preserve">Адрес местонахождения ОГКУ «Центр занятости населения Каргасокского района» </w:t>
            </w:r>
          </w:p>
        </w:tc>
        <w:tc>
          <w:tcPr>
            <w:tcW w:w="6521" w:type="dxa"/>
          </w:tcPr>
          <w:p w:rsidR="00FB274C" w:rsidRPr="001433F2" w:rsidRDefault="00FB274C" w:rsidP="002C7AAC">
            <w:pPr>
              <w:autoSpaceDE w:val="0"/>
              <w:autoSpaceDN w:val="0"/>
              <w:adjustRightInd w:val="0"/>
              <w:ind w:left="-98" w:right="-67"/>
              <w:jc w:val="both"/>
              <w:rPr>
                <w:rFonts w:ascii="Arial" w:hAnsi="Arial" w:cs="Arial"/>
              </w:rPr>
            </w:pPr>
            <w:r w:rsidRPr="001433F2">
              <w:rPr>
                <w:rFonts w:ascii="Arial" w:hAnsi="Arial" w:cs="Arial"/>
              </w:rPr>
              <w:t>Томская область, Каргасокский район, с. Каргасок, ул. Культурная, 52.</w:t>
            </w:r>
          </w:p>
        </w:tc>
      </w:tr>
      <w:tr w:rsidR="00FB274C" w:rsidRPr="001433F2" w:rsidTr="002C7AAC">
        <w:tc>
          <w:tcPr>
            <w:tcW w:w="392" w:type="dxa"/>
          </w:tcPr>
          <w:p w:rsidR="00FB274C" w:rsidRPr="001433F2" w:rsidRDefault="00FB274C" w:rsidP="002C7AAC">
            <w:pPr>
              <w:autoSpaceDE w:val="0"/>
              <w:autoSpaceDN w:val="0"/>
              <w:adjustRightInd w:val="0"/>
              <w:ind w:left="-142" w:right="-67"/>
              <w:jc w:val="center"/>
              <w:rPr>
                <w:rFonts w:ascii="Arial" w:hAnsi="Arial" w:cs="Arial"/>
                <w:lang w:val="en-US"/>
              </w:rPr>
            </w:pPr>
            <w:r w:rsidRPr="001433F2">
              <w:rPr>
                <w:rFonts w:ascii="Arial" w:hAnsi="Arial" w:cs="Arial"/>
                <w:lang w:val="en-US"/>
              </w:rPr>
              <w:t>7</w:t>
            </w:r>
          </w:p>
        </w:tc>
        <w:tc>
          <w:tcPr>
            <w:tcW w:w="2693" w:type="dxa"/>
          </w:tcPr>
          <w:p w:rsidR="00FB274C" w:rsidRPr="001433F2" w:rsidRDefault="00FB274C" w:rsidP="002C7AAC">
            <w:pPr>
              <w:autoSpaceDE w:val="0"/>
              <w:autoSpaceDN w:val="0"/>
              <w:adjustRightInd w:val="0"/>
              <w:ind w:left="-98" w:right="-67"/>
              <w:jc w:val="both"/>
              <w:rPr>
                <w:rFonts w:ascii="Arial" w:hAnsi="Arial" w:cs="Arial"/>
              </w:rPr>
            </w:pPr>
            <w:r w:rsidRPr="001433F2">
              <w:rPr>
                <w:rFonts w:ascii="Arial" w:hAnsi="Arial" w:cs="Arial"/>
              </w:rPr>
              <w:t>Участники Конкурса</w:t>
            </w:r>
          </w:p>
        </w:tc>
        <w:tc>
          <w:tcPr>
            <w:tcW w:w="6521" w:type="dxa"/>
          </w:tcPr>
          <w:p w:rsidR="00FB274C" w:rsidRPr="001433F2" w:rsidRDefault="00FB274C" w:rsidP="002C7AAC">
            <w:pPr>
              <w:autoSpaceDE w:val="0"/>
              <w:autoSpaceDN w:val="0"/>
              <w:adjustRightInd w:val="0"/>
              <w:ind w:left="-98" w:right="-67"/>
              <w:jc w:val="both"/>
              <w:rPr>
                <w:rFonts w:ascii="Arial" w:hAnsi="Arial" w:cs="Arial"/>
              </w:rPr>
            </w:pPr>
            <w:r w:rsidRPr="001433F2">
              <w:rPr>
                <w:rFonts w:ascii="Arial" w:hAnsi="Arial" w:cs="Arial"/>
              </w:rPr>
              <w:t xml:space="preserve">Субъекты малого предпринимательства, соответствующие требованиям раздела 4 настоящего Порядка </w:t>
            </w:r>
          </w:p>
        </w:tc>
      </w:tr>
      <w:tr w:rsidR="00FB274C" w:rsidRPr="001433F2" w:rsidTr="002C7AAC">
        <w:tc>
          <w:tcPr>
            <w:tcW w:w="392" w:type="dxa"/>
          </w:tcPr>
          <w:p w:rsidR="00FB274C" w:rsidRPr="001433F2" w:rsidRDefault="00FB274C" w:rsidP="002C7AAC">
            <w:pPr>
              <w:autoSpaceDE w:val="0"/>
              <w:autoSpaceDN w:val="0"/>
              <w:adjustRightInd w:val="0"/>
              <w:ind w:left="-142" w:right="-67"/>
              <w:jc w:val="center"/>
              <w:rPr>
                <w:rFonts w:ascii="Arial" w:hAnsi="Arial" w:cs="Arial"/>
              </w:rPr>
            </w:pPr>
            <w:r w:rsidRPr="001433F2">
              <w:rPr>
                <w:rFonts w:ascii="Arial" w:hAnsi="Arial" w:cs="Arial"/>
              </w:rPr>
              <w:t>8</w:t>
            </w:r>
          </w:p>
        </w:tc>
        <w:tc>
          <w:tcPr>
            <w:tcW w:w="2693" w:type="dxa"/>
          </w:tcPr>
          <w:p w:rsidR="00FB274C" w:rsidRPr="001433F2" w:rsidRDefault="00FB274C" w:rsidP="002C7AAC">
            <w:pPr>
              <w:autoSpaceDE w:val="0"/>
              <w:autoSpaceDN w:val="0"/>
              <w:adjustRightInd w:val="0"/>
              <w:ind w:left="-98" w:right="-67"/>
              <w:jc w:val="both"/>
              <w:rPr>
                <w:rFonts w:ascii="Arial" w:hAnsi="Arial" w:cs="Arial"/>
              </w:rPr>
            </w:pPr>
            <w:r w:rsidRPr="001433F2">
              <w:rPr>
                <w:rFonts w:ascii="Arial" w:hAnsi="Arial" w:cs="Arial"/>
              </w:rPr>
              <w:t>Цель и результаты Конкурса</w:t>
            </w:r>
          </w:p>
        </w:tc>
        <w:tc>
          <w:tcPr>
            <w:tcW w:w="6521" w:type="dxa"/>
          </w:tcPr>
          <w:p w:rsidR="00FB274C" w:rsidRPr="001433F2" w:rsidRDefault="00FB274C" w:rsidP="002C7AAC">
            <w:pPr>
              <w:autoSpaceDE w:val="0"/>
              <w:autoSpaceDN w:val="0"/>
              <w:adjustRightInd w:val="0"/>
              <w:ind w:left="-98" w:right="-67"/>
              <w:jc w:val="both"/>
              <w:rPr>
                <w:rFonts w:ascii="Arial" w:hAnsi="Arial" w:cs="Arial"/>
              </w:rPr>
            </w:pPr>
            <w:r w:rsidRPr="001433F2">
              <w:rPr>
                <w:rFonts w:ascii="Arial" w:hAnsi="Arial" w:cs="Arial"/>
              </w:rPr>
              <w:t xml:space="preserve">Цель Конкурса - содействие занятости населения, поддержка трудовой и предпринимательской инициативы граждан, развитие малого предпринимательства в сфере производства продукции (выполнения работ, оказания услуг).  </w:t>
            </w:r>
          </w:p>
          <w:p w:rsidR="00FB274C" w:rsidRPr="001433F2" w:rsidRDefault="00FB274C" w:rsidP="002C7AAC">
            <w:pPr>
              <w:autoSpaceDE w:val="0"/>
              <w:autoSpaceDN w:val="0"/>
              <w:adjustRightInd w:val="0"/>
              <w:ind w:left="-98" w:right="-67"/>
              <w:jc w:val="both"/>
              <w:rPr>
                <w:rFonts w:ascii="Arial" w:hAnsi="Arial" w:cs="Arial"/>
              </w:rPr>
            </w:pPr>
            <w:r w:rsidRPr="001433F2">
              <w:rPr>
                <w:rFonts w:ascii="Arial" w:hAnsi="Arial" w:cs="Arial"/>
              </w:rPr>
              <w:t xml:space="preserve">По результатам Конкурса субъектам малого предпринимательства - Победителям Конкурса будут выделены субсидии в сумме, не превышающей 300 тыс. рублей, в целях возмещения затрат в связи с производством (реализацией) товаров, выполнением работ, оказанием услуг в рамках реализации предпринимательского проекта. </w:t>
            </w:r>
          </w:p>
          <w:p w:rsidR="00FB274C" w:rsidRPr="001433F2" w:rsidRDefault="00FB274C" w:rsidP="002C7AAC">
            <w:pPr>
              <w:autoSpaceDE w:val="0"/>
              <w:autoSpaceDN w:val="0"/>
              <w:adjustRightInd w:val="0"/>
              <w:ind w:left="-98" w:right="-67"/>
              <w:jc w:val="both"/>
              <w:rPr>
                <w:rFonts w:ascii="Arial" w:hAnsi="Arial" w:cs="Arial"/>
              </w:rPr>
            </w:pPr>
            <w:r w:rsidRPr="001433F2">
              <w:rPr>
                <w:rFonts w:ascii="Arial" w:hAnsi="Arial" w:cs="Arial"/>
              </w:rPr>
              <w:t>Субсидии направляются на возмещение затрат по приобретению основных средств (не менее 50 процентов от суммы субсидии) и иные затраты.</w:t>
            </w:r>
          </w:p>
          <w:p w:rsidR="00FB274C" w:rsidRPr="001433F2" w:rsidRDefault="00FB274C" w:rsidP="002C7AAC">
            <w:pPr>
              <w:autoSpaceDE w:val="0"/>
              <w:autoSpaceDN w:val="0"/>
              <w:adjustRightInd w:val="0"/>
              <w:ind w:left="-98" w:right="-67"/>
              <w:jc w:val="both"/>
              <w:rPr>
                <w:rFonts w:ascii="Arial" w:hAnsi="Arial" w:cs="Arial"/>
              </w:rPr>
            </w:pPr>
            <w:r w:rsidRPr="001433F2">
              <w:rPr>
                <w:rFonts w:ascii="Arial" w:hAnsi="Arial" w:cs="Arial"/>
              </w:rPr>
              <w:t>Субсидированию подлежат затраты, произведенные Победителем Конкурса, с даты государственной регистрации в качестве субъекта малого предпринимательства.</w:t>
            </w:r>
          </w:p>
          <w:p w:rsidR="00FB274C" w:rsidRPr="001433F2" w:rsidRDefault="00FB274C" w:rsidP="002C7AAC">
            <w:pPr>
              <w:autoSpaceDE w:val="0"/>
              <w:autoSpaceDN w:val="0"/>
              <w:adjustRightInd w:val="0"/>
              <w:ind w:left="-98" w:right="-67"/>
              <w:jc w:val="both"/>
              <w:rPr>
                <w:rFonts w:ascii="Arial" w:hAnsi="Arial" w:cs="Arial"/>
              </w:rPr>
            </w:pPr>
            <w:r w:rsidRPr="001433F2">
              <w:rPr>
                <w:rFonts w:ascii="Arial" w:hAnsi="Arial" w:cs="Arial"/>
              </w:rPr>
              <w:t>Затраты на оплату процентной ставки и основного долга по кредитным договорам, договорам займа, на оплату труда, командировочные расходы, а также представительские расходы субсидированию  не подлежат.</w:t>
            </w:r>
          </w:p>
        </w:tc>
      </w:tr>
      <w:tr w:rsidR="00FB274C" w:rsidRPr="001433F2" w:rsidTr="002C7AAC">
        <w:tc>
          <w:tcPr>
            <w:tcW w:w="392" w:type="dxa"/>
          </w:tcPr>
          <w:p w:rsidR="00FB274C" w:rsidRPr="001433F2" w:rsidRDefault="00FB274C" w:rsidP="002C7AAC">
            <w:pPr>
              <w:autoSpaceDE w:val="0"/>
              <w:autoSpaceDN w:val="0"/>
              <w:adjustRightInd w:val="0"/>
              <w:ind w:left="-142" w:right="-67"/>
              <w:jc w:val="center"/>
              <w:rPr>
                <w:rFonts w:ascii="Arial" w:hAnsi="Arial" w:cs="Arial"/>
              </w:rPr>
            </w:pPr>
            <w:r w:rsidRPr="001433F2">
              <w:rPr>
                <w:rFonts w:ascii="Arial" w:hAnsi="Arial" w:cs="Arial"/>
              </w:rPr>
              <w:t>9</w:t>
            </w:r>
          </w:p>
        </w:tc>
        <w:tc>
          <w:tcPr>
            <w:tcW w:w="2693" w:type="dxa"/>
          </w:tcPr>
          <w:p w:rsidR="00FB274C" w:rsidRPr="001433F2" w:rsidRDefault="00FB274C" w:rsidP="002C7AAC">
            <w:pPr>
              <w:autoSpaceDE w:val="0"/>
              <w:autoSpaceDN w:val="0"/>
              <w:adjustRightInd w:val="0"/>
              <w:ind w:left="-98" w:right="-67"/>
              <w:jc w:val="both"/>
              <w:rPr>
                <w:rFonts w:ascii="Arial" w:hAnsi="Arial" w:cs="Arial"/>
              </w:rPr>
            </w:pPr>
            <w:r w:rsidRPr="001433F2">
              <w:rPr>
                <w:rFonts w:ascii="Arial" w:hAnsi="Arial" w:cs="Arial"/>
              </w:rPr>
              <w:t>Источник финансирования</w:t>
            </w:r>
          </w:p>
        </w:tc>
        <w:tc>
          <w:tcPr>
            <w:tcW w:w="6521" w:type="dxa"/>
          </w:tcPr>
          <w:p w:rsidR="00FB274C" w:rsidRPr="001433F2" w:rsidRDefault="00FB274C" w:rsidP="002C7AAC">
            <w:pPr>
              <w:autoSpaceDE w:val="0"/>
              <w:autoSpaceDN w:val="0"/>
              <w:adjustRightInd w:val="0"/>
              <w:ind w:left="-98" w:right="-67"/>
              <w:jc w:val="both"/>
              <w:rPr>
                <w:rFonts w:ascii="Arial" w:hAnsi="Arial" w:cs="Arial"/>
              </w:rPr>
            </w:pPr>
            <w:r w:rsidRPr="001433F2">
              <w:rPr>
                <w:rFonts w:ascii="Arial" w:hAnsi="Arial" w:cs="Arial"/>
              </w:rPr>
              <w:t>Средства районного, областного, федерального бюджета, предусмотренные на реализацию долгосрочной муниципальной целевой Программы «Развитие субъектов малого и среднего предпринимательства в Каргасокском районе на 2011-2014гг»</w:t>
            </w:r>
          </w:p>
        </w:tc>
      </w:tr>
      <w:tr w:rsidR="00FB274C" w:rsidRPr="001433F2" w:rsidTr="002C7AAC">
        <w:tc>
          <w:tcPr>
            <w:tcW w:w="392" w:type="dxa"/>
          </w:tcPr>
          <w:p w:rsidR="00FB274C" w:rsidRPr="001433F2" w:rsidRDefault="00FB274C" w:rsidP="002C7AAC">
            <w:pPr>
              <w:autoSpaceDE w:val="0"/>
              <w:autoSpaceDN w:val="0"/>
              <w:adjustRightInd w:val="0"/>
              <w:ind w:left="-142" w:right="-67"/>
              <w:jc w:val="center"/>
              <w:rPr>
                <w:rFonts w:ascii="Arial" w:hAnsi="Arial" w:cs="Arial"/>
              </w:rPr>
            </w:pPr>
            <w:r w:rsidRPr="001433F2">
              <w:rPr>
                <w:rFonts w:ascii="Arial" w:hAnsi="Arial" w:cs="Arial"/>
              </w:rPr>
              <w:lastRenderedPageBreak/>
              <w:t>10</w:t>
            </w:r>
          </w:p>
        </w:tc>
        <w:tc>
          <w:tcPr>
            <w:tcW w:w="2693" w:type="dxa"/>
          </w:tcPr>
          <w:p w:rsidR="00FB274C" w:rsidRPr="001433F2" w:rsidRDefault="00FB274C" w:rsidP="002C7AAC">
            <w:pPr>
              <w:autoSpaceDE w:val="0"/>
              <w:autoSpaceDN w:val="0"/>
              <w:adjustRightInd w:val="0"/>
              <w:ind w:left="-98" w:right="-67"/>
              <w:jc w:val="both"/>
              <w:rPr>
                <w:rFonts w:ascii="Arial" w:hAnsi="Arial" w:cs="Arial"/>
              </w:rPr>
            </w:pPr>
            <w:r w:rsidRPr="001433F2">
              <w:rPr>
                <w:rFonts w:ascii="Arial" w:hAnsi="Arial" w:cs="Arial"/>
              </w:rPr>
              <w:t>Язык Конкурса</w:t>
            </w:r>
          </w:p>
        </w:tc>
        <w:tc>
          <w:tcPr>
            <w:tcW w:w="6521" w:type="dxa"/>
          </w:tcPr>
          <w:p w:rsidR="00FB274C" w:rsidRPr="001433F2" w:rsidRDefault="00FB274C" w:rsidP="002C7AAC">
            <w:pPr>
              <w:autoSpaceDE w:val="0"/>
              <w:autoSpaceDN w:val="0"/>
              <w:adjustRightInd w:val="0"/>
              <w:ind w:left="-98" w:right="-67"/>
              <w:jc w:val="both"/>
              <w:rPr>
                <w:rFonts w:ascii="Arial" w:hAnsi="Arial" w:cs="Arial"/>
              </w:rPr>
            </w:pPr>
            <w:r w:rsidRPr="001433F2">
              <w:rPr>
                <w:rFonts w:ascii="Arial" w:hAnsi="Arial" w:cs="Arial"/>
              </w:rPr>
              <w:t>Русский</w:t>
            </w:r>
          </w:p>
        </w:tc>
      </w:tr>
      <w:tr w:rsidR="00FB274C" w:rsidRPr="001433F2" w:rsidTr="002C7AAC">
        <w:tc>
          <w:tcPr>
            <w:tcW w:w="392" w:type="dxa"/>
          </w:tcPr>
          <w:p w:rsidR="00FB274C" w:rsidRPr="001433F2" w:rsidRDefault="00FB274C" w:rsidP="002C7AAC">
            <w:pPr>
              <w:autoSpaceDE w:val="0"/>
              <w:autoSpaceDN w:val="0"/>
              <w:adjustRightInd w:val="0"/>
              <w:ind w:left="-142" w:right="-67"/>
              <w:jc w:val="center"/>
              <w:rPr>
                <w:rFonts w:ascii="Arial" w:hAnsi="Arial" w:cs="Arial"/>
              </w:rPr>
            </w:pPr>
            <w:r w:rsidRPr="001433F2">
              <w:rPr>
                <w:rFonts w:ascii="Arial" w:hAnsi="Arial" w:cs="Arial"/>
              </w:rPr>
              <w:t>11</w:t>
            </w:r>
          </w:p>
        </w:tc>
        <w:tc>
          <w:tcPr>
            <w:tcW w:w="2693" w:type="dxa"/>
          </w:tcPr>
          <w:p w:rsidR="00FB274C" w:rsidRPr="001433F2" w:rsidRDefault="00FB274C" w:rsidP="002C7AAC">
            <w:pPr>
              <w:autoSpaceDE w:val="0"/>
              <w:autoSpaceDN w:val="0"/>
              <w:adjustRightInd w:val="0"/>
              <w:ind w:left="-98" w:right="-67"/>
              <w:jc w:val="both"/>
              <w:rPr>
                <w:rFonts w:ascii="Arial" w:hAnsi="Arial" w:cs="Arial"/>
              </w:rPr>
            </w:pPr>
            <w:r w:rsidRPr="001433F2">
              <w:rPr>
                <w:rFonts w:ascii="Arial" w:hAnsi="Arial" w:cs="Arial"/>
              </w:rPr>
              <w:t>Валюта заявки</w:t>
            </w:r>
          </w:p>
        </w:tc>
        <w:tc>
          <w:tcPr>
            <w:tcW w:w="6521" w:type="dxa"/>
          </w:tcPr>
          <w:p w:rsidR="00FB274C" w:rsidRPr="001433F2" w:rsidRDefault="00FB274C" w:rsidP="002C7AAC">
            <w:pPr>
              <w:autoSpaceDE w:val="0"/>
              <w:autoSpaceDN w:val="0"/>
              <w:adjustRightInd w:val="0"/>
              <w:ind w:left="-98" w:right="-67"/>
              <w:jc w:val="both"/>
              <w:rPr>
                <w:rFonts w:ascii="Arial" w:hAnsi="Arial" w:cs="Arial"/>
              </w:rPr>
            </w:pPr>
            <w:r w:rsidRPr="001433F2">
              <w:rPr>
                <w:rFonts w:ascii="Arial" w:hAnsi="Arial" w:cs="Arial"/>
              </w:rPr>
              <w:t>Российский рубль</w:t>
            </w:r>
          </w:p>
        </w:tc>
      </w:tr>
      <w:tr w:rsidR="00FB274C" w:rsidRPr="001433F2" w:rsidTr="002C7AAC">
        <w:tc>
          <w:tcPr>
            <w:tcW w:w="392" w:type="dxa"/>
          </w:tcPr>
          <w:p w:rsidR="00FB274C" w:rsidRPr="001433F2" w:rsidRDefault="00FB274C" w:rsidP="002C7AAC">
            <w:pPr>
              <w:autoSpaceDE w:val="0"/>
              <w:autoSpaceDN w:val="0"/>
              <w:adjustRightInd w:val="0"/>
              <w:ind w:left="-142" w:right="-67"/>
              <w:jc w:val="both"/>
              <w:rPr>
                <w:rFonts w:ascii="Arial" w:hAnsi="Arial" w:cs="Arial"/>
              </w:rPr>
            </w:pPr>
            <w:r w:rsidRPr="001433F2">
              <w:rPr>
                <w:rFonts w:ascii="Arial" w:hAnsi="Arial" w:cs="Arial"/>
              </w:rPr>
              <w:t>12</w:t>
            </w:r>
          </w:p>
        </w:tc>
        <w:tc>
          <w:tcPr>
            <w:tcW w:w="2693" w:type="dxa"/>
          </w:tcPr>
          <w:p w:rsidR="00FB274C" w:rsidRPr="001433F2" w:rsidRDefault="00FB274C" w:rsidP="002C7AAC">
            <w:pPr>
              <w:autoSpaceDE w:val="0"/>
              <w:autoSpaceDN w:val="0"/>
              <w:adjustRightInd w:val="0"/>
              <w:ind w:left="-98" w:right="-67"/>
              <w:jc w:val="both"/>
              <w:rPr>
                <w:rFonts w:ascii="Arial" w:hAnsi="Arial" w:cs="Arial"/>
              </w:rPr>
            </w:pPr>
            <w:r w:rsidRPr="001433F2">
              <w:rPr>
                <w:rFonts w:ascii="Arial" w:hAnsi="Arial" w:cs="Arial"/>
              </w:rPr>
              <w:t xml:space="preserve">Процедура вскрытия конвертов с заявками  </w:t>
            </w:r>
          </w:p>
        </w:tc>
        <w:tc>
          <w:tcPr>
            <w:tcW w:w="6521" w:type="dxa"/>
          </w:tcPr>
          <w:p w:rsidR="00FB274C" w:rsidRPr="001433F2" w:rsidRDefault="00FB274C" w:rsidP="002C7AAC">
            <w:pPr>
              <w:autoSpaceDE w:val="0"/>
              <w:autoSpaceDN w:val="0"/>
              <w:adjustRightInd w:val="0"/>
              <w:ind w:left="-98" w:right="-67"/>
              <w:jc w:val="both"/>
              <w:rPr>
                <w:rFonts w:ascii="Arial" w:hAnsi="Arial" w:cs="Arial"/>
              </w:rPr>
            </w:pPr>
            <w:r w:rsidRPr="001433F2">
              <w:rPr>
                <w:rFonts w:ascii="Arial" w:hAnsi="Arial" w:cs="Arial"/>
              </w:rPr>
              <w:t xml:space="preserve">Конверты с заявками вскрываются на втором заседании Конкурсной комиссии </w:t>
            </w:r>
          </w:p>
        </w:tc>
      </w:tr>
      <w:tr w:rsidR="00FB274C" w:rsidRPr="001433F2" w:rsidTr="002C7AAC">
        <w:tc>
          <w:tcPr>
            <w:tcW w:w="392" w:type="dxa"/>
          </w:tcPr>
          <w:p w:rsidR="00FB274C" w:rsidRPr="001433F2" w:rsidRDefault="00FB274C" w:rsidP="002C7AAC">
            <w:pPr>
              <w:autoSpaceDE w:val="0"/>
              <w:autoSpaceDN w:val="0"/>
              <w:adjustRightInd w:val="0"/>
              <w:ind w:left="-142" w:right="-67"/>
              <w:jc w:val="both"/>
              <w:rPr>
                <w:rFonts w:ascii="Arial" w:hAnsi="Arial" w:cs="Arial"/>
              </w:rPr>
            </w:pPr>
            <w:r w:rsidRPr="001433F2">
              <w:rPr>
                <w:rFonts w:ascii="Arial" w:hAnsi="Arial" w:cs="Arial"/>
              </w:rPr>
              <w:t>13</w:t>
            </w:r>
          </w:p>
        </w:tc>
        <w:tc>
          <w:tcPr>
            <w:tcW w:w="2693" w:type="dxa"/>
          </w:tcPr>
          <w:p w:rsidR="00FB274C" w:rsidRPr="001433F2" w:rsidRDefault="00FB274C" w:rsidP="002C7AAC">
            <w:pPr>
              <w:autoSpaceDE w:val="0"/>
              <w:autoSpaceDN w:val="0"/>
              <w:adjustRightInd w:val="0"/>
              <w:ind w:left="-98" w:right="-67"/>
              <w:rPr>
                <w:rFonts w:ascii="Arial" w:hAnsi="Arial" w:cs="Arial"/>
              </w:rPr>
            </w:pPr>
            <w:r w:rsidRPr="001433F2">
              <w:rPr>
                <w:rFonts w:ascii="Arial" w:hAnsi="Arial" w:cs="Arial"/>
              </w:rPr>
              <w:t>Необходимое количество экземпляров заявки</w:t>
            </w:r>
          </w:p>
        </w:tc>
        <w:tc>
          <w:tcPr>
            <w:tcW w:w="6521" w:type="dxa"/>
          </w:tcPr>
          <w:p w:rsidR="00FB274C" w:rsidRPr="001433F2" w:rsidRDefault="00FB274C" w:rsidP="002C7AAC">
            <w:pPr>
              <w:autoSpaceDE w:val="0"/>
              <w:autoSpaceDN w:val="0"/>
              <w:adjustRightInd w:val="0"/>
              <w:ind w:left="-98" w:right="-67"/>
              <w:jc w:val="both"/>
              <w:rPr>
                <w:rFonts w:ascii="Arial" w:hAnsi="Arial" w:cs="Arial"/>
              </w:rPr>
            </w:pPr>
            <w:r w:rsidRPr="001433F2">
              <w:rPr>
                <w:rFonts w:ascii="Arial" w:hAnsi="Arial" w:cs="Arial"/>
              </w:rPr>
              <w:t>1 экземпляр – оригинал заявки</w:t>
            </w:r>
          </w:p>
        </w:tc>
      </w:tr>
      <w:tr w:rsidR="00FB274C" w:rsidRPr="001433F2" w:rsidTr="002C7AAC">
        <w:tc>
          <w:tcPr>
            <w:tcW w:w="392" w:type="dxa"/>
          </w:tcPr>
          <w:p w:rsidR="00FB274C" w:rsidRPr="001433F2" w:rsidRDefault="00FB274C" w:rsidP="002C7AAC">
            <w:pPr>
              <w:autoSpaceDE w:val="0"/>
              <w:autoSpaceDN w:val="0"/>
              <w:adjustRightInd w:val="0"/>
              <w:ind w:left="-142" w:right="-67"/>
              <w:jc w:val="both"/>
              <w:rPr>
                <w:rFonts w:ascii="Arial" w:hAnsi="Arial" w:cs="Arial"/>
              </w:rPr>
            </w:pPr>
            <w:r w:rsidRPr="001433F2">
              <w:rPr>
                <w:rFonts w:ascii="Arial" w:hAnsi="Arial" w:cs="Arial"/>
              </w:rPr>
              <w:t>14</w:t>
            </w:r>
          </w:p>
        </w:tc>
        <w:tc>
          <w:tcPr>
            <w:tcW w:w="2693" w:type="dxa"/>
          </w:tcPr>
          <w:p w:rsidR="00FB274C" w:rsidRPr="001433F2" w:rsidRDefault="00FB274C" w:rsidP="002C7AAC">
            <w:pPr>
              <w:autoSpaceDE w:val="0"/>
              <w:autoSpaceDN w:val="0"/>
              <w:adjustRightInd w:val="0"/>
              <w:ind w:left="-98" w:right="-67"/>
              <w:jc w:val="both"/>
              <w:rPr>
                <w:rFonts w:ascii="Arial" w:hAnsi="Arial" w:cs="Arial"/>
              </w:rPr>
            </w:pPr>
            <w:r w:rsidRPr="001433F2">
              <w:rPr>
                <w:rFonts w:ascii="Arial" w:hAnsi="Arial" w:cs="Arial"/>
              </w:rPr>
              <w:t>Требования к участникам Конкурса</w:t>
            </w:r>
          </w:p>
        </w:tc>
        <w:tc>
          <w:tcPr>
            <w:tcW w:w="6521" w:type="dxa"/>
          </w:tcPr>
          <w:p w:rsidR="00FB274C" w:rsidRPr="001433F2" w:rsidRDefault="00FB274C" w:rsidP="002C7AAC">
            <w:pPr>
              <w:tabs>
                <w:tab w:val="left" w:pos="709"/>
                <w:tab w:val="left" w:pos="1134"/>
              </w:tabs>
              <w:autoSpaceDE w:val="0"/>
              <w:autoSpaceDN w:val="0"/>
              <w:adjustRightInd w:val="0"/>
              <w:jc w:val="both"/>
              <w:rPr>
                <w:rFonts w:ascii="Arial" w:hAnsi="Arial" w:cs="Arial"/>
              </w:rPr>
            </w:pPr>
            <w:r w:rsidRPr="001433F2">
              <w:rPr>
                <w:rFonts w:ascii="Arial" w:hAnsi="Arial" w:cs="Arial"/>
              </w:rPr>
              <w:t>К участию в Конкурсе допускаются субъекты малого предпринимательства, соответствующие требованиям Федерального закона от 24 июля 2007 года N 209-ФЗ "О развитии малого и среднего предпринимательства в Российской Федерации",  которые:</w:t>
            </w:r>
          </w:p>
          <w:p w:rsidR="00FB274C" w:rsidRPr="001433F2" w:rsidRDefault="00FB274C" w:rsidP="002C7AAC">
            <w:pPr>
              <w:numPr>
                <w:ilvl w:val="0"/>
                <w:numId w:val="42"/>
              </w:numPr>
              <w:tabs>
                <w:tab w:val="left" w:pos="709"/>
              </w:tabs>
              <w:autoSpaceDE w:val="0"/>
              <w:autoSpaceDN w:val="0"/>
              <w:adjustRightInd w:val="0"/>
              <w:ind w:left="0" w:firstLine="0"/>
              <w:jc w:val="both"/>
              <w:rPr>
                <w:rFonts w:ascii="Arial" w:hAnsi="Arial" w:cs="Arial"/>
              </w:rPr>
            </w:pPr>
            <w:r w:rsidRPr="001433F2">
              <w:rPr>
                <w:rFonts w:ascii="Arial" w:hAnsi="Arial" w:cs="Arial"/>
              </w:rPr>
              <w:t>соответствуют следующим требованиям:</w:t>
            </w:r>
          </w:p>
          <w:p w:rsidR="00FB274C" w:rsidRPr="001433F2" w:rsidRDefault="00FB274C" w:rsidP="002C7AAC">
            <w:pPr>
              <w:tabs>
                <w:tab w:val="left" w:pos="709"/>
              </w:tabs>
              <w:autoSpaceDE w:val="0"/>
              <w:autoSpaceDN w:val="0"/>
              <w:adjustRightInd w:val="0"/>
              <w:jc w:val="both"/>
              <w:rPr>
                <w:rFonts w:ascii="Arial" w:hAnsi="Arial" w:cs="Arial"/>
              </w:rPr>
            </w:pPr>
            <w:r w:rsidRPr="001433F2">
              <w:rPr>
                <w:rFonts w:ascii="Arial" w:hAnsi="Arial" w:cs="Arial"/>
              </w:rPr>
              <w:t>а) вновь зарегистрированные или действующие на дату проведения 3 заседания Конкурсной комиссии менее одного года и осуществляющие свою деятельность на территории Каргасокского района;</w:t>
            </w:r>
          </w:p>
          <w:p w:rsidR="00FB274C" w:rsidRPr="001433F2" w:rsidRDefault="00FB274C" w:rsidP="002C7AAC">
            <w:pPr>
              <w:tabs>
                <w:tab w:val="left" w:pos="709"/>
              </w:tabs>
              <w:autoSpaceDE w:val="0"/>
              <w:autoSpaceDN w:val="0"/>
              <w:adjustRightInd w:val="0"/>
              <w:jc w:val="both"/>
              <w:rPr>
                <w:rFonts w:ascii="Arial" w:hAnsi="Arial" w:cs="Arial"/>
              </w:rPr>
            </w:pPr>
            <w:r w:rsidRPr="001433F2">
              <w:rPr>
                <w:rFonts w:ascii="Arial" w:hAnsi="Arial" w:cs="Arial"/>
              </w:rPr>
              <w:t>б) не находящиеся в состоянии ликвидации, а также не являющиеся должниками в производстве по делу о банкротстве, возбужденному Арбитражным судом;</w:t>
            </w:r>
          </w:p>
          <w:p w:rsidR="00FB274C" w:rsidRPr="001433F2" w:rsidRDefault="00FB274C" w:rsidP="002C7AAC">
            <w:pPr>
              <w:tabs>
                <w:tab w:val="left" w:pos="709"/>
              </w:tabs>
              <w:autoSpaceDE w:val="0"/>
              <w:autoSpaceDN w:val="0"/>
              <w:adjustRightInd w:val="0"/>
              <w:jc w:val="both"/>
              <w:rPr>
                <w:rFonts w:ascii="Arial" w:hAnsi="Arial" w:cs="Arial"/>
              </w:rPr>
            </w:pPr>
            <w:r w:rsidRPr="001433F2">
              <w:rPr>
                <w:rFonts w:ascii="Arial" w:hAnsi="Arial" w:cs="Arial"/>
              </w:rPr>
              <w:t>в) не имеющие просроченной задолженности по уплате налогов и иных обязательных платежей в бюджеты всех уровней бюджетной системы Российской Федерации и внебюджетные фонды;</w:t>
            </w:r>
          </w:p>
          <w:p w:rsidR="00FB274C" w:rsidRPr="001433F2" w:rsidRDefault="00FB274C" w:rsidP="002C7AAC">
            <w:pPr>
              <w:tabs>
                <w:tab w:val="left" w:pos="709"/>
              </w:tabs>
              <w:autoSpaceDE w:val="0"/>
              <w:autoSpaceDN w:val="0"/>
              <w:adjustRightInd w:val="0"/>
              <w:jc w:val="both"/>
              <w:rPr>
                <w:rFonts w:ascii="Arial" w:hAnsi="Arial" w:cs="Arial"/>
              </w:rPr>
            </w:pPr>
            <w:r w:rsidRPr="001433F2">
              <w:rPr>
                <w:rFonts w:ascii="Arial" w:hAnsi="Arial" w:cs="Arial"/>
              </w:rPr>
              <w:t>г) имеющие размер средней заработной платы, установленный наемным работникам на момент подачи заявок и на период реализации предпринимательского проекта, не ниже прожиточного минимума трудоспособного населения по Томской области;</w:t>
            </w:r>
          </w:p>
          <w:p w:rsidR="00FB274C" w:rsidRPr="001433F2" w:rsidRDefault="00FB274C" w:rsidP="002C7AAC">
            <w:pPr>
              <w:tabs>
                <w:tab w:val="left" w:pos="709"/>
              </w:tabs>
              <w:autoSpaceDE w:val="0"/>
              <w:autoSpaceDN w:val="0"/>
              <w:adjustRightInd w:val="0"/>
              <w:jc w:val="both"/>
              <w:rPr>
                <w:rFonts w:ascii="Arial" w:hAnsi="Arial" w:cs="Arial"/>
              </w:rPr>
            </w:pPr>
            <w:r w:rsidRPr="001433F2">
              <w:rPr>
                <w:rFonts w:ascii="Arial" w:hAnsi="Arial" w:cs="Arial"/>
              </w:rPr>
              <w:t>д) обязующиеся произвести вложение собственных средств (денежные средства, иное имущество) в предпринимательский проект в объеме не менее 30 процентов от суммы запрашиваемой субсидии;</w:t>
            </w:r>
          </w:p>
          <w:p w:rsidR="00FB274C" w:rsidRPr="001433F2" w:rsidRDefault="00FB274C" w:rsidP="002C7AAC">
            <w:pPr>
              <w:tabs>
                <w:tab w:val="left" w:pos="709"/>
              </w:tabs>
              <w:autoSpaceDE w:val="0"/>
              <w:autoSpaceDN w:val="0"/>
              <w:adjustRightInd w:val="0"/>
              <w:jc w:val="both"/>
              <w:rPr>
                <w:rFonts w:ascii="Arial" w:hAnsi="Arial" w:cs="Arial"/>
              </w:rPr>
            </w:pPr>
            <w:r w:rsidRPr="001433F2">
              <w:rPr>
                <w:rFonts w:ascii="Arial" w:hAnsi="Arial" w:cs="Arial"/>
              </w:rPr>
              <w:t>е) учреждены гражданами Российской Федерации, соответствующими одному из нижеприведенных условий:</w:t>
            </w:r>
          </w:p>
          <w:p w:rsidR="00FB274C" w:rsidRPr="001433F2" w:rsidRDefault="00FB274C" w:rsidP="002C7AAC">
            <w:pPr>
              <w:numPr>
                <w:ilvl w:val="0"/>
                <w:numId w:val="43"/>
              </w:numPr>
              <w:tabs>
                <w:tab w:val="left" w:pos="317"/>
              </w:tabs>
              <w:autoSpaceDE w:val="0"/>
              <w:autoSpaceDN w:val="0"/>
              <w:adjustRightInd w:val="0"/>
              <w:ind w:left="34" w:firstLine="142"/>
              <w:jc w:val="both"/>
              <w:rPr>
                <w:rFonts w:ascii="Arial" w:hAnsi="Arial" w:cs="Arial"/>
              </w:rPr>
            </w:pPr>
            <w:r w:rsidRPr="001433F2">
              <w:rPr>
                <w:rFonts w:ascii="Arial" w:hAnsi="Arial" w:cs="Arial"/>
              </w:rPr>
              <w:t xml:space="preserve">до момента государственной регистрации субъекта малого предпринимательства были зарегистрированы в качестве безработных граждан; </w:t>
            </w:r>
          </w:p>
          <w:p w:rsidR="00FB274C" w:rsidRPr="001433F2" w:rsidRDefault="00FB274C" w:rsidP="002C7AAC">
            <w:pPr>
              <w:numPr>
                <w:ilvl w:val="0"/>
                <w:numId w:val="43"/>
              </w:numPr>
              <w:tabs>
                <w:tab w:val="left" w:pos="317"/>
              </w:tabs>
              <w:autoSpaceDE w:val="0"/>
              <w:autoSpaceDN w:val="0"/>
              <w:adjustRightInd w:val="0"/>
              <w:ind w:left="34" w:firstLine="142"/>
              <w:jc w:val="both"/>
              <w:rPr>
                <w:rFonts w:ascii="Arial" w:hAnsi="Arial" w:cs="Arial"/>
              </w:rPr>
            </w:pPr>
            <w:r w:rsidRPr="001433F2">
              <w:rPr>
                <w:rFonts w:ascii="Arial" w:hAnsi="Arial" w:cs="Arial"/>
              </w:rPr>
              <w:t>являющимися работниками, находящимся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FB274C" w:rsidRPr="001433F2" w:rsidRDefault="00FB274C" w:rsidP="002C7AAC">
            <w:pPr>
              <w:numPr>
                <w:ilvl w:val="0"/>
                <w:numId w:val="43"/>
              </w:numPr>
              <w:tabs>
                <w:tab w:val="left" w:pos="317"/>
              </w:tabs>
              <w:autoSpaceDE w:val="0"/>
              <w:autoSpaceDN w:val="0"/>
              <w:adjustRightInd w:val="0"/>
              <w:ind w:left="34" w:firstLine="142"/>
              <w:jc w:val="both"/>
              <w:rPr>
                <w:rFonts w:ascii="Arial" w:hAnsi="Arial" w:cs="Arial"/>
              </w:rPr>
            </w:pPr>
            <w:r w:rsidRPr="001433F2">
              <w:rPr>
                <w:rFonts w:ascii="Arial" w:hAnsi="Arial" w:cs="Arial"/>
              </w:rPr>
              <w:t>являющимися военнослужащими, уволенными в запас в связи с сокращением Вооруженных Сил Российской Федерации;</w:t>
            </w:r>
          </w:p>
          <w:p w:rsidR="00FB274C" w:rsidRPr="001433F2" w:rsidRDefault="00FB274C" w:rsidP="002C7AAC">
            <w:pPr>
              <w:numPr>
                <w:ilvl w:val="0"/>
                <w:numId w:val="43"/>
              </w:numPr>
              <w:tabs>
                <w:tab w:val="left" w:pos="317"/>
              </w:tabs>
              <w:autoSpaceDE w:val="0"/>
              <w:autoSpaceDN w:val="0"/>
              <w:adjustRightInd w:val="0"/>
              <w:ind w:left="34" w:firstLine="142"/>
              <w:jc w:val="both"/>
              <w:rPr>
                <w:rFonts w:ascii="Arial" w:hAnsi="Arial" w:cs="Arial"/>
              </w:rPr>
            </w:pPr>
            <w:r w:rsidRPr="001433F2">
              <w:rPr>
                <w:rFonts w:ascii="Arial" w:hAnsi="Arial" w:cs="Arial"/>
              </w:rPr>
              <w:t>являющимися работниками градообразующих организаций;</w:t>
            </w:r>
          </w:p>
          <w:p w:rsidR="00FB274C" w:rsidRPr="001433F2" w:rsidRDefault="00FB274C" w:rsidP="002C7AAC">
            <w:pPr>
              <w:numPr>
                <w:ilvl w:val="0"/>
                <w:numId w:val="43"/>
              </w:numPr>
              <w:tabs>
                <w:tab w:val="left" w:pos="317"/>
              </w:tabs>
              <w:autoSpaceDE w:val="0"/>
              <w:autoSpaceDN w:val="0"/>
              <w:adjustRightInd w:val="0"/>
              <w:ind w:left="34" w:firstLine="142"/>
              <w:jc w:val="both"/>
              <w:rPr>
                <w:rFonts w:ascii="Arial" w:hAnsi="Arial" w:cs="Arial"/>
              </w:rPr>
            </w:pPr>
            <w:r w:rsidRPr="001433F2">
              <w:rPr>
                <w:rFonts w:ascii="Arial" w:hAnsi="Arial" w:cs="Arial"/>
              </w:rPr>
              <w:t>относящимися к коренным малочисленным народам Севера;</w:t>
            </w:r>
          </w:p>
          <w:p w:rsidR="00FB274C" w:rsidRPr="001433F2" w:rsidRDefault="00FB274C" w:rsidP="002C7AAC">
            <w:pPr>
              <w:tabs>
                <w:tab w:val="left" w:pos="709"/>
              </w:tabs>
              <w:autoSpaceDE w:val="0"/>
              <w:autoSpaceDN w:val="0"/>
              <w:adjustRightInd w:val="0"/>
              <w:jc w:val="both"/>
              <w:rPr>
                <w:rFonts w:ascii="Arial" w:hAnsi="Arial" w:cs="Arial"/>
              </w:rPr>
            </w:pPr>
            <w:r w:rsidRPr="001433F2">
              <w:rPr>
                <w:rFonts w:ascii="Arial" w:hAnsi="Arial" w:cs="Arial"/>
              </w:rPr>
              <w:lastRenderedPageBreak/>
              <w:t>ж) в случае, если участник Конкурса является хозяйственным обществом, то доля участия в уставном капитале учредителя, соответствующего требованиям подпункта е) пункта 23 настоящего Порядка, должна составлять не менее чем пятьдесят один процент.</w:t>
            </w:r>
          </w:p>
          <w:p w:rsidR="00FB274C" w:rsidRPr="001433F2" w:rsidRDefault="00FB274C" w:rsidP="002C7AAC">
            <w:pPr>
              <w:numPr>
                <w:ilvl w:val="0"/>
                <w:numId w:val="42"/>
              </w:numPr>
              <w:tabs>
                <w:tab w:val="left" w:pos="709"/>
                <w:tab w:val="left" w:pos="851"/>
              </w:tabs>
              <w:autoSpaceDE w:val="0"/>
              <w:autoSpaceDN w:val="0"/>
              <w:adjustRightInd w:val="0"/>
              <w:ind w:left="0" w:firstLine="0"/>
              <w:jc w:val="both"/>
              <w:rPr>
                <w:rFonts w:ascii="Arial" w:hAnsi="Arial" w:cs="Arial"/>
              </w:rPr>
            </w:pPr>
            <w:r w:rsidRPr="001433F2">
              <w:rPr>
                <w:rFonts w:ascii="Arial" w:hAnsi="Arial" w:cs="Arial"/>
              </w:rPr>
              <w:t>выразили согласие с условиями Конкурса и подготовили заявку в соответствии с направлениями муниципальной поддержки по видам экономической деятельности согласно ОКВЭД, установленными Конкурсной комиссией.</w:t>
            </w:r>
          </w:p>
          <w:p w:rsidR="00FB274C" w:rsidRPr="001433F2" w:rsidRDefault="00FB274C" w:rsidP="002C7AAC">
            <w:pPr>
              <w:numPr>
                <w:ilvl w:val="0"/>
                <w:numId w:val="42"/>
              </w:numPr>
              <w:tabs>
                <w:tab w:val="left" w:pos="709"/>
                <w:tab w:val="left" w:pos="1134"/>
              </w:tabs>
              <w:autoSpaceDE w:val="0"/>
              <w:autoSpaceDN w:val="0"/>
              <w:adjustRightInd w:val="0"/>
              <w:ind w:left="0" w:firstLine="0"/>
              <w:jc w:val="both"/>
              <w:rPr>
                <w:rFonts w:ascii="Arial" w:hAnsi="Arial" w:cs="Arial"/>
              </w:rPr>
            </w:pPr>
            <w:r w:rsidRPr="001433F2">
              <w:rPr>
                <w:rFonts w:ascii="Arial" w:hAnsi="Arial" w:cs="Arial"/>
              </w:rPr>
              <w:t>В предоставлении субсидии должно быть отказано в случае, если:</w:t>
            </w:r>
          </w:p>
          <w:p w:rsidR="00FB274C" w:rsidRPr="001433F2" w:rsidRDefault="00FB274C" w:rsidP="002C7AAC">
            <w:pPr>
              <w:pStyle w:val="ae"/>
              <w:jc w:val="both"/>
              <w:rPr>
                <w:rFonts w:ascii="Arial" w:hAnsi="Arial" w:cs="Arial"/>
              </w:rPr>
            </w:pPr>
            <w:r w:rsidRPr="001433F2">
              <w:rPr>
                <w:rFonts w:ascii="Arial" w:hAnsi="Arial" w:cs="Arial"/>
              </w:rPr>
              <w:t>- не представлены документы, определенные данным Порядком или представлены недостоверные сведения и документы;</w:t>
            </w:r>
          </w:p>
          <w:p w:rsidR="00FB274C" w:rsidRPr="001433F2" w:rsidRDefault="00FB274C" w:rsidP="002C7AAC">
            <w:pPr>
              <w:pStyle w:val="ae"/>
              <w:jc w:val="both"/>
              <w:rPr>
                <w:rFonts w:ascii="Arial" w:hAnsi="Arial" w:cs="Arial"/>
              </w:rPr>
            </w:pPr>
            <w:r w:rsidRPr="001433F2">
              <w:rPr>
                <w:rFonts w:ascii="Arial" w:hAnsi="Arial" w:cs="Arial"/>
              </w:rPr>
              <w:t>- не являются победителями Конкурса;</w:t>
            </w:r>
          </w:p>
          <w:p w:rsidR="00FB274C" w:rsidRPr="001433F2" w:rsidRDefault="00FB274C" w:rsidP="002C7AAC">
            <w:pPr>
              <w:pStyle w:val="ae"/>
              <w:jc w:val="both"/>
              <w:rPr>
                <w:rFonts w:ascii="Arial" w:hAnsi="Arial" w:cs="Arial"/>
              </w:rPr>
            </w:pPr>
            <w:r w:rsidRPr="001433F2">
              <w:rPr>
                <w:rFonts w:ascii="Arial" w:hAnsi="Arial" w:cs="Arial"/>
              </w:rPr>
              <w:t>- субъект малого предпринимательства ранее получил поддержку в рамках районных конкурсов предпринимательских проектов.</w:t>
            </w:r>
          </w:p>
          <w:p w:rsidR="00FB274C" w:rsidRPr="001433F2" w:rsidRDefault="00FB274C" w:rsidP="002C7AAC">
            <w:pPr>
              <w:tabs>
                <w:tab w:val="left" w:pos="993"/>
                <w:tab w:val="left" w:pos="1134"/>
              </w:tabs>
              <w:autoSpaceDE w:val="0"/>
              <w:autoSpaceDN w:val="0"/>
              <w:adjustRightInd w:val="0"/>
              <w:ind w:left="-98" w:right="-67"/>
              <w:jc w:val="both"/>
              <w:rPr>
                <w:rFonts w:ascii="Arial" w:hAnsi="Arial" w:cs="Arial"/>
              </w:rPr>
            </w:pPr>
          </w:p>
        </w:tc>
      </w:tr>
      <w:tr w:rsidR="00FB274C" w:rsidRPr="001433F2" w:rsidTr="002C7AAC">
        <w:tc>
          <w:tcPr>
            <w:tcW w:w="392" w:type="dxa"/>
          </w:tcPr>
          <w:p w:rsidR="00FB274C" w:rsidRPr="001433F2" w:rsidRDefault="00FB274C" w:rsidP="002C7AAC">
            <w:pPr>
              <w:autoSpaceDE w:val="0"/>
              <w:autoSpaceDN w:val="0"/>
              <w:adjustRightInd w:val="0"/>
              <w:ind w:left="-142" w:right="-67"/>
              <w:jc w:val="both"/>
              <w:rPr>
                <w:rFonts w:ascii="Arial" w:hAnsi="Arial" w:cs="Arial"/>
              </w:rPr>
            </w:pPr>
            <w:r w:rsidRPr="001433F2">
              <w:rPr>
                <w:rFonts w:ascii="Arial" w:hAnsi="Arial" w:cs="Arial"/>
              </w:rPr>
              <w:lastRenderedPageBreak/>
              <w:t>15</w:t>
            </w:r>
          </w:p>
        </w:tc>
        <w:tc>
          <w:tcPr>
            <w:tcW w:w="2693" w:type="dxa"/>
          </w:tcPr>
          <w:p w:rsidR="00FB274C" w:rsidRPr="001433F2" w:rsidRDefault="00FB274C" w:rsidP="002C7AAC">
            <w:pPr>
              <w:autoSpaceDE w:val="0"/>
              <w:autoSpaceDN w:val="0"/>
              <w:adjustRightInd w:val="0"/>
              <w:ind w:left="-98" w:right="-67"/>
              <w:jc w:val="both"/>
              <w:rPr>
                <w:rFonts w:ascii="Arial" w:hAnsi="Arial" w:cs="Arial"/>
              </w:rPr>
            </w:pPr>
            <w:r w:rsidRPr="001433F2">
              <w:rPr>
                <w:rFonts w:ascii="Arial" w:hAnsi="Arial" w:cs="Arial"/>
              </w:rPr>
              <w:t>Перечень документов, предоставляемых в составе заявки</w:t>
            </w:r>
          </w:p>
        </w:tc>
        <w:tc>
          <w:tcPr>
            <w:tcW w:w="6521" w:type="dxa"/>
          </w:tcPr>
          <w:p w:rsidR="00FB274C" w:rsidRPr="001433F2" w:rsidRDefault="00FB274C" w:rsidP="002C7AAC">
            <w:pPr>
              <w:autoSpaceDE w:val="0"/>
              <w:autoSpaceDN w:val="0"/>
              <w:adjustRightInd w:val="0"/>
              <w:ind w:left="-98" w:right="-67"/>
              <w:jc w:val="both"/>
              <w:rPr>
                <w:rFonts w:ascii="Arial" w:hAnsi="Arial" w:cs="Arial"/>
              </w:rPr>
            </w:pPr>
            <w:r w:rsidRPr="001433F2">
              <w:rPr>
                <w:rFonts w:ascii="Arial" w:hAnsi="Arial" w:cs="Arial"/>
              </w:rPr>
              <w:t xml:space="preserve">1. Заявление на участие в Конкурсе по форме N 1 к настоящему Порядку (подача заявления подтверждает согласие участника с порядком проведения Конкурса, а также размещением подробного описания заявки на официальном  информационном сайте Администрации Каргасокского района, в том числе внесением сведений в реестр  субъектов малого и среднего предпринимательства - получателей поддержки в случае признания заявителя победителем Конкурса). </w:t>
            </w:r>
          </w:p>
          <w:p w:rsidR="00FB274C" w:rsidRPr="001433F2" w:rsidRDefault="00FB274C" w:rsidP="002C7AAC">
            <w:pPr>
              <w:autoSpaceDE w:val="0"/>
              <w:autoSpaceDN w:val="0"/>
              <w:adjustRightInd w:val="0"/>
              <w:ind w:left="-98" w:right="-67"/>
              <w:jc w:val="both"/>
              <w:rPr>
                <w:rFonts w:ascii="Arial" w:hAnsi="Arial" w:cs="Arial"/>
              </w:rPr>
            </w:pPr>
            <w:r w:rsidRPr="001433F2">
              <w:rPr>
                <w:rFonts w:ascii="Arial" w:hAnsi="Arial" w:cs="Arial"/>
              </w:rPr>
              <w:t xml:space="preserve">2. Для участников – индивидуальных предпринимателей: </w:t>
            </w:r>
          </w:p>
          <w:p w:rsidR="00FB274C" w:rsidRPr="001433F2" w:rsidRDefault="00FB274C" w:rsidP="002C7AAC">
            <w:pPr>
              <w:autoSpaceDE w:val="0"/>
              <w:autoSpaceDN w:val="0"/>
              <w:adjustRightInd w:val="0"/>
              <w:ind w:left="-98" w:right="-67"/>
              <w:jc w:val="both"/>
              <w:rPr>
                <w:rFonts w:ascii="Arial" w:hAnsi="Arial" w:cs="Arial"/>
              </w:rPr>
            </w:pPr>
            <w:r w:rsidRPr="001433F2">
              <w:rPr>
                <w:rFonts w:ascii="Arial" w:hAnsi="Arial" w:cs="Arial"/>
              </w:rPr>
              <w:t>1) выписка из Единого государственного реестра индивидуальных предпринимателей, выданная не ранее даты объявления Конкурса, либо ее нотариально заверенная копия.</w:t>
            </w:r>
          </w:p>
          <w:p w:rsidR="00FB274C" w:rsidRPr="001433F2" w:rsidRDefault="00FB274C" w:rsidP="002C7AAC">
            <w:pPr>
              <w:autoSpaceDE w:val="0"/>
              <w:autoSpaceDN w:val="0"/>
              <w:adjustRightInd w:val="0"/>
              <w:ind w:left="-98" w:right="-67"/>
              <w:jc w:val="both"/>
              <w:rPr>
                <w:rFonts w:ascii="Arial" w:hAnsi="Arial" w:cs="Arial"/>
              </w:rPr>
            </w:pPr>
            <w:r w:rsidRPr="001433F2">
              <w:rPr>
                <w:rFonts w:ascii="Arial" w:hAnsi="Arial" w:cs="Arial"/>
              </w:rPr>
              <w:t>3. Для участников - юридических лиц:</w:t>
            </w:r>
          </w:p>
          <w:p w:rsidR="00FB274C" w:rsidRPr="001433F2" w:rsidRDefault="00FB274C" w:rsidP="002C7AAC">
            <w:pPr>
              <w:autoSpaceDE w:val="0"/>
              <w:autoSpaceDN w:val="0"/>
              <w:adjustRightInd w:val="0"/>
              <w:ind w:left="-98" w:right="-67"/>
              <w:jc w:val="both"/>
              <w:rPr>
                <w:rFonts w:ascii="Arial" w:hAnsi="Arial" w:cs="Arial"/>
              </w:rPr>
            </w:pPr>
            <w:r w:rsidRPr="001433F2">
              <w:rPr>
                <w:rFonts w:ascii="Arial" w:hAnsi="Arial" w:cs="Arial"/>
              </w:rPr>
              <w:t>1) выписка из Единого государственного реестра юридических лиц, выданная не ранее даты объявления Конкурса, либо ее нотариально заверенная копия.</w:t>
            </w:r>
          </w:p>
          <w:p w:rsidR="00FB274C" w:rsidRPr="001433F2" w:rsidRDefault="00FB274C" w:rsidP="002C7AAC">
            <w:pPr>
              <w:autoSpaceDE w:val="0"/>
              <w:autoSpaceDN w:val="0"/>
              <w:adjustRightInd w:val="0"/>
              <w:ind w:left="-98" w:right="-67"/>
              <w:jc w:val="both"/>
              <w:rPr>
                <w:rFonts w:ascii="Arial" w:hAnsi="Arial" w:cs="Arial"/>
              </w:rPr>
            </w:pPr>
            <w:r w:rsidRPr="001433F2">
              <w:rPr>
                <w:rFonts w:ascii="Arial" w:hAnsi="Arial" w:cs="Arial"/>
              </w:rPr>
              <w:t>4. Для участников, которые:</w:t>
            </w:r>
          </w:p>
          <w:p w:rsidR="00FB274C" w:rsidRPr="001433F2" w:rsidRDefault="00FB274C" w:rsidP="002C7AAC">
            <w:pPr>
              <w:autoSpaceDE w:val="0"/>
              <w:autoSpaceDN w:val="0"/>
              <w:adjustRightInd w:val="0"/>
              <w:ind w:left="-98" w:right="-67"/>
              <w:jc w:val="both"/>
              <w:rPr>
                <w:rFonts w:ascii="Arial" w:hAnsi="Arial" w:cs="Arial"/>
              </w:rPr>
            </w:pPr>
            <w:r w:rsidRPr="001433F2">
              <w:rPr>
                <w:rFonts w:ascii="Arial" w:hAnsi="Arial" w:cs="Arial"/>
              </w:rPr>
              <w:t>- до момента государственной регистрации субъекта малого предпринимательства были зарегистрированы в качестве безработных граждан - справку о состоянии на учете по безработице из ОГКУ «Центр занятости населения Каргасокского района».</w:t>
            </w:r>
          </w:p>
          <w:p w:rsidR="00FB274C" w:rsidRPr="001433F2" w:rsidRDefault="00FB274C" w:rsidP="002C7AAC">
            <w:pPr>
              <w:autoSpaceDE w:val="0"/>
              <w:autoSpaceDN w:val="0"/>
              <w:adjustRightInd w:val="0"/>
              <w:ind w:left="-98" w:right="-67"/>
              <w:jc w:val="both"/>
              <w:rPr>
                <w:rFonts w:ascii="Arial" w:hAnsi="Arial" w:cs="Arial"/>
              </w:rPr>
            </w:pPr>
            <w:r w:rsidRPr="001433F2">
              <w:rPr>
                <w:rFonts w:ascii="Arial" w:hAnsi="Arial" w:cs="Arial"/>
              </w:rPr>
              <w:t>- являются работниками, находящимся под угрозой массового увольнения – копию приказа, подтверждающего: установление неполного рабочего времени, временную приостановку работ, предоставление отпуска без сохранения заработной платы, мероприятия по высвобождению работников, заверенную работодателем; справку из ОГКУ «Центр занятости населения Каргасокского района».</w:t>
            </w:r>
          </w:p>
          <w:p w:rsidR="00FB274C" w:rsidRPr="001433F2" w:rsidRDefault="00FB274C" w:rsidP="002C7AAC">
            <w:pPr>
              <w:autoSpaceDE w:val="0"/>
              <w:autoSpaceDN w:val="0"/>
              <w:adjustRightInd w:val="0"/>
              <w:ind w:left="-98" w:right="-67"/>
              <w:jc w:val="both"/>
              <w:rPr>
                <w:rFonts w:ascii="Arial" w:hAnsi="Arial" w:cs="Arial"/>
              </w:rPr>
            </w:pPr>
            <w:r w:rsidRPr="001433F2">
              <w:rPr>
                <w:rFonts w:ascii="Arial" w:hAnsi="Arial" w:cs="Arial"/>
              </w:rPr>
              <w:t xml:space="preserve">- являются военнослужащими, уволенными в запас в </w:t>
            </w:r>
            <w:r w:rsidRPr="001433F2">
              <w:rPr>
                <w:rFonts w:ascii="Arial" w:hAnsi="Arial" w:cs="Arial"/>
              </w:rPr>
              <w:lastRenderedPageBreak/>
              <w:t>связи с сокращением Вооруженных Сил Российской Федерации – копию трудовой книжки или иного документа, подтверждающего факт увольнения в запас в связи с сокращением, заверенную участником конкурса.</w:t>
            </w:r>
          </w:p>
          <w:p w:rsidR="00FB274C" w:rsidRPr="001433F2" w:rsidRDefault="00FB274C" w:rsidP="002C7AAC">
            <w:pPr>
              <w:autoSpaceDE w:val="0"/>
              <w:autoSpaceDN w:val="0"/>
              <w:adjustRightInd w:val="0"/>
              <w:ind w:left="-98" w:right="-67"/>
              <w:jc w:val="both"/>
              <w:rPr>
                <w:rFonts w:ascii="Arial" w:hAnsi="Arial" w:cs="Arial"/>
              </w:rPr>
            </w:pPr>
            <w:r w:rsidRPr="001433F2">
              <w:rPr>
                <w:rFonts w:ascii="Arial" w:hAnsi="Arial" w:cs="Arial"/>
              </w:rPr>
              <w:t>-  являются работниками градообразующих организаций - копию трудовой книжки, заверенную участником конкурса.</w:t>
            </w:r>
          </w:p>
          <w:p w:rsidR="00FB274C" w:rsidRPr="001433F2" w:rsidRDefault="00FB274C" w:rsidP="002C7AAC">
            <w:pPr>
              <w:autoSpaceDE w:val="0"/>
              <w:autoSpaceDN w:val="0"/>
              <w:adjustRightInd w:val="0"/>
              <w:ind w:left="-98" w:right="-67"/>
              <w:jc w:val="both"/>
              <w:rPr>
                <w:rFonts w:ascii="Arial" w:hAnsi="Arial" w:cs="Arial"/>
              </w:rPr>
            </w:pPr>
            <w:r w:rsidRPr="001433F2">
              <w:rPr>
                <w:rFonts w:ascii="Arial" w:hAnsi="Arial" w:cs="Arial"/>
              </w:rPr>
              <w:t>- относятся к коренным малочисленным народам Севера – документы, подтверждающие национальность, относящуюся  к коренным малочисленным народам Севера.</w:t>
            </w:r>
          </w:p>
          <w:p w:rsidR="00FB274C" w:rsidRPr="001433F2" w:rsidRDefault="00FB274C" w:rsidP="002C7AAC">
            <w:pPr>
              <w:autoSpaceDE w:val="0"/>
              <w:autoSpaceDN w:val="0"/>
              <w:adjustRightInd w:val="0"/>
              <w:ind w:left="-98" w:right="-67"/>
              <w:jc w:val="both"/>
              <w:rPr>
                <w:rFonts w:ascii="Arial" w:hAnsi="Arial" w:cs="Arial"/>
              </w:rPr>
            </w:pPr>
            <w:r w:rsidRPr="001433F2">
              <w:rPr>
                <w:rFonts w:ascii="Arial" w:hAnsi="Arial" w:cs="Arial"/>
              </w:rPr>
              <w:t xml:space="preserve">5. Документы, подтверждающие отсутствие задолженностей по уплате налогов и иных обязательных платежей в бюджеты всех уровней, внебюджетные фонды </w:t>
            </w:r>
          </w:p>
          <w:p w:rsidR="00FB274C" w:rsidRPr="001433F2" w:rsidRDefault="00FB274C" w:rsidP="002C7AAC">
            <w:pPr>
              <w:autoSpaceDE w:val="0"/>
              <w:autoSpaceDN w:val="0"/>
              <w:adjustRightInd w:val="0"/>
              <w:ind w:left="-98" w:right="-67"/>
              <w:jc w:val="both"/>
              <w:rPr>
                <w:rFonts w:ascii="Arial" w:hAnsi="Arial" w:cs="Arial"/>
              </w:rPr>
            </w:pPr>
            <w:r w:rsidRPr="001433F2">
              <w:rPr>
                <w:rFonts w:ascii="Arial" w:hAnsi="Arial" w:cs="Arial"/>
              </w:rPr>
              <w:t>6. Технико-экономическое обоснование (бизнес-план) предпринимательского проекта, претендующего на получение субсидии (на бумажном и электронном носителе).</w:t>
            </w:r>
          </w:p>
          <w:p w:rsidR="00FB274C" w:rsidRPr="001433F2" w:rsidRDefault="00FB274C" w:rsidP="002C7AAC">
            <w:pPr>
              <w:autoSpaceDE w:val="0"/>
              <w:autoSpaceDN w:val="0"/>
              <w:adjustRightInd w:val="0"/>
              <w:ind w:left="-98" w:right="-67"/>
              <w:jc w:val="both"/>
              <w:rPr>
                <w:rFonts w:ascii="Arial" w:hAnsi="Arial" w:cs="Arial"/>
              </w:rPr>
            </w:pPr>
            <w:r w:rsidRPr="001433F2">
              <w:rPr>
                <w:rFonts w:ascii="Arial" w:hAnsi="Arial" w:cs="Arial"/>
              </w:rPr>
              <w:t>7. Основные финансово-экономические показатели предпринимательского проекта, претендующего на муниципальную  поддержку в форме субсидии, по форме N 2 к настоящему Порядку (на бумажном и электронном носителе).</w:t>
            </w:r>
          </w:p>
          <w:p w:rsidR="00FB274C" w:rsidRPr="001433F2" w:rsidRDefault="00FB274C" w:rsidP="002C7AAC">
            <w:pPr>
              <w:autoSpaceDE w:val="0"/>
              <w:autoSpaceDN w:val="0"/>
              <w:adjustRightInd w:val="0"/>
              <w:ind w:left="-98" w:right="-67"/>
              <w:jc w:val="both"/>
              <w:rPr>
                <w:rFonts w:ascii="Arial" w:hAnsi="Arial" w:cs="Arial"/>
              </w:rPr>
            </w:pPr>
            <w:r w:rsidRPr="001433F2">
              <w:rPr>
                <w:rFonts w:ascii="Arial" w:hAnsi="Arial" w:cs="Arial"/>
              </w:rPr>
              <w:t>8. Смета расходов на реализацию предпринимательского проекта, представленного для участия в Конкурсе, по форме N 3 к настоящему порядку.</w:t>
            </w:r>
          </w:p>
          <w:p w:rsidR="00FB274C" w:rsidRPr="001433F2" w:rsidRDefault="00FB274C" w:rsidP="002C7AAC">
            <w:pPr>
              <w:autoSpaceDE w:val="0"/>
              <w:autoSpaceDN w:val="0"/>
              <w:adjustRightInd w:val="0"/>
              <w:ind w:left="-98" w:right="-67"/>
              <w:jc w:val="both"/>
              <w:rPr>
                <w:rFonts w:ascii="Arial" w:hAnsi="Arial" w:cs="Arial"/>
              </w:rPr>
            </w:pPr>
            <w:r w:rsidRPr="001433F2">
              <w:rPr>
                <w:rFonts w:ascii="Arial" w:hAnsi="Arial" w:cs="Arial"/>
              </w:rPr>
              <w:t>9. Копии документов, подтверждающих уровень оплаты труда наемных работников на момент подачи заявки в Конкурсе, заверенные руководителем.</w:t>
            </w:r>
          </w:p>
          <w:p w:rsidR="00FB274C" w:rsidRPr="001433F2" w:rsidRDefault="00FB274C" w:rsidP="002C7AAC">
            <w:pPr>
              <w:autoSpaceDE w:val="0"/>
              <w:autoSpaceDN w:val="0"/>
              <w:adjustRightInd w:val="0"/>
              <w:ind w:left="-98" w:right="-67"/>
              <w:jc w:val="both"/>
              <w:rPr>
                <w:rFonts w:ascii="Arial" w:hAnsi="Arial" w:cs="Arial"/>
              </w:rPr>
            </w:pPr>
            <w:r w:rsidRPr="001433F2">
              <w:rPr>
                <w:rFonts w:ascii="Arial" w:hAnsi="Arial" w:cs="Arial"/>
              </w:rPr>
              <w:t>10. Копии документов, подтверждающих вложение собственных средств в реализацию проекта, заверенные руководителем (товарные и кассовые чеки, договоры, платежные поручения, свидетельство о собственности и т.п.).</w:t>
            </w:r>
          </w:p>
          <w:p w:rsidR="00FB274C" w:rsidRPr="001433F2" w:rsidRDefault="00FB274C" w:rsidP="002C7AAC">
            <w:pPr>
              <w:autoSpaceDE w:val="0"/>
              <w:autoSpaceDN w:val="0"/>
              <w:adjustRightInd w:val="0"/>
              <w:ind w:left="-98" w:right="-67"/>
              <w:jc w:val="both"/>
              <w:rPr>
                <w:rFonts w:ascii="Arial" w:hAnsi="Arial" w:cs="Arial"/>
              </w:rPr>
            </w:pPr>
            <w:r w:rsidRPr="001433F2">
              <w:rPr>
                <w:rFonts w:ascii="Arial" w:hAnsi="Arial" w:cs="Arial"/>
              </w:rPr>
              <w:t>11. Копии документов, подтверждающие наличие профессионального образования (профессиональной подготовки, переподготовки, повышения квалификации) (документ установленного государственного образца), заверенные руководителем.</w:t>
            </w:r>
          </w:p>
          <w:p w:rsidR="00FB274C" w:rsidRPr="001433F2" w:rsidRDefault="00FB274C" w:rsidP="002C7AAC">
            <w:pPr>
              <w:autoSpaceDE w:val="0"/>
              <w:autoSpaceDN w:val="0"/>
              <w:adjustRightInd w:val="0"/>
              <w:ind w:left="-98" w:right="-67"/>
              <w:jc w:val="both"/>
              <w:rPr>
                <w:rFonts w:ascii="Arial" w:hAnsi="Arial" w:cs="Arial"/>
              </w:rPr>
            </w:pPr>
            <w:r w:rsidRPr="001433F2">
              <w:rPr>
                <w:rFonts w:ascii="Arial" w:hAnsi="Arial" w:cs="Arial"/>
              </w:rPr>
              <w:t>12. Иные документы по усмотрению участника, подтверждающие перспективность проекта для Каргасокского района.</w:t>
            </w:r>
          </w:p>
        </w:tc>
      </w:tr>
      <w:tr w:rsidR="00FB274C" w:rsidRPr="001433F2" w:rsidTr="002C7AAC">
        <w:tc>
          <w:tcPr>
            <w:tcW w:w="392" w:type="dxa"/>
          </w:tcPr>
          <w:p w:rsidR="00FB274C" w:rsidRPr="001433F2" w:rsidRDefault="00FB274C" w:rsidP="002C7AAC">
            <w:pPr>
              <w:autoSpaceDE w:val="0"/>
              <w:autoSpaceDN w:val="0"/>
              <w:adjustRightInd w:val="0"/>
              <w:ind w:left="-142" w:right="-67"/>
              <w:jc w:val="both"/>
              <w:rPr>
                <w:rFonts w:ascii="Arial" w:hAnsi="Arial" w:cs="Arial"/>
              </w:rPr>
            </w:pPr>
            <w:r w:rsidRPr="001433F2">
              <w:rPr>
                <w:rFonts w:ascii="Arial" w:hAnsi="Arial" w:cs="Arial"/>
              </w:rPr>
              <w:lastRenderedPageBreak/>
              <w:t>16</w:t>
            </w:r>
          </w:p>
        </w:tc>
        <w:tc>
          <w:tcPr>
            <w:tcW w:w="2693" w:type="dxa"/>
          </w:tcPr>
          <w:p w:rsidR="00FB274C" w:rsidRPr="001433F2" w:rsidRDefault="00FB274C" w:rsidP="002C7AAC">
            <w:pPr>
              <w:autoSpaceDE w:val="0"/>
              <w:autoSpaceDN w:val="0"/>
              <w:adjustRightInd w:val="0"/>
              <w:ind w:left="-98" w:right="-67"/>
              <w:jc w:val="both"/>
              <w:rPr>
                <w:rFonts w:ascii="Arial" w:hAnsi="Arial" w:cs="Arial"/>
              </w:rPr>
            </w:pPr>
            <w:r w:rsidRPr="001433F2">
              <w:rPr>
                <w:rFonts w:ascii="Arial" w:hAnsi="Arial" w:cs="Arial"/>
              </w:rPr>
              <w:t>Конкурсная комиссия</w:t>
            </w:r>
          </w:p>
        </w:tc>
        <w:tc>
          <w:tcPr>
            <w:tcW w:w="6521" w:type="dxa"/>
          </w:tcPr>
          <w:p w:rsidR="00FB274C" w:rsidRPr="001433F2" w:rsidRDefault="00FB274C" w:rsidP="002C7AAC">
            <w:pPr>
              <w:autoSpaceDE w:val="0"/>
              <w:autoSpaceDN w:val="0"/>
              <w:adjustRightInd w:val="0"/>
              <w:ind w:left="-98" w:right="-67"/>
              <w:jc w:val="both"/>
              <w:rPr>
                <w:rFonts w:ascii="Arial" w:hAnsi="Arial" w:cs="Arial"/>
              </w:rPr>
            </w:pPr>
            <w:r w:rsidRPr="001433F2">
              <w:rPr>
                <w:rFonts w:ascii="Arial" w:hAnsi="Arial" w:cs="Arial"/>
              </w:rPr>
              <w:t xml:space="preserve">Состав Конкурсной комиссии утверждается постановлением Администрации Каргасокского района. Конкурсная комиссия формирует экспертную группу для оценки и сопоставления представленных заявок из представителей структурных подразделений Администрации Каргасокского района </w:t>
            </w:r>
          </w:p>
        </w:tc>
      </w:tr>
      <w:tr w:rsidR="00FB274C" w:rsidRPr="001433F2" w:rsidTr="002C7AAC">
        <w:tc>
          <w:tcPr>
            <w:tcW w:w="392" w:type="dxa"/>
          </w:tcPr>
          <w:p w:rsidR="00FB274C" w:rsidRPr="001433F2" w:rsidRDefault="00FB274C" w:rsidP="002C7AAC">
            <w:pPr>
              <w:autoSpaceDE w:val="0"/>
              <w:autoSpaceDN w:val="0"/>
              <w:adjustRightInd w:val="0"/>
              <w:ind w:left="-142" w:right="-67"/>
              <w:jc w:val="both"/>
              <w:rPr>
                <w:rFonts w:ascii="Arial" w:hAnsi="Arial" w:cs="Arial"/>
              </w:rPr>
            </w:pPr>
            <w:r w:rsidRPr="001433F2">
              <w:rPr>
                <w:rFonts w:ascii="Arial" w:hAnsi="Arial" w:cs="Arial"/>
              </w:rPr>
              <w:t>17</w:t>
            </w:r>
          </w:p>
        </w:tc>
        <w:tc>
          <w:tcPr>
            <w:tcW w:w="2693" w:type="dxa"/>
          </w:tcPr>
          <w:p w:rsidR="00FB274C" w:rsidRPr="001433F2" w:rsidRDefault="00FB274C" w:rsidP="002C7AAC">
            <w:pPr>
              <w:autoSpaceDE w:val="0"/>
              <w:autoSpaceDN w:val="0"/>
              <w:adjustRightInd w:val="0"/>
              <w:ind w:left="-98" w:right="-67"/>
              <w:jc w:val="both"/>
              <w:rPr>
                <w:rFonts w:ascii="Arial" w:hAnsi="Arial" w:cs="Arial"/>
              </w:rPr>
            </w:pPr>
            <w:r w:rsidRPr="001433F2">
              <w:rPr>
                <w:rFonts w:ascii="Arial" w:hAnsi="Arial" w:cs="Arial"/>
              </w:rPr>
              <w:t>Экспертная группа</w:t>
            </w:r>
          </w:p>
        </w:tc>
        <w:tc>
          <w:tcPr>
            <w:tcW w:w="6521" w:type="dxa"/>
          </w:tcPr>
          <w:p w:rsidR="00FB274C" w:rsidRPr="001433F2" w:rsidRDefault="00FB274C" w:rsidP="002C7AAC">
            <w:pPr>
              <w:autoSpaceDE w:val="0"/>
              <w:autoSpaceDN w:val="0"/>
              <w:adjustRightInd w:val="0"/>
              <w:ind w:left="-98" w:right="-67"/>
              <w:jc w:val="both"/>
              <w:rPr>
                <w:rFonts w:ascii="Arial" w:hAnsi="Arial" w:cs="Arial"/>
              </w:rPr>
            </w:pPr>
            <w:r w:rsidRPr="001433F2">
              <w:rPr>
                <w:rFonts w:ascii="Arial" w:hAnsi="Arial" w:cs="Arial"/>
              </w:rPr>
              <w:t>Состав экспертной группы по оценке и сопоставлению заявок участников Конкурса утверждается протоколом заседания Конкурсной комиссии.</w:t>
            </w:r>
          </w:p>
        </w:tc>
      </w:tr>
      <w:tr w:rsidR="00FB274C" w:rsidRPr="001433F2" w:rsidTr="002C7AAC">
        <w:tc>
          <w:tcPr>
            <w:tcW w:w="392" w:type="dxa"/>
          </w:tcPr>
          <w:p w:rsidR="00FB274C" w:rsidRPr="001433F2" w:rsidRDefault="00FB274C" w:rsidP="002C7AAC">
            <w:pPr>
              <w:autoSpaceDE w:val="0"/>
              <w:autoSpaceDN w:val="0"/>
              <w:adjustRightInd w:val="0"/>
              <w:ind w:left="-142" w:right="-67"/>
              <w:jc w:val="both"/>
              <w:rPr>
                <w:rFonts w:ascii="Arial" w:hAnsi="Arial" w:cs="Arial"/>
              </w:rPr>
            </w:pPr>
            <w:r w:rsidRPr="001433F2">
              <w:rPr>
                <w:rFonts w:ascii="Arial" w:hAnsi="Arial" w:cs="Arial"/>
              </w:rPr>
              <w:t>18</w:t>
            </w:r>
          </w:p>
        </w:tc>
        <w:tc>
          <w:tcPr>
            <w:tcW w:w="2693" w:type="dxa"/>
          </w:tcPr>
          <w:p w:rsidR="00FB274C" w:rsidRPr="001433F2" w:rsidRDefault="00FB274C" w:rsidP="002C7AAC">
            <w:pPr>
              <w:autoSpaceDE w:val="0"/>
              <w:autoSpaceDN w:val="0"/>
              <w:adjustRightInd w:val="0"/>
              <w:ind w:left="-98" w:right="-67"/>
              <w:jc w:val="both"/>
              <w:rPr>
                <w:rFonts w:ascii="Arial" w:hAnsi="Arial" w:cs="Arial"/>
              </w:rPr>
            </w:pPr>
            <w:r w:rsidRPr="001433F2">
              <w:rPr>
                <w:rFonts w:ascii="Arial" w:hAnsi="Arial" w:cs="Arial"/>
              </w:rPr>
              <w:t xml:space="preserve">Критерии оценки </w:t>
            </w:r>
            <w:r w:rsidRPr="001433F2">
              <w:rPr>
                <w:rFonts w:ascii="Arial" w:hAnsi="Arial" w:cs="Arial"/>
              </w:rPr>
              <w:lastRenderedPageBreak/>
              <w:t>заявок</w:t>
            </w:r>
          </w:p>
        </w:tc>
        <w:tc>
          <w:tcPr>
            <w:tcW w:w="6521" w:type="dxa"/>
          </w:tcPr>
          <w:p w:rsidR="00FB274C" w:rsidRPr="001433F2" w:rsidRDefault="00FB274C" w:rsidP="002C7AAC">
            <w:pPr>
              <w:autoSpaceDE w:val="0"/>
              <w:autoSpaceDN w:val="0"/>
              <w:adjustRightInd w:val="0"/>
              <w:ind w:left="34"/>
              <w:jc w:val="both"/>
              <w:rPr>
                <w:rFonts w:ascii="Arial" w:hAnsi="Arial" w:cs="Arial"/>
              </w:rPr>
            </w:pPr>
            <w:r w:rsidRPr="001433F2">
              <w:rPr>
                <w:rFonts w:ascii="Arial" w:hAnsi="Arial" w:cs="Arial"/>
              </w:rPr>
              <w:lastRenderedPageBreak/>
              <w:t xml:space="preserve">Оценка и сопоставление заявок осуществляются по </w:t>
            </w:r>
            <w:r w:rsidRPr="001433F2">
              <w:rPr>
                <w:rFonts w:ascii="Arial" w:hAnsi="Arial" w:cs="Arial"/>
              </w:rPr>
              <w:lastRenderedPageBreak/>
              <w:t>следующим качественным и количественным критериям оценки заявок с использованием балльной системы оценок по каждому критерию отдельно:</w:t>
            </w:r>
          </w:p>
          <w:p w:rsidR="00FB274C" w:rsidRPr="001433F2" w:rsidRDefault="00FB274C" w:rsidP="002C7AAC">
            <w:pPr>
              <w:autoSpaceDE w:val="0"/>
              <w:autoSpaceDN w:val="0"/>
              <w:adjustRightInd w:val="0"/>
              <w:ind w:left="34"/>
              <w:jc w:val="both"/>
              <w:rPr>
                <w:rFonts w:ascii="Arial" w:hAnsi="Arial" w:cs="Arial"/>
              </w:rPr>
            </w:pPr>
            <w:r w:rsidRPr="001433F2">
              <w:rPr>
                <w:rFonts w:ascii="Arial" w:hAnsi="Arial" w:cs="Arial"/>
              </w:rPr>
              <w:t>1) Качество информации, представленной в составе заявки (уровень проработки проблемы; степень соответствия содержания представленного технико-экономического обоснования утверждённым Администрацией Каргасокского района требованиям к составлению технико-экономического обоснования (ТЭО) предпринимательского проекта):</w:t>
            </w:r>
          </w:p>
          <w:tbl>
            <w:tblPr>
              <w:tblW w:w="6554" w:type="dxa"/>
              <w:tblLayout w:type="fixed"/>
              <w:tblLook w:val="01E0"/>
            </w:tblPr>
            <w:tblGrid>
              <w:gridCol w:w="5420"/>
              <w:gridCol w:w="1134"/>
            </w:tblGrid>
            <w:tr w:rsidR="00FB274C" w:rsidRPr="001433F2" w:rsidTr="002C7AAC">
              <w:tc>
                <w:tcPr>
                  <w:tcW w:w="5420" w:type="dxa"/>
                </w:tcPr>
                <w:p w:rsidR="00FB274C" w:rsidRPr="001433F2" w:rsidRDefault="00FB274C" w:rsidP="002C7AAC">
                  <w:pPr>
                    <w:autoSpaceDE w:val="0"/>
                    <w:autoSpaceDN w:val="0"/>
                    <w:adjustRightInd w:val="0"/>
                    <w:ind w:left="34"/>
                    <w:rPr>
                      <w:rFonts w:ascii="Arial" w:hAnsi="Arial" w:cs="Arial"/>
                    </w:rPr>
                  </w:pPr>
                  <w:r w:rsidRPr="001433F2">
                    <w:rPr>
                      <w:rFonts w:ascii="Arial" w:hAnsi="Arial" w:cs="Arial"/>
                    </w:rPr>
                    <w:t>- ТЭО разработано в соответствии с рекомендациями и позволяет в полной мере выявить экономическую эффективность проекта. ТЭО не содержит ошибок в расчетах.</w:t>
                  </w:r>
                </w:p>
              </w:tc>
              <w:tc>
                <w:tcPr>
                  <w:tcW w:w="1134" w:type="dxa"/>
                </w:tcPr>
                <w:p w:rsidR="00FB274C" w:rsidRPr="001433F2" w:rsidRDefault="00FB274C" w:rsidP="002C7AAC">
                  <w:pPr>
                    <w:autoSpaceDE w:val="0"/>
                    <w:autoSpaceDN w:val="0"/>
                    <w:adjustRightInd w:val="0"/>
                    <w:ind w:left="34"/>
                    <w:rPr>
                      <w:rFonts w:ascii="Arial" w:hAnsi="Arial" w:cs="Arial"/>
                    </w:rPr>
                  </w:pPr>
                </w:p>
                <w:p w:rsidR="00FB274C" w:rsidRPr="001433F2" w:rsidRDefault="00FB274C" w:rsidP="002C7AAC">
                  <w:pPr>
                    <w:autoSpaceDE w:val="0"/>
                    <w:autoSpaceDN w:val="0"/>
                    <w:adjustRightInd w:val="0"/>
                    <w:ind w:left="34"/>
                    <w:rPr>
                      <w:rFonts w:ascii="Arial" w:hAnsi="Arial" w:cs="Arial"/>
                    </w:rPr>
                  </w:pPr>
                  <w:r w:rsidRPr="001433F2">
                    <w:rPr>
                      <w:rFonts w:ascii="Arial" w:hAnsi="Arial" w:cs="Arial"/>
                    </w:rPr>
                    <w:t>3 балла</w:t>
                  </w:r>
                </w:p>
              </w:tc>
            </w:tr>
            <w:tr w:rsidR="00FB274C" w:rsidRPr="001433F2" w:rsidTr="002C7AAC">
              <w:tc>
                <w:tcPr>
                  <w:tcW w:w="5420" w:type="dxa"/>
                </w:tcPr>
                <w:p w:rsidR="00FB274C" w:rsidRPr="001433F2" w:rsidRDefault="00FB274C" w:rsidP="002C7AAC">
                  <w:pPr>
                    <w:autoSpaceDE w:val="0"/>
                    <w:autoSpaceDN w:val="0"/>
                    <w:adjustRightInd w:val="0"/>
                    <w:ind w:left="34"/>
                    <w:rPr>
                      <w:rFonts w:ascii="Arial" w:hAnsi="Arial" w:cs="Arial"/>
                    </w:rPr>
                  </w:pPr>
                  <w:r w:rsidRPr="001433F2">
                    <w:rPr>
                      <w:rFonts w:ascii="Arial" w:hAnsi="Arial" w:cs="Arial"/>
                    </w:rPr>
                    <w:t>- В ТЭО отсутствует один из разделов и/или ТЭО содержит ошибки в расчетах:</w:t>
                  </w:r>
                </w:p>
                <w:p w:rsidR="00FB274C" w:rsidRPr="001433F2" w:rsidRDefault="00FB274C" w:rsidP="002C7AAC">
                  <w:pPr>
                    <w:autoSpaceDE w:val="0"/>
                    <w:autoSpaceDN w:val="0"/>
                    <w:adjustRightInd w:val="0"/>
                    <w:ind w:left="34"/>
                    <w:jc w:val="right"/>
                    <w:rPr>
                      <w:rFonts w:ascii="Arial" w:hAnsi="Arial" w:cs="Arial"/>
                    </w:rPr>
                  </w:pPr>
                  <w:r w:rsidRPr="001433F2">
                    <w:rPr>
                      <w:rFonts w:ascii="Arial" w:hAnsi="Arial" w:cs="Arial"/>
                    </w:rPr>
                    <w:t>2 ошибки и менее</w:t>
                  </w:r>
                </w:p>
              </w:tc>
              <w:tc>
                <w:tcPr>
                  <w:tcW w:w="1134" w:type="dxa"/>
                </w:tcPr>
                <w:p w:rsidR="00FB274C" w:rsidRPr="001433F2" w:rsidRDefault="00FB274C" w:rsidP="002C7AAC">
                  <w:pPr>
                    <w:autoSpaceDE w:val="0"/>
                    <w:autoSpaceDN w:val="0"/>
                    <w:adjustRightInd w:val="0"/>
                    <w:ind w:left="34"/>
                    <w:rPr>
                      <w:rFonts w:ascii="Arial" w:hAnsi="Arial" w:cs="Arial"/>
                    </w:rPr>
                  </w:pPr>
                </w:p>
                <w:p w:rsidR="00FB274C" w:rsidRPr="001433F2" w:rsidRDefault="00FB274C" w:rsidP="002C7AAC">
                  <w:pPr>
                    <w:autoSpaceDE w:val="0"/>
                    <w:autoSpaceDN w:val="0"/>
                    <w:adjustRightInd w:val="0"/>
                    <w:ind w:left="34"/>
                    <w:rPr>
                      <w:rFonts w:ascii="Arial" w:hAnsi="Arial" w:cs="Arial"/>
                    </w:rPr>
                  </w:pPr>
                </w:p>
                <w:p w:rsidR="00FB274C" w:rsidRPr="001433F2" w:rsidRDefault="00FB274C" w:rsidP="002C7AAC">
                  <w:pPr>
                    <w:autoSpaceDE w:val="0"/>
                    <w:autoSpaceDN w:val="0"/>
                    <w:adjustRightInd w:val="0"/>
                    <w:ind w:left="34"/>
                    <w:rPr>
                      <w:rFonts w:ascii="Arial" w:hAnsi="Arial" w:cs="Arial"/>
                    </w:rPr>
                  </w:pPr>
                  <w:r w:rsidRPr="001433F2">
                    <w:rPr>
                      <w:rFonts w:ascii="Arial" w:hAnsi="Arial" w:cs="Arial"/>
                    </w:rPr>
                    <w:t>2 балла</w:t>
                  </w:r>
                </w:p>
              </w:tc>
            </w:tr>
            <w:tr w:rsidR="00FB274C" w:rsidRPr="001433F2" w:rsidTr="002C7AAC">
              <w:tc>
                <w:tcPr>
                  <w:tcW w:w="5420" w:type="dxa"/>
                </w:tcPr>
                <w:p w:rsidR="00FB274C" w:rsidRPr="001433F2" w:rsidRDefault="00FB274C" w:rsidP="002C7AAC">
                  <w:pPr>
                    <w:autoSpaceDE w:val="0"/>
                    <w:autoSpaceDN w:val="0"/>
                    <w:adjustRightInd w:val="0"/>
                    <w:ind w:left="34"/>
                    <w:jc w:val="right"/>
                    <w:rPr>
                      <w:rFonts w:ascii="Arial" w:hAnsi="Arial" w:cs="Arial"/>
                    </w:rPr>
                  </w:pPr>
                  <w:r w:rsidRPr="001433F2">
                    <w:rPr>
                      <w:rFonts w:ascii="Arial" w:hAnsi="Arial" w:cs="Arial"/>
                    </w:rPr>
                    <w:t>более 2 ошибок</w:t>
                  </w:r>
                </w:p>
              </w:tc>
              <w:tc>
                <w:tcPr>
                  <w:tcW w:w="1134" w:type="dxa"/>
                </w:tcPr>
                <w:p w:rsidR="00FB274C" w:rsidRPr="001433F2" w:rsidRDefault="00FB274C" w:rsidP="002C7AAC">
                  <w:pPr>
                    <w:autoSpaceDE w:val="0"/>
                    <w:autoSpaceDN w:val="0"/>
                    <w:adjustRightInd w:val="0"/>
                    <w:ind w:left="34"/>
                    <w:rPr>
                      <w:rFonts w:ascii="Arial" w:hAnsi="Arial" w:cs="Arial"/>
                    </w:rPr>
                  </w:pPr>
                  <w:r w:rsidRPr="001433F2">
                    <w:rPr>
                      <w:rFonts w:ascii="Arial" w:hAnsi="Arial" w:cs="Arial"/>
                    </w:rPr>
                    <w:t>1 балл</w:t>
                  </w:r>
                </w:p>
              </w:tc>
            </w:tr>
            <w:tr w:rsidR="00FB274C" w:rsidRPr="001433F2" w:rsidTr="002C7AAC">
              <w:tc>
                <w:tcPr>
                  <w:tcW w:w="5420" w:type="dxa"/>
                </w:tcPr>
                <w:p w:rsidR="00FB274C" w:rsidRPr="001433F2" w:rsidRDefault="00FB274C" w:rsidP="002C7AAC">
                  <w:pPr>
                    <w:autoSpaceDE w:val="0"/>
                    <w:autoSpaceDN w:val="0"/>
                    <w:adjustRightInd w:val="0"/>
                    <w:ind w:left="34"/>
                    <w:rPr>
                      <w:rFonts w:ascii="Arial" w:hAnsi="Arial" w:cs="Arial"/>
                    </w:rPr>
                  </w:pPr>
                  <w:r w:rsidRPr="001433F2">
                    <w:rPr>
                      <w:rFonts w:ascii="Arial" w:hAnsi="Arial" w:cs="Arial"/>
                    </w:rPr>
                    <w:t>- В ТЭО отсутствует более одного раздела</w:t>
                  </w:r>
                </w:p>
              </w:tc>
              <w:tc>
                <w:tcPr>
                  <w:tcW w:w="1134" w:type="dxa"/>
                </w:tcPr>
                <w:p w:rsidR="00FB274C" w:rsidRPr="001433F2" w:rsidRDefault="00FB274C" w:rsidP="002C7AAC">
                  <w:pPr>
                    <w:autoSpaceDE w:val="0"/>
                    <w:autoSpaceDN w:val="0"/>
                    <w:adjustRightInd w:val="0"/>
                    <w:ind w:left="34"/>
                    <w:rPr>
                      <w:rFonts w:ascii="Arial" w:hAnsi="Arial" w:cs="Arial"/>
                    </w:rPr>
                  </w:pPr>
                  <w:r w:rsidRPr="001433F2">
                    <w:rPr>
                      <w:rFonts w:ascii="Arial" w:hAnsi="Arial" w:cs="Arial"/>
                    </w:rPr>
                    <w:t>0 баллов</w:t>
                  </w:r>
                </w:p>
              </w:tc>
            </w:tr>
          </w:tbl>
          <w:p w:rsidR="00FB274C" w:rsidRPr="001433F2" w:rsidRDefault="00FB274C" w:rsidP="002C7AAC">
            <w:pPr>
              <w:autoSpaceDE w:val="0"/>
              <w:autoSpaceDN w:val="0"/>
              <w:adjustRightInd w:val="0"/>
              <w:ind w:left="34"/>
              <w:jc w:val="both"/>
              <w:rPr>
                <w:rFonts w:ascii="Arial" w:hAnsi="Arial" w:cs="Arial"/>
              </w:rPr>
            </w:pPr>
          </w:p>
          <w:p w:rsidR="00FB274C" w:rsidRPr="001433F2" w:rsidRDefault="00FB274C" w:rsidP="002C7AAC">
            <w:pPr>
              <w:autoSpaceDE w:val="0"/>
              <w:autoSpaceDN w:val="0"/>
              <w:adjustRightInd w:val="0"/>
              <w:ind w:left="34"/>
              <w:jc w:val="both"/>
              <w:rPr>
                <w:rFonts w:ascii="Arial" w:hAnsi="Arial" w:cs="Arial"/>
              </w:rPr>
            </w:pPr>
            <w:r w:rsidRPr="001433F2">
              <w:rPr>
                <w:rFonts w:ascii="Arial" w:hAnsi="Arial" w:cs="Arial"/>
              </w:rPr>
              <w:t>2) оценка потребности в материально-технических, методических, информационных, финансовых и трудовых ресурсах и их стоимость;</w:t>
            </w:r>
          </w:p>
          <w:tbl>
            <w:tblPr>
              <w:tblW w:w="6554" w:type="dxa"/>
              <w:tblLayout w:type="fixed"/>
              <w:tblLook w:val="01E0"/>
            </w:tblPr>
            <w:tblGrid>
              <w:gridCol w:w="5420"/>
              <w:gridCol w:w="1134"/>
            </w:tblGrid>
            <w:tr w:rsidR="00FB274C" w:rsidRPr="001433F2" w:rsidTr="002C7AAC">
              <w:tc>
                <w:tcPr>
                  <w:tcW w:w="5420" w:type="dxa"/>
                </w:tcPr>
                <w:p w:rsidR="00FB274C" w:rsidRPr="001433F2" w:rsidRDefault="00FB274C" w:rsidP="002C7AAC">
                  <w:pPr>
                    <w:autoSpaceDE w:val="0"/>
                    <w:autoSpaceDN w:val="0"/>
                    <w:adjustRightInd w:val="0"/>
                    <w:ind w:left="34"/>
                    <w:jc w:val="both"/>
                    <w:rPr>
                      <w:rFonts w:ascii="Arial" w:hAnsi="Arial" w:cs="Arial"/>
                    </w:rPr>
                  </w:pPr>
                  <w:r w:rsidRPr="001433F2">
                    <w:rPr>
                      <w:rFonts w:ascii="Arial" w:hAnsi="Arial" w:cs="Arial"/>
                    </w:rPr>
                    <w:t>- информация, представленная в ТЭО, полностью отражает потребность в материально-технических, методических, информационных, финансовых и трудовых ресурсах и содержит обоснование их стоимости и/или расчеты.</w:t>
                  </w:r>
                </w:p>
              </w:tc>
              <w:tc>
                <w:tcPr>
                  <w:tcW w:w="1134" w:type="dxa"/>
                </w:tcPr>
                <w:p w:rsidR="00FB274C" w:rsidRPr="001433F2" w:rsidRDefault="00FB274C" w:rsidP="002C7AAC">
                  <w:pPr>
                    <w:autoSpaceDE w:val="0"/>
                    <w:autoSpaceDN w:val="0"/>
                    <w:adjustRightInd w:val="0"/>
                    <w:ind w:left="34"/>
                    <w:jc w:val="both"/>
                    <w:rPr>
                      <w:rFonts w:ascii="Arial" w:hAnsi="Arial" w:cs="Arial"/>
                    </w:rPr>
                  </w:pPr>
                </w:p>
                <w:p w:rsidR="00FB274C" w:rsidRPr="001433F2" w:rsidRDefault="00FB274C" w:rsidP="002C7AAC">
                  <w:pPr>
                    <w:autoSpaceDE w:val="0"/>
                    <w:autoSpaceDN w:val="0"/>
                    <w:adjustRightInd w:val="0"/>
                    <w:ind w:left="34"/>
                    <w:jc w:val="both"/>
                    <w:rPr>
                      <w:rFonts w:ascii="Arial" w:hAnsi="Arial" w:cs="Arial"/>
                    </w:rPr>
                  </w:pPr>
                </w:p>
                <w:p w:rsidR="00FB274C" w:rsidRPr="001433F2" w:rsidRDefault="00FB274C" w:rsidP="002C7AAC">
                  <w:pPr>
                    <w:autoSpaceDE w:val="0"/>
                    <w:autoSpaceDN w:val="0"/>
                    <w:adjustRightInd w:val="0"/>
                    <w:ind w:left="34"/>
                    <w:jc w:val="both"/>
                    <w:rPr>
                      <w:rFonts w:ascii="Arial" w:hAnsi="Arial" w:cs="Arial"/>
                    </w:rPr>
                  </w:pPr>
                </w:p>
                <w:p w:rsidR="00FB274C" w:rsidRPr="001433F2" w:rsidRDefault="00FB274C" w:rsidP="002C7AAC">
                  <w:pPr>
                    <w:autoSpaceDE w:val="0"/>
                    <w:autoSpaceDN w:val="0"/>
                    <w:adjustRightInd w:val="0"/>
                    <w:ind w:left="34"/>
                    <w:jc w:val="both"/>
                    <w:rPr>
                      <w:rFonts w:ascii="Arial" w:hAnsi="Arial" w:cs="Arial"/>
                    </w:rPr>
                  </w:pPr>
                </w:p>
                <w:p w:rsidR="00FB274C" w:rsidRPr="001433F2" w:rsidRDefault="00FB274C" w:rsidP="002C7AAC">
                  <w:pPr>
                    <w:autoSpaceDE w:val="0"/>
                    <w:autoSpaceDN w:val="0"/>
                    <w:adjustRightInd w:val="0"/>
                    <w:ind w:left="34"/>
                    <w:jc w:val="both"/>
                    <w:rPr>
                      <w:rFonts w:ascii="Arial" w:hAnsi="Arial" w:cs="Arial"/>
                    </w:rPr>
                  </w:pPr>
                  <w:r w:rsidRPr="001433F2">
                    <w:rPr>
                      <w:rFonts w:ascii="Arial" w:hAnsi="Arial" w:cs="Arial"/>
                    </w:rPr>
                    <w:t>3 балла</w:t>
                  </w:r>
                </w:p>
              </w:tc>
            </w:tr>
            <w:tr w:rsidR="00FB274C" w:rsidRPr="001433F2" w:rsidTr="002C7AAC">
              <w:tc>
                <w:tcPr>
                  <w:tcW w:w="5420" w:type="dxa"/>
                </w:tcPr>
                <w:p w:rsidR="00FB274C" w:rsidRPr="001433F2" w:rsidRDefault="00FB274C" w:rsidP="002C7AAC">
                  <w:pPr>
                    <w:autoSpaceDE w:val="0"/>
                    <w:autoSpaceDN w:val="0"/>
                    <w:adjustRightInd w:val="0"/>
                    <w:ind w:left="34"/>
                    <w:jc w:val="both"/>
                    <w:rPr>
                      <w:rFonts w:ascii="Arial" w:hAnsi="Arial" w:cs="Arial"/>
                    </w:rPr>
                  </w:pPr>
                  <w:r w:rsidRPr="001433F2">
                    <w:rPr>
                      <w:rFonts w:ascii="Arial" w:hAnsi="Arial" w:cs="Arial"/>
                    </w:rPr>
                    <w:t xml:space="preserve">- информация, представленная в ТЭО, полностью отражает потребность в материально-технических, методических, информационных, финансовых и трудовых ресурсах, но не содержит  обоснование их стоимости и/или расчеты. </w:t>
                  </w:r>
                </w:p>
              </w:tc>
              <w:tc>
                <w:tcPr>
                  <w:tcW w:w="1134" w:type="dxa"/>
                </w:tcPr>
                <w:p w:rsidR="00FB274C" w:rsidRPr="001433F2" w:rsidRDefault="00FB274C" w:rsidP="002C7AAC">
                  <w:pPr>
                    <w:autoSpaceDE w:val="0"/>
                    <w:autoSpaceDN w:val="0"/>
                    <w:adjustRightInd w:val="0"/>
                    <w:ind w:left="34"/>
                    <w:jc w:val="both"/>
                    <w:rPr>
                      <w:rFonts w:ascii="Arial" w:hAnsi="Arial" w:cs="Arial"/>
                    </w:rPr>
                  </w:pPr>
                </w:p>
                <w:p w:rsidR="00FB274C" w:rsidRPr="001433F2" w:rsidRDefault="00FB274C" w:rsidP="002C7AAC">
                  <w:pPr>
                    <w:autoSpaceDE w:val="0"/>
                    <w:autoSpaceDN w:val="0"/>
                    <w:adjustRightInd w:val="0"/>
                    <w:ind w:left="34"/>
                    <w:jc w:val="both"/>
                    <w:rPr>
                      <w:rFonts w:ascii="Arial" w:hAnsi="Arial" w:cs="Arial"/>
                    </w:rPr>
                  </w:pPr>
                </w:p>
                <w:p w:rsidR="00FB274C" w:rsidRPr="001433F2" w:rsidRDefault="00FB274C" w:rsidP="002C7AAC">
                  <w:pPr>
                    <w:autoSpaceDE w:val="0"/>
                    <w:autoSpaceDN w:val="0"/>
                    <w:adjustRightInd w:val="0"/>
                    <w:ind w:left="34"/>
                    <w:jc w:val="both"/>
                    <w:rPr>
                      <w:rFonts w:ascii="Arial" w:hAnsi="Arial" w:cs="Arial"/>
                    </w:rPr>
                  </w:pPr>
                </w:p>
                <w:p w:rsidR="00FB274C" w:rsidRPr="001433F2" w:rsidRDefault="00FB274C" w:rsidP="002C7AAC">
                  <w:pPr>
                    <w:autoSpaceDE w:val="0"/>
                    <w:autoSpaceDN w:val="0"/>
                    <w:adjustRightInd w:val="0"/>
                    <w:ind w:left="34"/>
                    <w:jc w:val="both"/>
                    <w:rPr>
                      <w:rFonts w:ascii="Arial" w:hAnsi="Arial" w:cs="Arial"/>
                    </w:rPr>
                  </w:pPr>
                </w:p>
                <w:p w:rsidR="00FB274C" w:rsidRPr="001433F2" w:rsidRDefault="00FB274C" w:rsidP="002C7AAC">
                  <w:pPr>
                    <w:autoSpaceDE w:val="0"/>
                    <w:autoSpaceDN w:val="0"/>
                    <w:adjustRightInd w:val="0"/>
                    <w:ind w:left="34"/>
                    <w:jc w:val="both"/>
                    <w:rPr>
                      <w:rFonts w:ascii="Arial" w:hAnsi="Arial" w:cs="Arial"/>
                    </w:rPr>
                  </w:pPr>
                  <w:r w:rsidRPr="001433F2">
                    <w:rPr>
                      <w:rFonts w:ascii="Arial" w:hAnsi="Arial" w:cs="Arial"/>
                    </w:rPr>
                    <w:t>2 балла</w:t>
                  </w:r>
                </w:p>
              </w:tc>
            </w:tr>
            <w:tr w:rsidR="00FB274C" w:rsidRPr="001433F2" w:rsidTr="002C7AAC">
              <w:tc>
                <w:tcPr>
                  <w:tcW w:w="5420" w:type="dxa"/>
                </w:tcPr>
                <w:p w:rsidR="00FB274C" w:rsidRPr="001433F2" w:rsidRDefault="00FB274C" w:rsidP="002C7AAC">
                  <w:pPr>
                    <w:autoSpaceDE w:val="0"/>
                    <w:autoSpaceDN w:val="0"/>
                    <w:adjustRightInd w:val="0"/>
                    <w:ind w:left="34"/>
                    <w:jc w:val="both"/>
                    <w:rPr>
                      <w:rFonts w:ascii="Arial" w:hAnsi="Arial" w:cs="Arial"/>
                    </w:rPr>
                  </w:pPr>
                  <w:r w:rsidRPr="001433F2">
                    <w:rPr>
                      <w:rFonts w:ascii="Arial" w:hAnsi="Arial" w:cs="Arial"/>
                    </w:rPr>
                    <w:t>- информация, представленная в ТЭО, отражает потребность не во всех материально-технических, методических, информационных, финансовых и трудовых ресурсах (заявленных в ТЭО), но содержит обоснование их стоимости и/или расчеты.</w:t>
                  </w:r>
                </w:p>
              </w:tc>
              <w:tc>
                <w:tcPr>
                  <w:tcW w:w="1134" w:type="dxa"/>
                </w:tcPr>
                <w:p w:rsidR="00FB274C" w:rsidRPr="001433F2" w:rsidRDefault="00FB274C" w:rsidP="002C7AAC">
                  <w:pPr>
                    <w:autoSpaceDE w:val="0"/>
                    <w:autoSpaceDN w:val="0"/>
                    <w:adjustRightInd w:val="0"/>
                    <w:ind w:left="34"/>
                    <w:jc w:val="both"/>
                    <w:rPr>
                      <w:rFonts w:ascii="Arial" w:hAnsi="Arial" w:cs="Arial"/>
                    </w:rPr>
                  </w:pPr>
                </w:p>
                <w:p w:rsidR="00FB274C" w:rsidRPr="001433F2" w:rsidRDefault="00FB274C" w:rsidP="002C7AAC">
                  <w:pPr>
                    <w:autoSpaceDE w:val="0"/>
                    <w:autoSpaceDN w:val="0"/>
                    <w:adjustRightInd w:val="0"/>
                    <w:ind w:left="34"/>
                    <w:jc w:val="both"/>
                    <w:rPr>
                      <w:rFonts w:ascii="Arial" w:hAnsi="Arial" w:cs="Arial"/>
                    </w:rPr>
                  </w:pPr>
                </w:p>
                <w:p w:rsidR="00FB274C" w:rsidRPr="001433F2" w:rsidRDefault="00FB274C" w:rsidP="002C7AAC">
                  <w:pPr>
                    <w:autoSpaceDE w:val="0"/>
                    <w:autoSpaceDN w:val="0"/>
                    <w:adjustRightInd w:val="0"/>
                    <w:ind w:left="34"/>
                    <w:jc w:val="both"/>
                    <w:rPr>
                      <w:rFonts w:ascii="Arial" w:hAnsi="Arial" w:cs="Arial"/>
                    </w:rPr>
                  </w:pPr>
                </w:p>
                <w:p w:rsidR="00FB274C" w:rsidRPr="001433F2" w:rsidRDefault="00FB274C" w:rsidP="002C7AAC">
                  <w:pPr>
                    <w:autoSpaceDE w:val="0"/>
                    <w:autoSpaceDN w:val="0"/>
                    <w:adjustRightInd w:val="0"/>
                    <w:ind w:left="34"/>
                    <w:jc w:val="both"/>
                    <w:rPr>
                      <w:rFonts w:ascii="Arial" w:hAnsi="Arial" w:cs="Arial"/>
                    </w:rPr>
                  </w:pPr>
                </w:p>
                <w:p w:rsidR="00FB274C" w:rsidRPr="001433F2" w:rsidRDefault="00FB274C" w:rsidP="002C7AAC">
                  <w:pPr>
                    <w:autoSpaceDE w:val="0"/>
                    <w:autoSpaceDN w:val="0"/>
                    <w:adjustRightInd w:val="0"/>
                    <w:ind w:left="34"/>
                    <w:jc w:val="both"/>
                    <w:rPr>
                      <w:rFonts w:ascii="Arial" w:hAnsi="Arial" w:cs="Arial"/>
                    </w:rPr>
                  </w:pPr>
                  <w:r w:rsidRPr="001433F2">
                    <w:rPr>
                      <w:rFonts w:ascii="Arial" w:hAnsi="Arial" w:cs="Arial"/>
                    </w:rPr>
                    <w:t>2 балла</w:t>
                  </w:r>
                </w:p>
              </w:tc>
            </w:tr>
            <w:tr w:rsidR="00FB274C" w:rsidRPr="001433F2" w:rsidTr="002C7AAC">
              <w:tc>
                <w:tcPr>
                  <w:tcW w:w="5420" w:type="dxa"/>
                </w:tcPr>
                <w:p w:rsidR="00FB274C" w:rsidRPr="001433F2" w:rsidRDefault="00FB274C" w:rsidP="002C7AAC">
                  <w:pPr>
                    <w:autoSpaceDE w:val="0"/>
                    <w:autoSpaceDN w:val="0"/>
                    <w:adjustRightInd w:val="0"/>
                    <w:ind w:left="34"/>
                    <w:jc w:val="both"/>
                    <w:rPr>
                      <w:rFonts w:ascii="Arial" w:hAnsi="Arial" w:cs="Arial"/>
                    </w:rPr>
                  </w:pPr>
                  <w:r w:rsidRPr="001433F2">
                    <w:rPr>
                      <w:rFonts w:ascii="Arial" w:hAnsi="Arial" w:cs="Arial"/>
                    </w:rPr>
                    <w:t>- информация, представленная в ТЭО, отражает потребность не во всех материально-технических, методических, информационных, финансовых и трудовых ресурсах и не содержит обоснования их стоимости и/или расчеты.</w:t>
                  </w:r>
                </w:p>
              </w:tc>
              <w:tc>
                <w:tcPr>
                  <w:tcW w:w="1134" w:type="dxa"/>
                </w:tcPr>
                <w:p w:rsidR="00FB274C" w:rsidRPr="001433F2" w:rsidRDefault="00FB274C" w:rsidP="002C7AAC">
                  <w:pPr>
                    <w:autoSpaceDE w:val="0"/>
                    <w:autoSpaceDN w:val="0"/>
                    <w:adjustRightInd w:val="0"/>
                    <w:ind w:left="34"/>
                    <w:jc w:val="both"/>
                    <w:rPr>
                      <w:rFonts w:ascii="Arial" w:hAnsi="Arial" w:cs="Arial"/>
                    </w:rPr>
                  </w:pPr>
                </w:p>
                <w:p w:rsidR="00FB274C" w:rsidRPr="001433F2" w:rsidRDefault="00FB274C" w:rsidP="002C7AAC">
                  <w:pPr>
                    <w:autoSpaceDE w:val="0"/>
                    <w:autoSpaceDN w:val="0"/>
                    <w:adjustRightInd w:val="0"/>
                    <w:ind w:left="34"/>
                    <w:jc w:val="both"/>
                    <w:rPr>
                      <w:rFonts w:ascii="Arial" w:hAnsi="Arial" w:cs="Arial"/>
                    </w:rPr>
                  </w:pPr>
                </w:p>
                <w:p w:rsidR="00FB274C" w:rsidRPr="001433F2" w:rsidRDefault="00FB274C" w:rsidP="002C7AAC">
                  <w:pPr>
                    <w:autoSpaceDE w:val="0"/>
                    <w:autoSpaceDN w:val="0"/>
                    <w:adjustRightInd w:val="0"/>
                    <w:ind w:left="34"/>
                    <w:jc w:val="both"/>
                    <w:rPr>
                      <w:rFonts w:ascii="Arial" w:hAnsi="Arial" w:cs="Arial"/>
                    </w:rPr>
                  </w:pPr>
                </w:p>
                <w:p w:rsidR="00FB274C" w:rsidRPr="001433F2" w:rsidRDefault="00FB274C" w:rsidP="002C7AAC">
                  <w:pPr>
                    <w:autoSpaceDE w:val="0"/>
                    <w:autoSpaceDN w:val="0"/>
                    <w:adjustRightInd w:val="0"/>
                    <w:ind w:left="34"/>
                    <w:jc w:val="both"/>
                    <w:rPr>
                      <w:rFonts w:ascii="Arial" w:hAnsi="Arial" w:cs="Arial"/>
                    </w:rPr>
                  </w:pPr>
                </w:p>
                <w:p w:rsidR="00FB274C" w:rsidRPr="001433F2" w:rsidRDefault="00FB274C" w:rsidP="002C7AAC">
                  <w:pPr>
                    <w:autoSpaceDE w:val="0"/>
                    <w:autoSpaceDN w:val="0"/>
                    <w:adjustRightInd w:val="0"/>
                    <w:ind w:left="34"/>
                    <w:jc w:val="both"/>
                    <w:rPr>
                      <w:rFonts w:ascii="Arial" w:hAnsi="Arial" w:cs="Arial"/>
                    </w:rPr>
                  </w:pPr>
                  <w:r w:rsidRPr="001433F2">
                    <w:rPr>
                      <w:rFonts w:ascii="Arial" w:hAnsi="Arial" w:cs="Arial"/>
                    </w:rPr>
                    <w:t>1 балл</w:t>
                  </w:r>
                </w:p>
              </w:tc>
            </w:tr>
            <w:tr w:rsidR="00FB274C" w:rsidRPr="001433F2" w:rsidTr="002C7AAC">
              <w:tc>
                <w:tcPr>
                  <w:tcW w:w="5420" w:type="dxa"/>
                </w:tcPr>
                <w:p w:rsidR="00FB274C" w:rsidRPr="001433F2" w:rsidRDefault="00FB274C" w:rsidP="002C7AAC">
                  <w:pPr>
                    <w:autoSpaceDE w:val="0"/>
                    <w:autoSpaceDN w:val="0"/>
                    <w:adjustRightInd w:val="0"/>
                    <w:ind w:left="34"/>
                    <w:jc w:val="both"/>
                    <w:rPr>
                      <w:rFonts w:ascii="Arial" w:hAnsi="Arial" w:cs="Arial"/>
                    </w:rPr>
                  </w:pPr>
                  <w:r w:rsidRPr="001433F2">
                    <w:rPr>
                      <w:rFonts w:ascii="Arial" w:hAnsi="Arial" w:cs="Arial"/>
                    </w:rPr>
                    <w:t xml:space="preserve">- информация, представленная в ТЭО, не отражает потребность в материально-технических, методических, </w:t>
                  </w:r>
                  <w:r w:rsidRPr="001433F2">
                    <w:rPr>
                      <w:rFonts w:ascii="Arial" w:hAnsi="Arial" w:cs="Arial"/>
                    </w:rPr>
                    <w:lastRenderedPageBreak/>
                    <w:t>информационных, финансовых и трудовых ресурсах и не содержит обоснования их стоимости и/или расчеты.</w:t>
                  </w:r>
                </w:p>
              </w:tc>
              <w:tc>
                <w:tcPr>
                  <w:tcW w:w="1134" w:type="dxa"/>
                </w:tcPr>
                <w:p w:rsidR="00FB274C" w:rsidRPr="001433F2" w:rsidRDefault="00FB274C" w:rsidP="002C7AAC">
                  <w:pPr>
                    <w:autoSpaceDE w:val="0"/>
                    <w:autoSpaceDN w:val="0"/>
                    <w:adjustRightInd w:val="0"/>
                    <w:ind w:left="34"/>
                    <w:jc w:val="both"/>
                    <w:rPr>
                      <w:rFonts w:ascii="Arial" w:hAnsi="Arial" w:cs="Arial"/>
                    </w:rPr>
                  </w:pPr>
                </w:p>
                <w:p w:rsidR="00FB274C" w:rsidRPr="001433F2" w:rsidRDefault="00FB274C" w:rsidP="002C7AAC">
                  <w:pPr>
                    <w:autoSpaceDE w:val="0"/>
                    <w:autoSpaceDN w:val="0"/>
                    <w:adjustRightInd w:val="0"/>
                    <w:ind w:left="34"/>
                    <w:jc w:val="both"/>
                    <w:rPr>
                      <w:rFonts w:ascii="Arial" w:hAnsi="Arial" w:cs="Arial"/>
                    </w:rPr>
                  </w:pPr>
                </w:p>
                <w:p w:rsidR="00FB274C" w:rsidRPr="001433F2" w:rsidRDefault="00FB274C" w:rsidP="002C7AAC">
                  <w:pPr>
                    <w:autoSpaceDE w:val="0"/>
                    <w:autoSpaceDN w:val="0"/>
                    <w:adjustRightInd w:val="0"/>
                    <w:ind w:left="34"/>
                    <w:jc w:val="both"/>
                    <w:rPr>
                      <w:rFonts w:ascii="Arial" w:hAnsi="Arial" w:cs="Arial"/>
                    </w:rPr>
                  </w:pPr>
                </w:p>
                <w:p w:rsidR="00FB274C" w:rsidRPr="001433F2" w:rsidRDefault="00FB274C" w:rsidP="002C7AAC">
                  <w:pPr>
                    <w:autoSpaceDE w:val="0"/>
                    <w:autoSpaceDN w:val="0"/>
                    <w:adjustRightInd w:val="0"/>
                    <w:ind w:left="34"/>
                    <w:jc w:val="both"/>
                    <w:rPr>
                      <w:rFonts w:ascii="Arial" w:hAnsi="Arial" w:cs="Arial"/>
                    </w:rPr>
                  </w:pPr>
                </w:p>
                <w:p w:rsidR="00FB274C" w:rsidRPr="001433F2" w:rsidRDefault="00FB274C" w:rsidP="002C7AAC">
                  <w:pPr>
                    <w:autoSpaceDE w:val="0"/>
                    <w:autoSpaceDN w:val="0"/>
                    <w:adjustRightInd w:val="0"/>
                    <w:ind w:left="34"/>
                    <w:jc w:val="both"/>
                    <w:rPr>
                      <w:rFonts w:ascii="Arial" w:hAnsi="Arial" w:cs="Arial"/>
                    </w:rPr>
                  </w:pPr>
                  <w:r w:rsidRPr="001433F2">
                    <w:rPr>
                      <w:rFonts w:ascii="Arial" w:hAnsi="Arial" w:cs="Arial"/>
                    </w:rPr>
                    <w:t>0 баллов</w:t>
                  </w:r>
                </w:p>
              </w:tc>
            </w:tr>
          </w:tbl>
          <w:p w:rsidR="00FB274C" w:rsidRPr="001433F2" w:rsidRDefault="00FB274C" w:rsidP="002C7AAC">
            <w:pPr>
              <w:autoSpaceDE w:val="0"/>
              <w:autoSpaceDN w:val="0"/>
              <w:adjustRightInd w:val="0"/>
              <w:ind w:left="34"/>
              <w:jc w:val="both"/>
              <w:rPr>
                <w:rFonts w:ascii="Arial" w:hAnsi="Arial" w:cs="Arial"/>
              </w:rPr>
            </w:pPr>
          </w:p>
          <w:p w:rsidR="00FB274C" w:rsidRPr="001433F2" w:rsidRDefault="00FB274C" w:rsidP="002C7AAC">
            <w:pPr>
              <w:autoSpaceDE w:val="0"/>
              <w:autoSpaceDN w:val="0"/>
              <w:adjustRightInd w:val="0"/>
              <w:ind w:left="34"/>
              <w:jc w:val="both"/>
              <w:rPr>
                <w:rFonts w:ascii="Arial" w:hAnsi="Arial" w:cs="Arial"/>
              </w:rPr>
            </w:pPr>
            <w:r w:rsidRPr="001433F2">
              <w:rPr>
                <w:rFonts w:ascii="Arial" w:hAnsi="Arial" w:cs="Arial"/>
              </w:rPr>
              <w:t>3) Эффективность выделения бюджетных средств (поступление в бюджеты всех уровней налоговых платежей, платежей во внебюджетные фонды по отношению к  сумме предоставляемой субсидии) в первый год реализации проекта:</w:t>
            </w:r>
          </w:p>
          <w:tbl>
            <w:tblPr>
              <w:tblW w:w="6413" w:type="dxa"/>
              <w:tblLayout w:type="fixed"/>
              <w:tblLook w:val="01E0"/>
            </w:tblPr>
            <w:tblGrid>
              <w:gridCol w:w="5420"/>
              <w:gridCol w:w="993"/>
            </w:tblGrid>
            <w:tr w:rsidR="00FB274C" w:rsidRPr="001433F2" w:rsidTr="002C7AAC">
              <w:tc>
                <w:tcPr>
                  <w:tcW w:w="5420" w:type="dxa"/>
                </w:tcPr>
                <w:p w:rsidR="00FB274C" w:rsidRPr="001433F2" w:rsidRDefault="00FB274C" w:rsidP="002C7AAC">
                  <w:pPr>
                    <w:autoSpaceDE w:val="0"/>
                    <w:autoSpaceDN w:val="0"/>
                    <w:adjustRightInd w:val="0"/>
                    <w:ind w:left="34"/>
                    <w:jc w:val="both"/>
                    <w:rPr>
                      <w:rFonts w:ascii="Arial" w:hAnsi="Arial" w:cs="Arial"/>
                    </w:rPr>
                  </w:pPr>
                  <w:r w:rsidRPr="001433F2">
                    <w:rPr>
                      <w:rFonts w:ascii="Arial" w:hAnsi="Arial" w:cs="Arial"/>
                    </w:rPr>
                    <w:t xml:space="preserve">- платежи составили 100% от средств запрашиваемой субсидии                                 </w:t>
                  </w:r>
                </w:p>
              </w:tc>
              <w:tc>
                <w:tcPr>
                  <w:tcW w:w="993" w:type="dxa"/>
                  <w:vAlign w:val="bottom"/>
                </w:tcPr>
                <w:p w:rsidR="00FB274C" w:rsidRPr="001433F2" w:rsidRDefault="00FB274C" w:rsidP="002C7AAC">
                  <w:pPr>
                    <w:autoSpaceDE w:val="0"/>
                    <w:autoSpaceDN w:val="0"/>
                    <w:adjustRightInd w:val="0"/>
                    <w:ind w:left="-108"/>
                    <w:jc w:val="both"/>
                    <w:rPr>
                      <w:rFonts w:ascii="Arial" w:hAnsi="Arial" w:cs="Arial"/>
                    </w:rPr>
                  </w:pPr>
                  <w:r w:rsidRPr="001433F2">
                    <w:rPr>
                      <w:rFonts w:ascii="Arial" w:hAnsi="Arial" w:cs="Arial"/>
                    </w:rPr>
                    <w:t>5 баллов</w:t>
                  </w:r>
                </w:p>
              </w:tc>
            </w:tr>
            <w:tr w:rsidR="00FB274C" w:rsidRPr="001433F2" w:rsidTr="002C7AAC">
              <w:tc>
                <w:tcPr>
                  <w:tcW w:w="5420" w:type="dxa"/>
                </w:tcPr>
                <w:p w:rsidR="00FB274C" w:rsidRPr="001433F2" w:rsidRDefault="00FB274C" w:rsidP="002C7AAC">
                  <w:pPr>
                    <w:autoSpaceDE w:val="0"/>
                    <w:autoSpaceDN w:val="0"/>
                    <w:adjustRightInd w:val="0"/>
                    <w:ind w:left="34"/>
                    <w:jc w:val="both"/>
                    <w:rPr>
                      <w:rFonts w:ascii="Arial" w:hAnsi="Arial" w:cs="Arial"/>
                    </w:rPr>
                  </w:pPr>
                  <w:r w:rsidRPr="001433F2">
                    <w:rPr>
                      <w:rFonts w:ascii="Arial" w:hAnsi="Arial" w:cs="Arial"/>
                    </w:rPr>
                    <w:t xml:space="preserve">- платежи равны или более 80% и до 100% от средств запрашиваемой субсидии                                 </w:t>
                  </w:r>
                </w:p>
              </w:tc>
              <w:tc>
                <w:tcPr>
                  <w:tcW w:w="993" w:type="dxa"/>
                  <w:vAlign w:val="bottom"/>
                </w:tcPr>
                <w:p w:rsidR="00FB274C" w:rsidRPr="001433F2" w:rsidRDefault="00FB274C" w:rsidP="002C7AAC">
                  <w:pPr>
                    <w:autoSpaceDE w:val="0"/>
                    <w:autoSpaceDN w:val="0"/>
                    <w:adjustRightInd w:val="0"/>
                    <w:ind w:left="-108"/>
                    <w:jc w:val="both"/>
                    <w:rPr>
                      <w:rFonts w:ascii="Arial" w:hAnsi="Arial" w:cs="Arial"/>
                    </w:rPr>
                  </w:pPr>
                  <w:r w:rsidRPr="001433F2">
                    <w:rPr>
                      <w:rFonts w:ascii="Arial" w:hAnsi="Arial" w:cs="Arial"/>
                    </w:rPr>
                    <w:t>4 балла</w:t>
                  </w:r>
                </w:p>
              </w:tc>
            </w:tr>
            <w:tr w:rsidR="00FB274C" w:rsidRPr="001433F2" w:rsidTr="002C7AAC">
              <w:tc>
                <w:tcPr>
                  <w:tcW w:w="5420" w:type="dxa"/>
                </w:tcPr>
                <w:p w:rsidR="00FB274C" w:rsidRPr="001433F2" w:rsidRDefault="00FB274C" w:rsidP="002C7AAC">
                  <w:pPr>
                    <w:autoSpaceDE w:val="0"/>
                    <w:autoSpaceDN w:val="0"/>
                    <w:adjustRightInd w:val="0"/>
                    <w:ind w:left="34"/>
                    <w:jc w:val="both"/>
                    <w:rPr>
                      <w:rFonts w:ascii="Arial" w:hAnsi="Arial" w:cs="Arial"/>
                    </w:rPr>
                  </w:pPr>
                  <w:r w:rsidRPr="001433F2">
                    <w:rPr>
                      <w:rFonts w:ascii="Arial" w:hAnsi="Arial" w:cs="Arial"/>
                    </w:rPr>
                    <w:t xml:space="preserve">- платежи равны или более 60% и до 80% от средств запрашиваемой субсидии                                 </w:t>
                  </w:r>
                </w:p>
              </w:tc>
              <w:tc>
                <w:tcPr>
                  <w:tcW w:w="993" w:type="dxa"/>
                  <w:vAlign w:val="bottom"/>
                </w:tcPr>
                <w:p w:rsidR="00FB274C" w:rsidRPr="001433F2" w:rsidRDefault="00FB274C" w:rsidP="002C7AAC">
                  <w:pPr>
                    <w:autoSpaceDE w:val="0"/>
                    <w:autoSpaceDN w:val="0"/>
                    <w:adjustRightInd w:val="0"/>
                    <w:ind w:left="-108"/>
                    <w:jc w:val="both"/>
                    <w:rPr>
                      <w:rFonts w:ascii="Arial" w:hAnsi="Arial" w:cs="Arial"/>
                    </w:rPr>
                  </w:pPr>
                  <w:r w:rsidRPr="001433F2">
                    <w:rPr>
                      <w:rFonts w:ascii="Arial" w:hAnsi="Arial" w:cs="Arial"/>
                    </w:rPr>
                    <w:t>3 балла</w:t>
                  </w:r>
                </w:p>
              </w:tc>
            </w:tr>
            <w:tr w:rsidR="00FB274C" w:rsidRPr="001433F2" w:rsidTr="002C7AAC">
              <w:tc>
                <w:tcPr>
                  <w:tcW w:w="5420" w:type="dxa"/>
                </w:tcPr>
                <w:p w:rsidR="00FB274C" w:rsidRPr="001433F2" w:rsidRDefault="00FB274C" w:rsidP="002C7AAC">
                  <w:pPr>
                    <w:autoSpaceDE w:val="0"/>
                    <w:autoSpaceDN w:val="0"/>
                    <w:adjustRightInd w:val="0"/>
                    <w:ind w:left="34"/>
                    <w:jc w:val="both"/>
                    <w:rPr>
                      <w:rFonts w:ascii="Arial" w:hAnsi="Arial" w:cs="Arial"/>
                    </w:rPr>
                  </w:pPr>
                  <w:r w:rsidRPr="001433F2">
                    <w:rPr>
                      <w:rFonts w:ascii="Arial" w:hAnsi="Arial" w:cs="Arial"/>
                    </w:rPr>
                    <w:t xml:space="preserve">- платежи равны или более 40% и до 60% от средств запрашиваемой субсидии                                 </w:t>
                  </w:r>
                </w:p>
              </w:tc>
              <w:tc>
                <w:tcPr>
                  <w:tcW w:w="993" w:type="dxa"/>
                  <w:vAlign w:val="bottom"/>
                </w:tcPr>
                <w:p w:rsidR="00FB274C" w:rsidRPr="001433F2" w:rsidRDefault="00FB274C" w:rsidP="002C7AAC">
                  <w:pPr>
                    <w:autoSpaceDE w:val="0"/>
                    <w:autoSpaceDN w:val="0"/>
                    <w:adjustRightInd w:val="0"/>
                    <w:ind w:left="-108"/>
                    <w:jc w:val="both"/>
                    <w:rPr>
                      <w:rFonts w:ascii="Arial" w:hAnsi="Arial" w:cs="Arial"/>
                    </w:rPr>
                  </w:pPr>
                  <w:r w:rsidRPr="001433F2">
                    <w:rPr>
                      <w:rFonts w:ascii="Arial" w:hAnsi="Arial" w:cs="Arial"/>
                    </w:rPr>
                    <w:t>2 балла</w:t>
                  </w:r>
                </w:p>
              </w:tc>
            </w:tr>
            <w:tr w:rsidR="00FB274C" w:rsidRPr="001433F2" w:rsidTr="002C7AAC">
              <w:tc>
                <w:tcPr>
                  <w:tcW w:w="5420" w:type="dxa"/>
                </w:tcPr>
                <w:p w:rsidR="00FB274C" w:rsidRPr="001433F2" w:rsidRDefault="00FB274C" w:rsidP="002C7AAC">
                  <w:pPr>
                    <w:autoSpaceDE w:val="0"/>
                    <w:autoSpaceDN w:val="0"/>
                    <w:adjustRightInd w:val="0"/>
                    <w:ind w:left="34"/>
                    <w:jc w:val="both"/>
                    <w:rPr>
                      <w:rFonts w:ascii="Arial" w:hAnsi="Arial" w:cs="Arial"/>
                    </w:rPr>
                  </w:pPr>
                  <w:r w:rsidRPr="001433F2">
                    <w:rPr>
                      <w:rFonts w:ascii="Arial" w:hAnsi="Arial" w:cs="Arial"/>
                    </w:rPr>
                    <w:t xml:space="preserve">- платежи равны или более 20% и до 40% от средств запрашиваемой субсидии                                 </w:t>
                  </w:r>
                </w:p>
              </w:tc>
              <w:tc>
                <w:tcPr>
                  <w:tcW w:w="993" w:type="dxa"/>
                  <w:vAlign w:val="bottom"/>
                </w:tcPr>
                <w:p w:rsidR="00FB274C" w:rsidRPr="001433F2" w:rsidRDefault="00FB274C" w:rsidP="002C7AAC">
                  <w:pPr>
                    <w:autoSpaceDE w:val="0"/>
                    <w:autoSpaceDN w:val="0"/>
                    <w:adjustRightInd w:val="0"/>
                    <w:ind w:left="-108"/>
                    <w:jc w:val="both"/>
                    <w:rPr>
                      <w:rFonts w:ascii="Arial" w:hAnsi="Arial" w:cs="Arial"/>
                    </w:rPr>
                  </w:pPr>
                  <w:r w:rsidRPr="001433F2">
                    <w:rPr>
                      <w:rFonts w:ascii="Arial" w:hAnsi="Arial" w:cs="Arial"/>
                    </w:rPr>
                    <w:t>1 балл</w:t>
                  </w:r>
                </w:p>
              </w:tc>
            </w:tr>
            <w:tr w:rsidR="00FB274C" w:rsidRPr="001433F2" w:rsidTr="002C7AAC">
              <w:tc>
                <w:tcPr>
                  <w:tcW w:w="5420" w:type="dxa"/>
                </w:tcPr>
                <w:p w:rsidR="00FB274C" w:rsidRPr="001433F2" w:rsidRDefault="00FB274C" w:rsidP="002C7AAC">
                  <w:pPr>
                    <w:autoSpaceDE w:val="0"/>
                    <w:autoSpaceDN w:val="0"/>
                    <w:adjustRightInd w:val="0"/>
                    <w:ind w:left="34"/>
                    <w:jc w:val="both"/>
                    <w:rPr>
                      <w:rFonts w:ascii="Arial" w:hAnsi="Arial" w:cs="Arial"/>
                    </w:rPr>
                  </w:pPr>
                  <w:r w:rsidRPr="001433F2">
                    <w:rPr>
                      <w:rFonts w:ascii="Arial" w:hAnsi="Arial" w:cs="Arial"/>
                    </w:rPr>
                    <w:t>- платежи составили менее 20%</w:t>
                  </w:r>
                </w:p>
              </w:tc>
              <w:tc>
                <w:tcPr>
                  <w:tcW w:w="993" w:type="dxa"/>
                  <w:vAlign w:val="bottom"/>
                </w:tcPr>
                <w:p w:rsidR="00FB274C" w:rsidRPr="001433F2" w:rsidRDefault="00FB274C" w:rsidP="002C7AAC">
                  <w:pPr>
                    <w:autoSpaceDE w:val="0"/>
                    <w:autoSpaceDN w:val="0"/>
                    <w:adjustRightInd w:val="0"/>
                    <w:ind w:left="-108"/>
                    <w:jc w:val="both"/>
                    <w:rPr>
                      <w:rFonts w:ascii="Arial" w:hAnsi="Arial" w:cs="Arial"/>
                    </w:rPr>
                  </w:pPr>
                  <w:r w:rsidRPr="001433F2">
                    <w:rPr>
                      <w:rFonts w:ascii="Arial" w:hAnsi="Arial" w:cs="Arial"/>
                    </w:rPr>
                    <w:t>0 баллов</w:t>
                  </w:r>
                </w:p>
              </w:tc>
            </w:tr>
          </w:tbl>
          <w:p w:rsidR="00FB274C" w:rsidRPr="001433F2" w:rsidRDefault="00FB274C" w:rsidP="002C7AAC">
            <w:pPr>
              <w:autoSpaceDE w:val="0"/>
              <w:autoSpaceDN w:val="0"/>
              <w:adjustRightInd w:val="0"/>
              <w:ind w:left="34"/>
              <w:jc w:val="both"/>
              <w:rPr>
                <w:rFonts w:ascii="Arial" w:hAnsi="Arial" w:cs="Arial"/>
              </w:rPr>
            </w:pPr>
          </w:p>
          <w:p w:rsidR="00FB274C" w:rsidRPr="001433F2" w:rsidRDefault="00FB274C" w:rsidP="002C7AAC">
            <w:pPr>
              <w:autoSpaceDE w:val="0"/>
              <w:autoSpaceDN w:val="0"/>
              <w:adjustRightInd w:val="0"/>
              <w:ind w:left="34"/>
              <w:jc w:val="both"/>
              <w:rPr>
                <w:rFonts w:ascii="Arial" w:hAnsi="Arial" w:cs="Arial"/>
              </w:rPr>
            </w:pPr>
            <w:r w:rsidRPr="001433F2">
              <w:rPr>
                <w:rFonts w:ascii="Arial" w:hAnsi="Arial" w:cs="Arial"/>
              </w:rPr>
              <w:t>4) Планируемый прирост выручки заявителя в течение срока реализации проекта</w:t>
            </w:r>
            <w:r w:rsidRPr="001433F2">
              <w:rPr>
                <w:rFonts w:ascii="Arial" w:hAnsi="Arial" w:cs="Arial"/>
              </w:rPr>
              <w:footnoteReference w:id="6"/>
            </w:r>
            <w:r w:rsidRPr="001433F2">
              <w:rPr>
                <w:rFonts w:ascii="Arial" w:hAnsi="Arial" w:cs="Arial"/>
              </w:rPr>
              <w:t>:</w:t>
            </w:r>
          </w:p>
          <w:tbl>
            <w:tblPr>
              <w:tblW w:w="6413" w:type="dxa"/>
              <w:tblLayout w:type="fixed"/>
              <w:tblLook w:val="01E0"/>
            </w:tblPr>
            <w:tblGrid>
              <w:gridCol w:w="5420"/>
              <w:gridCol w:w="993"/>
            </w:tblGrid>
            <w:tr w:rsidR="00FB274C" w:rsidRPr="001433F2" w:rsidTr="002C7AAC">
              <w:tc>
                <w:tcPr>
                  <w:tcW w:w="5420" w:type="dxa"/>
                </w:tcPr>
                <w:p w:rsidR="00FB274C" w:rsidRPr="001433F2" w:rsidRDefault="00FB274C" w:rsidP="002C7AAC">
                  <w:pPr>
                    <w:autoSpaceDE w:val="0"/>
                    <w:autoSpaceDN w:val="0"/>
                    <w:adjustRightInd w:val="0"/>
                    <w:ind w:left="34"/>
                    <w:jc w:val="both"/>
                    <w:rPr>
                      <w:rFonts w:ascii="Arial" w:hAnsi="Arial" w:cs="Arial"/>
                    </w:rPr>
                  </w:pPr>
                  <w:r w:rsidRPr="001433F2">
                    <w:rPr>
                      <w:rFonts w:ascii="Arial" w:hAnsi="Arial" w:cs="Arial"/>
                    </w:rPr>
                    <w:t xml:space="preserve">- Равно или более 25 %    </w:t>
                  </w:r>
                </w:p>
              </w:tc>
              <w:tc>
                <w:tcPr>
                  <w:tcW w:w="993" w:type="dxa"/>
                </w:tcPr>
                <w:p w:rsidR="00FB274C" w:rsidRPr="001433F2" w:rsidRDefault="00FB274C" w:rsidP="002C7AAC">
                  <w:pPr>
                    <w:autoSpaceDE w:val="0"/>
                    <w:autoSpaceDN w:val="0"/>
                    <w:adjustRightInd w:val="0"/>
                    <w:ind w:left="-108"/>
                    <w:jc w:val="both"/>
                    <w:rPr>
                      <w:rFonts w:ascii="Arial" w:hAnsi="Arial" w:cs="Arial"/>
                    </w:rPr>
                  </w:pPr>
                  <w:r w:rsidRPr="001433F2">
                    <w:rPr>
                      <w:rFonts w:ascii="Arial" w:hAnsi="Arial" w:cs="Arial"/>
                    </w:rPr>
                    <w:t>3 балла</w:t>
                  </w:r>
                </w:p>
              </w:tc>
            </w:tr>
            <w:tr w:rsidR="00FB274C" w:rsidRPr="001433F2" w:rsidTr="002C7AAC">
              <w:tc>
                <w:tcPr>
                  <w:tcW w:w="5420" w:type="dxa"/>
                </w:tcPr>
                <w:p w:rsidR="00FB274C" w:rsidRPr="001433F2" w:rsidRDefault="00FB274C" w:rsidP="002C7AAC">
                  <w:pPr>
                    <w:autoSpaceDE w:val="0"/>
                    <w:autoSpaceDN w:val="0"/>
                    <w:adjustRightInd w:val="0"/>
                    <w:ind w:left="34"/>
                    <w:jc w:val="both"/>
                    <w:rPr>
                      <w:rFonts w:ascii="Arial" w:hAnsi="Arial" w:cs="Arial"/>
                    </w:rPr>
                  </w:pPr>
                  <w:r w:rsidRPr="001433F2">
                    <w:rPr>
                      <w:rFonts w:ascii="Arial" w:hAnsi="Arial" w:cs="Arial"/>
                    </w:rPr>
                    <w:t xml:space="preserve">- Равно или свыше 15% и до 25 %              </w:t>
                  </w:r>
                </w:p>
              </w:tc>
              <w:tc>
                <w:tcPr>
                  <w:tcW w:w="993" w:type="dxa"/>
                </w:tcPr>
                <w:p w:rsidR="00FB274C" w:rsidRPr="001433F2" w:rsidRDefault="00FB274C" w:rsidP="002C7AAC">
                  <w:pPr>
                    <w:autoSpaceDE w:val="0"/>
                    <w:autoSpaceDN w:val="0"/>
                    <w:adjustRightInd w:val="0"/>
                    <w:ind w:left="-108"/>
                    <w:jc w:val="both"/>
                    <w:rPr>
                      <w:rFonts w:ascii="Arial" w:hAnsi="Arial" w:cs="Arial"/>
                    </w:rPr>
                  </w:pPr>
                  <w:r w:rsidRPr="001433F2">
                    <w:rPr>
                      <w:rFonts w:ascii="Arial" w:hAnsi="Arial" w:cs="Arial"/>
                    </w:rPr>
                    <w:t>2 балла</w:t>
                  </w:r>
                </w:p>
              </w:tc>
            </w:tr>
            <w:tr w:rsidR="00FB274C" w:rsidRPr="001433F2" w:rsidTr="002C7AAC">
              <w:tc>
                <w:tcPr>
                  <w:tcW w:w="5420" w:type="dxa"/>
                </w:tcPr>
                <w:p w:rsidR="00FB274C" w:rsidRPr="001433F2" w:rsidRDefault="00FB274C" w:rsidP="002C7AAC">
                  <w:pPr>
                    <w:autoSpaceDE w:val="0"/>
                    <w:autoSpaceDN w:val="0"/>
                    <w:adjustRightInd w:val="0"/>
                    <w:ind w:left="34"/>
                    <w:jc w:val="both"/>
                    <w:rPr>
                      <w:rFonts w:ascii="Arial" w:hAnsi="Arial" w:cs="Arial"/>
                    </w:rPr>
                  </w:pPr>
                  <w:r w:rsidRPr="001433F2">
                    <w:rPr>
                      <w:rFonts w:ascii="Arial" w:hAnsi="Arial" w:cs="Arial"/>
                    </w:rPr>
                    <w:t xml:space="preserve">- Равно или свыше 10% и до 15 %              </w:t>
                  </w:r>
                </w:p>
              </w:tc>
              <w:tc>
                <w:tcPr>
                  <w:tcW w:w="993" w:type="dxa"/>
                </w:tcPr>
                <w:p w:rsidR="00FB274C" w:rsidRPr="001433F2" w:rsidRDefault="00FB274C" w:rsidP="002C7AAC">
                  <w:pPr>
                    <w:autoSpaceDE w:val="0"/>
                    <w:autoSpaceDN w:val="0"/>
                    <w:adjustRightInd w:val="0"/>
                    <w:ind w:left="-108"/>
                    <w:jc w:val="both"/>
                    <w:rPr>
                      <w:rFonts w:ascii="Arial" w:hAnsi="Arial" w:cs="Arial"/>
                    </w:rPr>
                  </w:pPr>
                  <w:r w:rsidRPr="001433F2">
                    <w:rPr>
                      <w:rFonts w:ascii="Arial" w:hAnsi="Arial" w:cs="Arial"/>
                    </w:rPr>
                    <w:t>1 балл</w:t>
                  </w:r>
                </w:p>
              </w:tc>
            </w:tr>
            <w:tr w:rsidR="00FB274C" w:rsidRPr="001433F2" w:rsidTr="002C7AAC">
              <w:tc>
                <w:tcPr>
                  <w:tcW w:w="5420" w:type="dxa"/>
                </w:tcPr>
                <w:p w:rsidR="00FB274C" w:rsidRPr="001433F2" w:rsidRDefault="00FB274C" w:rsidP="002C7AAC">
                  <w:pPr>
                    <w:autoSpaceDE w:val="0"/>
                    <w:autoSpaceDN w:val="0"/>
                    <w:adjustRightInd w:val="0"/>
                    <w:ind w:left="34"/>
                    <w:jc w:val="both"/>
                    <w:rPr>
                      <w:rFonts w:ascii="Arial" w:hAnsi="Arial" w:cs="Arial"/>
                    </w:rPr>
                  </w:pPr>
                  <w:r w:rsidRPr="001433F2">
                    <w:rPr>
                      <w:rFonts w:ascii="Arial" w:hAnsi="Arial" w:cs="Arial"/>
                    </w:rPr>
                    <w:t xml:space="preserve">- Менее 10%                      </w:t>
                  </w:r>
                </w:p>
              </w:tc>
              <w:tc>
                <w:tcPr>
                  <w:tcW w:w="993" w:type="dxa"/>
                </w:tcPr>
                <w:p w:rsidR="00FB274C" w:rsidRPr="001433F2" w:rsidRDefault="00FB274C" w:rsidP="002C7AAC">
                  <w:pPr>
                    <w:autoSpaceDE w:val="0"/>
                    <w:autoSpaceDN w:val="0"/>
                    <w:adjustRightInd w:val="0"/>
                    <w:ind w:left="-108"/>
                    <w:jc w:val="both"/>
                    <w:rPr>
                      <w:rFonts w:ascii="Arial" w:hAnsi="Arial" w:cs="Arial"/>
                    </w:rPr>
                  </w:pPr>
                  <w:r w:rsidRPr="001433F2">
                    <w:rPr>
                      <w:rFonts w:ascii="Arial" w:hAnsi="Arial" w:cs="Arial"/>
                    </w:rPr>
                    <w:t>0 баллов</w:t>
                  </w:r>
                </w:p>
              </w:tc>
            </w:tr>
          </w:tbl>
          <w:p w:rsidR="00FB274C" w:rsidRPr="001433F2" w:rsidRDefault="00FB274C" w:rsidP="002C7AAC">
            <w:pPr>
              <w:autoSpaceDE w:val="0"/>
              <w:autoSpaceDN w:val="0"/>
              <w:adjustRightInd w:val="0"/>
              <w:ind w:left="34"/>
              <w:jc w:val="both"/>
              <w:rPr>
                <w:rFonts w:ascii="Arial" w:hAnsi="Arial" w:cs="Arial"/>
              </w:rPr>
            </w:pPr>
          </w:p>
          <w:p w:rsidR="00FB274C" w:rsidRPr="001433F2" w:rsidRDefault="00FB274C" w:rsidP="002C7AAC">
            <w:pPr>
              <w:autoSpaceDE w:val="0"/>
              <w:autoSpaceDN w:val="0"/>
              <w:adjustRightInd w:val="0"/>
              <w:ind w:left="34"/>
              <w:jc w:val="both"/>
              <w:rPr>
                <w:rFonts w:ascii="Arial" w:hAnsi="Arial" w:cs="Arial"/>
              </w:rPr>
            </w:pPr>
            <w:r w:rsidRPr="001433F2">
              <w:rPr>
                <w:rFonts w:ascii="Arial" w:hAnsi="Arial" w:cs="Arial"/>
              </w:rPr>
              <w:t>5) Планируемый объем добавленной стоимости, полученной при реализации проекта</w:t>
            </w:r>
            <w:r w:rsidRPr="001433F2">
              <w:rPr>
                <w:rFonts w:ascii="Arial" w:hAnsi="Arial" w:cs="Arial"/>
              </w:rPr>
              <w:footnoteReference w:id="7"/>
            </w:r>
            <w:r w:rsidRPr="001433F2">
              <w:rPr>
                <w:rFonts w:ascii="Arial" w:hAnsi="Arial" w:cs="Arial"/>
              </w:rPr>
              <w:t>:</w:t>
            </w:r>
          </w:p>
          <w:tbl>
            <w:tblPr>
              <w:tblW w:w="6413" w:type="dxa"/>
              <w:tblLayout w:type="fixed"/>
              <w:tblLook w:val="01E0"/>
            </w:tblPr>
            <w:tblGrid>
              <w:gridCol w:w="5420"/>
              <w:gridCol w:w="993"/>
            </w:tblGrid>
            <w:tr w:rsidR="00FB274C" w:rsidRPr="001433F2" w:rsidTr="002C7AAC">
              <w:tc>
                <w:tcPr>
                  <w:tcW w:w="5420" w:type="dxa"/>
                </w:tcPr>
                <w:p w:rsidR="00FB274C" w:rsidRPr="001433F2" w:rsidRDefault="00FB274C" w:rsidP="002C7AAC">
                  <w:pPr>
                    <w:autoSpaceDE w:val="0"/>
                    <w:autoSpaceDN w:val="0"/>
                    <w:adjustRightInd w:val="0"/>
                    <w:ind w:left="34"/>
                    <w:jc w:val="both"/>
                    <w:rPr>
                      <w:rFonts w:ascii="Arial" w:hAnsi="Arial" w:cs="Arial"/>
                    </w:rPr>
                  </w:pPr>
                  <w:r w:rsidRPr="001433F2">
                    <w:rPr>
                      <w:rFonts w:ascii="Arial" w:hAnsi="Arial" w:cs="Arial"/>
                    </w:rPr>
                    <w:t xml:space="preserve">- Равно или более 25 %    </w:t>
                  </w:r>
                </w:p>
              </w:tc>
              <w:tc>
                <w:tcPr>
                  <w:tcW w:w="993" w:type="dxa"/>
                </w:tcPr>
                <w:p w:rsidR="00FB274C" w:rsidRPr="001433F2" w:rsidRDefault="00FB274C" w:rsidP="002C7AAC">
                  <w:pPr>
                    <w:autoSpaceDE w:val="0"/>
                    <w:autoSpaceDN w:val="0"/>
                    <w:adjustRightInd w:val="0"/>
                    <w:ind w:left="-108"/>
                    <w:jc w:val="both"/>
                    <w:rPr>
                      <w:rFonts w:ascii="Arial" w:hAnsi="Arial" w:cs="Arial"/>
                    </w:rPr>
                  </w:pPr>
                  <w:r w:rsidRPr="001433F2">
                    <w:rPr>
                      <w:rFonts w:ascii="Arial" w:hAnsi="Arial" w:cs="Arial"/>
                    </w:rPr>
                    <w:t>3 балла</w:t>
                  </w:r>
                </w:p>
              </w:tc>
            </w:tr>
            <w:tr w:rsidR="00FB274C" w:rsidRPr="001433F2" w:rsidTr="002C7AAC">
              <w:tc>
                <w:tcPr>
                  <w:tcW w:w="5420" w:type="dxa"/>
                </w:tcPr>
                <w:p w:rsidR="00FB274C" w:rsidRPr="001433F2" w:rsidRDefault="00FB274C" w:rsidP="002C7AAC">
                  <w:pPr>
                    <w:autoSpaceDE w:val="0"/>
                    <w:autoSpaceDN w:val="0"/>
                    <w:adjustRightInd w:val="0"/>
                    <w:ind w:left="34"/>
                    <w:jc w:val="both"/>
                    <w:rPr>
                      <w:rFonts w:ascii="Arial" w:hAnsi="Arial" w:cs="Arial"/>
                    </w:rPr>
                  </w:pPr>
                  <w:r w:rsidRPr="001433F2">
                    <w:rPr>
                      <w:rFonts w:ascii="Arial" w:hAnsi="Arial" w:cs="Arial"/>
                    </w:rPr>
                    <w:t xml:space="preserve">- Равно или свыше 15% и до 25 %              </w:t>
                  </w:r>
                </w:p>
              </w:tc>
              <w:tc>
                <w:tcPr>
                  <w:tcW w:w="993" w:type="dxa"/>
                </w:tcPr>
                <w:p w:rsidR="00FB274C" w:rsidRPr="001433F2" w:rsidRDefault="00FB274C" w:rsidP="002C7AAC">
                  <w:pPr>
                    <w:autoSpaceDE w:val="0"/>
                    <w:autoSpaceDN w:val="0"/>
                    <w:adjustRightInd w:val="0"/>
                    <w:ind w:left="-108"/>
                    <w:jc w:val="both"/>
                    <w:rPr>
                      <w:rFonts w:ascii="Arial" w:hAnsi="Arial" w:cs="Arial"/>
                    </w:rPr>
                  </w:pPr>
                  <w:r w:rsidRPr="001433F2">
                    <w:rPr>
                      <w:rFonts w:ascii="Arial" w:hAnsi="Arial" w:cs="Arial"/>
                    </w:rPr>
                    <w:t>2 балла</w:t>
                  </w:r>
                </w:p>
              </w:tc>
            </w:tr>
            <w:tr w:rsidR="00FB274C" w:rsidRPr="001433F2" w:rsidTr="002C7AAC">
              <w:tc>
                <w:tcPr>
                  <w:tcW w:w="5420" w:type="dxa"/>
                </w:tcPr>
                <w:p w:rsidR="00FB274C" w:rsidRPr="001433F2" w:rsidRDefault="00FB274C" w:rsidP="002C7AAC">
                  <w:pPr>
                    <w:autoSpaceDE w:val="0"/>
                    <w:autoSpaceDN w:val="0"/>
                    <w:adjustRightInd w:val="0"/>
                    <w:ind w:left="34"/>
                    <w:jc w:val="both"/>
                    <w:rPr>
                      <w:rFonts w:ascii="Arial" w:hAnsi="Arial" w:cs="Arial"/>
                    </w:rPr>
                  </w:pPr>
                  <w:r w:rsidRPr="001433F2">
                    <w:rPr>
                      <w:rFonts w:ascii="Arial" w:hAnsi="Arial" w:cs="Arial"/>
                    </w:rPr>
                    <w:t xml:space="preserve">- Равно или свыше 10% и до 15 %              </w:t>
                  </w:r>
                </w:p>
              </w:tc>
              <w:tc>
                <w:tcPr>
                  <w:tcW w:w="993" w:type="dxa"/>
                </w:tcPr>
                <w:p w:rsidR="00FB274C" w:rsidRPr="001433F2" w:rsidRDefault="00FB274C" w:rsidP="002C7AAC">
                  <w:pPr>
                    <w:autoSpaceDE w:val="0"/>
                    <w:autoSpaceDN w:val="0"/>
                    <w:adjustRightInd w:val="0"/>
                    <w:ind w:left="-108"/>
                    <w:jc w:val="both"/>
                    <w:rPr>
                      <w:rFonts w:ascii="Arial" w:hAnsi="Arial" w:cs="Arial"/>
                    </w:rPr>
                  </w:pPr>
                  <w:r w:rsidRPr="001433F2">
                    <w:rPr>
                      <w:rFonts w:ascii="Arial" w:hAnsi="Arial" w:cs="Arial"/>
                    </w:rPr>
                    <w:t>1 балл</w:t>
                  </w:r>
                </w:p>
              </w:tc>
            </w:tr>
            <w:tr w:rsidR="00FB274C" w:rsidRPr="001433F2" w:rsidTr="002C7AAC">
              <w:tc>
                <w:tcPr>
                  <w:tcW w:w="5420" w:type="dxa"/>
                </w:tcPr>
                <w:p w:rsidR="00FB274C" w:rsidRPr="001433F2" w:rsidRDefault="00FB274C" w:rsidP="002C7AAC">
                  <w:pPr>
                    <w:autoSpaceDE w:val="0"/>
                    <w:autoSpaceDN w:val="0"/>
                    <w:adjustRightInd w:val="0"/>
                    <w:ind w:left="34"/>
                    <w:jc w:val="both"/>
                    <w:rPr>
                      <w:rFonts w:ascii="Arial" w:hAnsi="Arial" w:cs="Arial"/>
                    </w:rPr>
                  </w:pPr>
                  <w:r w:rsidRPr="001433F2">
                    <w:rPr>
                      <w:rFonts w:ascii="Arial" w:hAnsi="Arial" w:cs="Arial"/>
                    </w:rPr>
                    <w:t xml:space="preserve">- Менее 10%                      </w:t>
                  </w:r>
                </w:p>
              </w:tc>
              <w:tc>
                <w:tcPr>
                  <w:tcW w:w="993" w:type="dxa"/>
                </w:tcPr>
                <w:p w:rsidR="00FB274C" w:rsidRPr="001433F2" w:rsidRDefault="00FB274C" w:rsidP="002C7AAC">
                  <w:pPr>
                    <w:autoSpaceDE w:val="0"/>
                    <w:autoSpaceDN w:val="0"/>
                    <w:adjustRightInd w:val="0"/>
                    <w:ind w:left="-108"/>
                    <w:jc w:val="both"/>
                    <w:rPr>
                      <w:rFonts w:ascii="Arial" w:hAnsi="Arial" w:cs="Arial"/>
                    </w:rPr>
                  </w:pPr>
                  <w:r w:rsidRPr="001433F2">
                    <w:rPr>
                      <w:rFonts w:ascii="Arial" w:hAnsi="Arial" w:cs="Arial"/>
                    </w:rPr>
                    <w:t>0 баллов</w:t>
                  </w:r>
                </w:p>
              </w:tc>
            </w:tr>
          </w:tbl>
          <w:p w:rsidR="00FB274C" w:rsidRPr="001433F2" w:rsidRDefault="00FB274C" w:rsidP="002C7AAC">
            <w:pPr>
              <w:autoSpaceDE w:val="0"/>
              <w:autoSpaceDN w:val="0"/>
              <w:adjustRightInd w:val="0"/>
              <w:ind w:left="34"/>
              <w:jc w:val="both"/>
              <w:rPr>
                <w:rFonts w:ascii="Arial" w:hAnsi="Arial" w:cs="Arial"/>
              </w:rPr>
            </w:pPr>
            <w:r w:rsidRPr="001433F2">
              <w:rPr>
                <w:rFonts w:ascii="Arial" w:hAnsi="Arial" w:cs="Arial"/>
              </w:rPr>
              <w:t>6) Наличие опыта работы  по  соответствующему проекту направлению деятельности (у индивидуального предпринимателя или руководящего состава организации-заявителя):</w:t>
            </w:r>
          </w:p>
          <w:tbl>
            <w:tblPr>
              <w:tblW w:w="6272" w:type="dxa"/>
              <w:tblLayout w:type="fixed"/>
              <w:tblLook w:val="01E0"/>
            </w:tblPr>
            <w:tblGrid>
              <w:gridCol w:w="5279"/>
              <w:gridCol w:w="993"/>
            </w:tblGrid>
            <w:tr w:rsidR="00FB274C" w:rsidRPr="001433F2" w:rsidTr="002C7AAC">
              <w:tc>
                <w:tcPr>
                  <w:tcW w:w="5279" w:type="dxa"/>
                </w:tcPr>
                <w:p w:rsidR="00FB274C" w:rsidRPr="001433F2" w:rsidRDefault="00FB274C" w:rsidP="002C7AAC">
                  <w:pPr>
                    <w:autoSpaceDE w:val="0"/>
                    <w:autoSpaceDN w:val="0"/>
                    <w:adjustRightInd w:val="0"/>
                    <w:ind w:left="34"/>
                    <w:jc w:val="both"/>
                    <w:rPr>
                      <w:rFonts w:ascii="Arial" w:hAnsi="Arial" w:cs="Arial"/>
                    </w:rPr>
                  </w:pPr>
                  <w:r w:rsidRPr="001433F2">
                    <w:rPr>
                      <w:rFonts w:ascii="Arial" w:hAnsi="Arial" w:cs="Arial"/>
                    </w:rPr>
                    <w:t xml:space="preserve">- опыт работы свыше трех лет </w:t>
                  </w:r>
                </w:p>
              </w:tc>
              <w:tc>
                <w:tcPr>
                  <w:tcW w:w="993" w:type="dxa"/>
                </w:tcPr>
                <w:p w:rsidR="00FB274C" w:rsidRPr="001433F2" w:rsidRDefault="00FB274C" w:rsidP="002C7AAC">
                  <w:pPr>
                    <w:autoSpaceDE w:val="0"/>
                    <w:autoSpaceDN w:val="0"/>
                    <w:adjustRightInd w:val="0"/>
                    <w:ind w:left="-108"/>
                    <w:jc w:val="both"/>
                    <w:rPr>
                      <w:rFonts w:ascii="Arial" w:hAnsi="Arial" w:cs="Arial"/>
                    </w:rPr>
                  </w:pPr>
                  <w:r w:rsidRPr="001433F2">
                    <w:rPr>
                      <w:rFonts w:ascii="Arial" w:hAnsi="Arial" w:cs="Arial"/>
                    </w:rPr>
                    <w:t>3 балла</w:t>
                  </w:r>
                </w:p>
              </w:tc>
            </w:tr>
            <w:tr w:rsidR="00FB274C" w:rsidRPr="001433F2" w:rsidTr="002C7AAC">
              <w:tc>
                <w:tcPr>
                  <w:tcW w:w="5279" w:type="dxa"/>
                </w:tcPr>
                <w:p w:rsidR="00FB274C" w:rsidRPr="001433F2" w:rsidRDefault="00FB274C" w:rsidP="002C7AAC">
                  <w:pPr>
                    <w:autoSpaceDE w:val="0"/>
                    <w:autoSpaceDN w:val="0"/>
                    <w:adjustRightInd w:val="0"/>
                    <w:ind w:left="34"/>
                    <w:jc w:val="both"/>
                    <w:rPr>
                      <w:rFonts w:ascii="Arial" w:hAnsi="Arial" w:cs="Arial"/>
                    </w:rPr>
                  </w:pPr>
                  <w:r w:rsidRPr="001433F2">
                    <w:rPr>
                      <w:rFonts w:ascii="Arial" w:hAnsi="Arial" w:cs="Arial"/>
                    </w:rPr>
                    <w:t>- опыт работы от двух года до трех лет</w:t>
                  </w:r>
                </w:p>
              </w:tc>
              <w:tc>
                <w:tcPr>
                  <w:tcW w:w="993" w:type="dxa"/>
                </w:tcPr>
                <w:p w:rsidR="00FB274C" w:rsidRPr="001433F2" w:rsidRDefault="00FB274C" w:rsidP="002C7AAC">
                  <w:pPr>
                    <w:autoSpaceDE w:val="0"/>
                    <w:autoSpaceDN w:val="0"/>
                    <w:adjustRightInd w:val="0"/>
                    <w:ind w:left="-108"/>
                    <w:jc w:val="both"/>
                    <w:rPr>
                      <w:rFonts w:ascii="Arial" w:hAnsi="Arial" w:cs="Arial"/>
                    </w:rPr>
                  </w:pPr>
                  <w:r w:rsidRPr="001433F2">
                    <w:rPr>
                      <w:rFonts w:ascii="Arial" w:hAnsi="Arial" w:cs="Arial"/>
                    </w:rPr>
                    <w:t>2 балла</w:t>
                  </w:r>
                </w:p>
              </w:tc>
            </w:tr>
            <w:tr w:rsidR="00FB274C" w:rsidRPr="001433F2" w:rsidTr="002C7AAC">
              <w:tc>
                <w:tcPr>
                  <w:tcW w:w="5279" w:type="dxa"/>
                </w:tcPr>
                <w:p w:rsidR="00FB274C" w:rsidRPr="001433F2" w:rsidRDefault="00FB274C" w:rsidP="002C7AAC">
                  <w:pPr>
                    <w:autoSpaceDE w:val="0"/>
                    <w:autoSpaceDN w:val="0"/>
                    <w:adjustRightInd w:val="0"/>
                    <w:ind w:left="34"/>
                    <w:jc w:val="both"/>
                    <w:rPr>
                      <w:rFonts w:ascii="Arial" w:hAnsi="Arial" w:cs="Arial"/>
                    </w:rPr>
                  </w:pPr>
                  <w:r w:rsidRPr="001433F2">
                    <w:rPr>
                      <w:rFonts w:ascii="Arial" w:hAnsi="Arial" w:cs="Arial"/>
                    </w:rPr>
                    <w:t xml:space="preserve">- опыт работы от одного года до двух лет </w:t>
                  </w:r>
                </w:p>
              </w:tc>
              <w:tc>
                <w:tcPr>
                  <w:tcW w:w="993" w:type="dxa"/>
                </w:tcPr>
                <w:p w:rsidR="00FB274C" w:rsidRPr="001433F2" w:rsidRDefault="00FB274C" w:rsidP="002C7AAC">
                  <w:pPr>
                    <w:autoSpaceDE w:val="0"/>
                    <w:autoSpaceDN w:val="0"/>
                    <w:adjustRightInd w:val="0"/>
                    <w:ind w:left="-108"/>
                    <w:jc w:val="both"/>
                    <w:rPr>
                      <w:rFonts w:ascii="Arial" w:hAnsi="Arial" w:cs="Arial"/>
                    </w:rPr>
                  </w:pPr>
                  <w:r w:rsidRPr="001433F2">
                    <w:rPr>
                      <w:rFonts w:ascii="Arial" w:hAnsi="Arial" w:cs="Arial"/>
                    </w:rPr>
                    <w:t>1 балл</w:t>
                  </w:r>
                </w:p>
              </w:tc>
            </w:tr>
            <w:tr w:rsidR="00FB274C" w:rsidRPr="001433F2" w:rsidTr="002C7AAC">
              <w:tc>
                <w:tcPr>
                  <w:tcW w:w="5279" w:type="dxa"/>
                </w:tcPr>
                <w:p w:rsidR="00FB274C" w:rsidRPr="001433F2" w:rsidRDefault="00FB274C" w:rsidP="002C7AAC">
                  <w:pPr>
                    <w:autoSpaceDE w:val="0"/>
                    <w:autoSpaceDN w:val="0"/>
                    <w:adjustRightInd w:val="0"/>
                    <w:ind w:left="34"/>
                    <w:jc w:val="both"/>
                    <w:rPr>
                      <w:rFonts w:ascii="Arial" w:hAnsi="Arial" w:cs="Arial"/>
                    </w:rPr>
                  </w:pPr>
                  <w:r w:rsidRPr="001433F2">
                    <w:rPr>
                      <w:rFonts w:ascii="Arial" w:hAnsi="Arial" w:cs="Arial"/>
                    </w:rPr>
                    <w:t xml:space="preserve">- опыт работы до одного года </w:t>
                  </w:r>
                </w:p>
              </w:tc>
              <w:tc>
                <w:tcPr>
                  <w:tcW w:w="993" w:type="dxa"/>
                </w:tcPr>
                <w:p w:rsidR="00FB274C" w:rsidRPr="001433F2" w:rsidRDefault="00FB274C" w:rsidP="002C7AAC">
                  <w:pPr>
                    <w:autoSpaceDE w:val="0"/>
                    <w:autoSpaceDN w:val="0"/>
                    <w:adjustRightInd w:val="0"/>
                    <w:ind w:left="-108"/>
                    <w:jc w:val="both"/>
                    <w:rPr>
                      <w:rFonts w:ascii="Arial" w:hAnsi="Arial" w:cs="Arial"/>
                    </w:rPr>
                  </w:pPr>
                  <w:r w:rsidRPr="001433F2">
                    <w:rPr>
                      <w:rFonts w:ascii="Arial" w:hAnsi="Arial" w:cs="Arial"/>
                    </w:rPr>
                    <w:t xml:space="preserve">0 </w:t>
                  </w:r>
                  <w:r w:rsidRPr="001433F2">
                    <w:rPr>
                      <w:rFonts w:ascii="Arial" w:hAnsi="Arial" w:cs="Arial"/>
                    </w:rPr>
                    <w:lastRenderedPageBreak/>
                    <w:t>баллов</w:t>
                  </w:r>
                </w:p>
              </w:tc>
            </w:tr>
          </w:tbl>
          <w:p w:rsidR="00FB274C" w:rsidRPr="001433F2" w:rsidRDefault="00FB274C" w:rsidP="002C7AAC">
            <w:pPr>
              <w:autoSpaceDE w:val="0"/>
              <w:autoSpaceDN w:val="0"/>
              <w:adjustRightInd w:val="0"/>
              <w:ind w:left="34"/>
              <w:jc w:val="both"/>
              <w:rPr>
                <w:rFonts w:ascii="Arial" w:hAnsi="Arial" w:cs="Arial"/>
              </w:rPr>
            </w:pPr>
            <w:r w:rsidRPr="001433F2">
              <w:rPr>
                <w:rFonts w:ascii="Arial" w:hAnsi="Arial" w:cs="Arial"/>
              </w:rPr>
              <w:lastRenderedPageBreak/>
              <w:t>7) вложение собственных средств в реализацию предпринимательского проекта от суммы запрашиваемой субсидии:</w:t>
            </w:r>
          </w:p>
          <w:tbl>
            <w:tblPr>
              <w:tblW w:w="6305" w:type="dxa"/>
              <w:tblInd w:w="108" w:type="dxa"/>
              <w:tblLayout w:type="fixed"/>
              <w:tblLook w:val="01E0"/>
            </w:tblPr>
            <w:tblGrid>
              <w:gridCol w:w="5312"/>
              <w:gridCol w:w="993"/>
            </w:tblGrid>
            <w:tr w:rsidR="00FB274C" w:rsidRPr="001433F2" w:rsidTr="002C7AAC">
              <w:tc>
                <w:tcPr>
                  <w:tcW w:w="5312" w:type="dxa"/>
                </w:tcPr>
                <w:p w:rsidR="00FB274C" w:rsidRPr="001433F2" w:rsidRDefault="00FB274C" w:rsidP="002C7AAC">
                  <w:pPr>
                    <w:autoSpaceDE w:val="0"/>
                    <w:autoSpaceDN w:val="0"/>
                    <w:adjustRightInd w:val="0"/>
                    <w:ind w:left="-108"/>
                    <w:jc w:val="both"/>
                    <w:rPr>
                      <w:rFonts w:ascii="Arial" w:hAnsi="Arial" w:cs="Arial"/>
                    </w:rPr>
                  </w:pPr>
                  <w:r w:rsidRPr="001433F2">
                    <w:rPr>
                      <w:rFonts w:ascii="Arial" w:hAnsi="Arial" w:cs="Arial"/>
                    </w:rPr>
                    <w:t>в размере свыше 100 процентов</w:t>
                  </w:r>
                </w:p>
              </w:tc>
              <w:tc>
                <w:tcPr>
                  <w:tcW w:w="993" w:type="dxa"/>
                </w:tcPr>
                <w:p w:rsidR="00FB274C" w:rsidRPr="001433F2" w:rsidRDefault="00FB274C" w:rsidP="002C7AAC">
                  <w:pPr>
                    <w:autoSpaceDE w:val="0"/>
                    <w:autoSpaceDN w:val="0"/>
                    <w:adjustRightInd w:val="0"/>
                    <w:ind w:left="-108"/>
                    <w:jc w:val="both"/>
                    <w:rPr>
                      <w:rFonts w:ascii="Arial" w:hAnsi="Arial" w:cs="Arial"/>
                    </w:rPr>
                  </w:pPr>
                  <w:r w:rsidRPr="001433F2">
                    <w:rPr>
                      <w:rFonts w:ascii="Arial" w:hAnsi="Arial" w:cs="Arial"/>
                    </w:rPr>
                    <w:t>3 балла</w:t>
                  </w:r>
                </w:p>
              </w:tc>
            </w:tr>
            <w:tr w:rsidR="00FB274C" w:rsidRPr="001433F2" w:rsidTr="002C7AAC">
              <w:tc>
                <w:tcPr>
                  <w:tcW w:w="5312" w:type="dxa"/>
                </w:tcPr>
                <w:p w:rsidR="00FB274C" w:rsidRPr="001433F2" w:rsidRDefault="00FB274C" w:rsidP="002C7AAC">
                  <w:pPr>
                    <w:autoSpaceDE w:val="0"/>
                    <w:autoSpaceDN w:val="0"/>
                    <w:adjustRightInd w:val="0"/>
                    <w:ind w:left="-108"/>
                    <w:jc w:val="both"/>
                    <w:rPr>
                      <w:rFonts w:ascii="Arial" w:hAnsi="Arial" w:cs="Arial"/>
                    </w:rPr>
                  </w:pPr>
                  <w:r w:rsidRPr="001433F2">
                    <w:rPr>
                      <w:rFonts w:ascii="Arial" w:hAnsi="Arial" w:cs="Arial"/>
                    </w:rPr>
                    <w:t>в размере свыше 50 до 100 процентов включительно</w:t>
                  </w:r>
                </w:p>
              </w:tc>
              <w:tc>
                <w:tcPr>
                  <w:tcW w:w="993" w:type="dxa"/>
                </w:tcPr>
                <w:p w:rsidR="00FB274C" w:rsidRPr="001433F2" w:rsidRDefault="00FB274C" w:rsidP="002C7AAC">
                  <w:pPr>
                    <w:autoSpaceDE w:val="0"/>
                    <w:autoSpaceDN w:val="0"/>
                    <w:adjustRightInd w:val="0"/>
                    <w:ind w:left="-108"/>
                    <w:jc w:val="both"/>
                    <w:rPr>
                      <w:rFonts w:ascii="Arial" w:hAnsi="Arial" w:cs="Arial"/>
                    </w:rPr>
                  </w:pPr>
                </w:p>
                <w:p w:rsidR="00FB274C" w:rsidRPr="001433F2" w:rsidRDefault="00FB274C" w:rsidP="002C7AAC">
                  <w:pPr>
                    <w:autoSpaceDE w:val="0"/>
                    <w:autoSpaceDN w:val="0"/>
                    <w:adjustRightInd w:val="0"/>
                    <w:ind w:left="-108"/>
                    <w:jc w:val="both"/>
                    <w:rPr>
                      <w:rFonts w:ascii="Arial" w:hAnsi="Arial" w:cs="Arial"/>
                    </w:rPr>
                  </w:pPr>
                  <w:r w:rsidRPr="001433F2">
                    <w:rPr>
                      <w:rFonts w:ascii="Arial" w:hAnsi="Arial" w:cs="Arial"/>
                    </w:rPr>
                    <w:t>2 балла</w:t>
                  </w:r>
                </w:p>
              </w:tc>
            </w:tr>
            <w:tr w:rsidR="00FB274C" w:rsidRPr="001433F2" w:rsidTr="002C7AAC">
              <w:tc>
                <w:tcPr>
                  <w:tcW w:w="5312" w:type="dxa"/>
                </w:tcPr>
                <w:p w:rsidR="00FB274C" w:rsidRPr="001433F2" w:rsidRDefault="00FB274C" w:rsidP="002C7AAC">
                  <w:pPr>
                    <w:autoSpaceDE w:val="0"/>
                    <w:autoSpaceDN w:val="0"/>
                    <w:adjustRightInd w:val="0"/>
                    <w:ind w:left="-108"/>
                    <w:jc w:val="both"/>
                    <w:rPr>
                      <w:rFonts w:ascii="Arial" w:hAnsi="Arial" w:cs="Arial"/>
                    </w:rPr>
                  </w:pPr>
                  <w:r w:rsidRPr="001433F2">
                    <w:rPr>
                      <w:rFonts w:ascii="Arial" w:hAnsi="Arial" w:cs="Arial"/>
                    </w:rPr>
                    <w:t>в размере свыше 30 до 50 процентов включительно</w:t>
                  </w:r>
                </w:p>
              </w:tc>
              <w:tc>
                <w:tcPr>
                  <w:tcW w:w="993" w:type="dxa"/>
                </w:tcPr>
                <w:p w:rsidR="00FB274C" w:rsidRPr="001433F2" w:rsidRDefault="00FB274C" w:rsidP="002C7AAC">
                  <w:pPr>
                    <w:autoSpaceDE w:val="0"/>
                    <w:autoSpaceDN w:val="0"/>
                    <w:adjustRightInd w:val="0"/>
                    <w:ind w:left="-108"/>
                    <w:jc w:val="both"/>
                    <w:rPr>
                      <w:rFonts w:ascii="Arial" w:hAnsi="Arial" w:cs="Arial"/>
                    </w:rPr>
                  </w:pPr>
                </w:p>
                <w:p w:rsidR="00FB274C" w:rsidRPr="001433F2" w:rsidRDefault="00FB274C" w:rsidP="002C7AAC">
                  <w:pPr>
                    <w:autoSpaceDE w:val="0"/>
                    <w:autoSpaceDN w:val="0"/>
                    <w:adjustRightInd w:val="0"/>
                    <w:ind w:left="-108"/>
                    <w:jc w:val="both"/>
                    <w:rPr>
                      <w:rFonts w:ascii="Arial" w:hAnsi="Arial" w:cs="Arial"/>
                    </w:rPr>
                  </w:pPr>
                  <w:r w:rsidRPr="001433F2">
                    <w:rPr>
                      <w:rFonts w:ascii="Arial" w:hAnsi="Arial" w:cs="Arial"/>
                    </w:rPr>
                    <w:t>1 балл</w:t>
                  </w:r>
                </w:p>
              </w:tc>
            </w:tr>
          </w:tbl>
          <w:p w:rsidR="00FB274C" w:rsidRPr="001433F2" w:rsidRDefault="00FB274C" w:rsidP="002C7AAC">
            <w:pPr>
              <w:autoSpaceDE w:val="0"/>
              <w:autoSpaceDN w:val="0"/>
              <w:adjustRightInd w:val="0"/>
              <w:ind w:left="-108"/>
              <w:jc w:val="both"/>
              <w:rPr>
                <w:rFonts w:ascii="Arial" w:hAnsi="Arial" w:cs="Arial"/>
              </w:rPr>
            </w:pPr>
            <w:r w:rsidRPr="001433F2">
              <w:rPr>
                <w:rFonts w:ascii="Arial" w:hAnsi="Arial" w:cs="Arial"/>
              </w:rPr>
              <w:t>8)  Направление расходования средств:</w:t>
            </w:r>
          </w:p>
          <w:tbl>
            <w:tblPr>
              <w:tblW w:w="6413" w:type="dxa"/>
              <w:tblCellSpacing w:w="0" w:type="dxa"/>
              <w:tblLayout w:type="fixed"/>
              <w:tblCellMar>
                <w:left w:w="0" w:type="dxa"/>
                <w:right w:w="0" w:type="dxa"/>
              </w:tblCellMar>
              <w:tblLook w:val="04A0"/>
            </w:tblPr>
            <w:tblGrid>
              <w:gridCol w:w="5420"/>
              <w:gridCol w:w="993"/>
            </w:tblGrid>
            <w:tr w:rsidR="00FB274C" w:rsidRPr="001433F2" w:rsidTr="002C7AAC">
              <w:trPr>
                <w:tblCellSpacing w:w="0" w:type="dxa"/>
              </w:trPr>
              <w:tc>
                <w:tcPr>
                  <w:tcW w:w="5420" w:type="dxa"/>
                  <w:hideMark/>
                </w:tcPr>
                <w:p w:rsidR="00FB274C" w:rsidRPr="001433F2" w:rsidRDefault="00FB274C" w:rsidP="002C7AAC">
                  <w:pPr>
                    <w:autoSpaceDE w:val="0"/>
                    <w:autoSpaceDN w:val="0"/>
                    <w:adjustRightInd w:val="0"/>
                    <w:ind w:left="34"/>
                    <w:jc w:val="both"/>
                    <w:rPr>
                      <w:rFonts w:ascii="Arial" w:hAnsi="Arial" w:cs="Arial"/>
                    </w:rPr>
                  </w:pPr>
                  <w:r w:rsidRPr="001433F2">
                    <w:rPr>
                      <w:rFonts w:ascii="Arial" w:hAnsi="Arial" w:cs="Arial"/>
                    </w:rPr>
                    <w:t xml:space="preserve">- Запрашиваемые средства в полном объёме используется на приобретение основных средств </w:t>
                  </w:r>
                </w:p>
              </w:tc>
              <w:tc>
                <w:tcPr>
                  <w:tcW w:w="993" w:type="dxa"/>
                  <w:hideMark/>
                </w:tcPr>
                <w:p w:rsidR="00FB274C" w:rsidRPr="001433F2" w:rsidRDefault="00FB274C" w:rsidP="002C7AAC">
                  <w:pPr>
                    <w:autoSpaceDE w:val="0"/>
                    <w:autoSpaceDN w:val="0"/>
                    <w:adjustRightInd w:val="0"/>
                    <w:ind w:left="34"/>
                    <w:jc w:val="both"/>
                    <w:rPr>
                      <w:rFonts w:ascii="Arial" w:hAnsi="Arial" w:cs="Arial"/>
                    </w:rPr>
                  </w:pPr>
                </w:p>
                <w:p w:rsidR="00FB274C" w:rsidRPr="001433F2" w:rsidRDefault="00FB274C" w:rsidP="002C7AAC">
                  <w:pPr>
                    <w:autoSpaceDE w:val="0"/>
                    <w:autoSpaceDN w:val="0"/>
                    <w:adjustRightInd w:val="0"/>
                    <w:ind w:left="34"/>
                    <w:jc w:val="both"/>
                    <w:rPr>
                      <w:rFonts w:ascii="Arial" w:hAnsi="Arial" w:cs="Arial"/>
                    </w:rPr>
                  </w:pPr>
                  <w:r w:rsidRPr="001433F2">
                    <w:rPr>
                      <w:rFonts w:ascii="Arial" w:hAnsi="Arial" w:cs="Arial"/>
                    </w:rPr>
                    <w:t>3 балла</w:t>
                  </w:r>
                </w:p>
              </w:tc>
            </w:tr>
            <w:tr w:rsidR="00FB274C" w:rsidRPr="001433F2" w:rsidTr="002C7AAC">
              <w:trPr>
                <w:tblCellSpacing w:w="0" w:type="dxa"/>
              </w:trPr>
              <w:tc>
                <w:tcPr>
                  <w:tcW w:w="5420" w:type="dxa"/>
                  <w:hideMark/>
                </w:tcPr>
                <w:p w:rsidR="00FB274C" w:rsidRPr="001433F2" w:rsidRDefault="00FB274C" w:rsidP="002C7AAC">
                  <w:pPr>
                    <w:autoSpaceDE w:val="0"/>
                    <w:autoSpaceDN w:val="0"/>
                    <w:adjustRightInd w:val="0"/>
                    <w:ind w:left="34"/>
                    <w:jc w:val="both"/>
                    <w:rPr>
                      <w:rFonts w:ascii="Arial" w:hAnsi="Arial" w:cs="Arial"/>
                    </w:rPr>
                  </w:pPr>
                  <w:r w:rsidRPr="001433F2">
                    <w:rPr>
                      <w:rFonts w:ascii="Arial" w:hAnsi="Arial" w:cs="Arial"/>
                    </w:rPr>
                    <w:t>- от 60% включительно до 100% запрашиваемых средств поддержки используются на приобретение основных средств(100% не включается)</w:t>
                  </w:r>
                </w:p>
              </w:tc>
              <w:tc>
                <w:tcPr>
                  <w:tcW w:w="993" w:type="dxa"/>
                  <w:hideMark/>
                </w:tcPr>
                <w:p w:rsidR="00FB274C" w:rsidRPr="001433F2" w:rsidRDefault="00FB274C" w:rsidP="002C7AAC">
                  <w:pPr>
                    <w:autoSpaceDE w:val="0"/>
                    <w:autoSpaceDN w:val="0"/>
                    <w:adjustRightInd w:val="0"/>
                    <w:ind w:left="34"/>
                    <w:jc w:val="both"/>
                    <w:rPr>
                      <w:rFonts w:ascii="Arial" w:hAnsi="Arial" w:cs="Arial"/>
                    </w:rPr>
                  </w:pPr>
                </w:p>
                <w:p w:rsidR="00FB274C" w:rsidRPr="001433F2" w:rsidRDefault="00FB274C" w:rsidP="002C7AAC">
                  <w:pPr>
                    <w:autoSpaceDE w:val="0"/>
                    <w:autoSpaceDN w:val="0"/>
                    <w:adjustRightInd w:val="0"/>
                    <w:ind w:left="34"/>
                    <w:jc w:val="both"/>
                    <w:rPr>
                      <w:rFonts w:ascii="Arial" w:hAnsi="Arial" w:cs="Arial"/>
                    </w:rPr>
                  </w:pPr>
                </w:p>
                <w:p w:rsidR="00FB274C" w:rsidRPr="001433F2" w:rsidRDefault="00FB274C" w:rsidP="002C7AAC">
                  <w:pPr>
                    <w:autoSpaceDE w:val="0"/>
                    <w:autoSpaceDN w:val="0"/>
                    <w:adjustRightInd w:val="0"/>
                    <w:ind w:left="34"/>
                    <w:jc w:val="both"/>
                    <w:rPr>
                      <w:rFonts w:ascii="Arial" w:hAnsi="Arial" w:cs="Arial"/>
                    </w:rPr>
                  </w:pPr>
                  <w:r w:rsidRPr="001433F2">
                    <w:rPr>
                      <w:rFonts w:ascii="Arial" w:hAnsi="Arial" w:cs="Arial"/>
                    </w:rPr>
                    <w:t>2 балла</w:t>
                  </w:r>
                </w:p>
              </w:tc>
            </w:tr>
            <w:tr w:rsidR="00FB274C" w:rsidRPr="001433F2" w:rsidTr="002C7AAC">
              <w:trPr>
                <w:tblCellSpacing w:w="0" w:type="dxa"/>
              </w:trPr>
              <w:tc>
                <w:tcPr>
                  <w:tcW w:w="5420" w:type="dxa"/>
                  <w:hideMark/>
                </w:tcPr>
                <w:p w:rsidR="00FB274C" w:rsidRPr="001433F2" w:rsidRDefault="00FB274C" w:rsidP="002C7AAC">
                  <w:pPr>
                    <w:autoSpaceDE w:val="0"/>
                    <w:autoSpaceDN w:val="0"/>
                    <w:adjustRightInd w:val="0"/>
                    <w:ind w:left="34"/>
                    <w:jc w:val="both"/>
                    <w:rPr>
                      <w:rFonts w:ascii="Arial" w:hAnsi="Arial" w:cs="Arial"/>
                    </w:rPr>
                  </w:pPr>
                  <w:r w:rsidRPr="001433F2">
                    <w:rPr>
                      <w:rFonts w:ascii="Arial" w:hAnsi="Arial" w:cs="Arial"/>
                    </w:rPr>
                    <w:t xml:space="preserve">- От 50% включительно до 60% запрашиваемых средств поддержки используются на приобретение основных средств </w:t>
                  </w:r>
                </w:p>
              </w:tc>
              <w:tc>
                <w:tcPr>
                  <w:tcW w:w="993" w:type="dxa"/>
                  <w:hideMark/>
                </w:tcPr>
                <w:p w:rsidR="00FB274C" w:rsidRPr="001433F2" w:rsidRDefault="00FB274C" w:rsidP="002C7AAC">
                  <w:pPr>
                    <w:autoSpaceDE w:val="0"/>
                    <w:autoSpaceDN w:val="0"/>
                    <w:adjustRightInd w:val="0"/>
                    <w:ind w:left="34"/>
                    <w:jc w:val="both"/>
                    <w:rPr>
                      <w:rFonts w:ascii="Arial" w:hAnsi="Arial" w:cs="Arial"/>
                    </w:rPr>
                  </w:pPr>
                </w:p>
                <w:p w:rsidR="00FB274C" w:rsidRPr="001433F2" w:rsidRDefault="00FB274C" w:rsidP="002C7AAC">
                  <w:pPr>
                    <w:autoSpaceDE w:val="0"/>
                    <w:autoSpaceDN w:val="0"/>
                    <w:adjustRightInd w:val="0"/>
                    <w:ind w:left="34"/>
                    <w:jc w:val="both"/>
                    <w:rPr>
                      <w:rFonts w:ascii="Arial" w:hAnsi="Arial" w:cs="Arial"/>
                    </w:rPr>
                  </w:pPr>
                </w:p>
                <w:p w:rsidR="00FB274C" w:rsidRPr="001433F2" w:rsidRDefault="00FB274C" w:rsidP="002C7AAC">
                  <w:pPr>
                    <w:autoSpaceDE w:val="0"/>
                    <w:autoSpaceDN w:val="0"/>
                    <w:adjustRightInd w:val="0"/>
                    <w:ind w:left="34"/>
                    <w:jc w:val="both"/>
                    <w:rPr>
                      <w:rFonts w:ascii="Arial" w:hAnsi="Arial" w:cs="Arial"/>
                    </w:rPr>
                  </w:pPr>
                  <w:r w:rsidRPr="001433F2">
                    <w:rPr>
                      <w:rFonts w:ascii="Arial" w:hAnsi="Arial" w:cs="Arial"/>
                    </w:rPr>
                    <w:t>0 баллов</w:t>
                  </w:r>
                </w:p>
              </w:tc>
            </w:tr>
          </w:tbl>
          <w:p w:rsidR="00FB274C" w:rsidRPr="001433F2" w:rsidRDefault="00FB274C" w:rsidP="002C7AAC">
            <w:pPr>
              <w:autoSpaceDE w:val="0"/>
              <w:autoSpaceDN w:val="0"/>
              <w:adjustRightInd w:val="0"/>
              <w:ind w:left="34"/>
              <w:jc w:val="both"/>
              <w:rPr>
                <w:rFonts w:ascii="Arial" w:hAnsi="Arial" w:cs="Arial"/>
              </w:rPr>
            </w:pPr>
            <w:r w:rsidRPr="001433F2">
              <w:rPr>
                <w:rFonts w:ascii="Arial" w:hAnsi="Arial" w:cs="Arial"/>
              </w:rPr>
              <w:t>9) срок окупаемости предпринимательского проекта:</w:t>
            </w:r>
          </w:p>
          <w:tbl>
            <w:tblPr>
              <w:tblW w:w="6413" w:type="dxa"/>
              <w:tblCellSpacing w:w="0" w:type="dxa"/>
              <w:tblLayout w:type="fixed"/>
              <w:tblCellMar>
                <w:left w:w="0" w:type="dxa"/>
                <w:right w:w="0" w:type="dxa"/>
              </w:tblCellMar>
              <w:tblLook w:val="04A0"/>
            </w:tblPr>
            <w:tblGrid>
              <w:gridCol w:w="5420"/>
              <w:gridCol w:w="993"/>
            </w:tblGrid>
            <w:tr w:rsidR="00FB274C" w:rsidRPr="001433F2" w:rsidTr="002C7AAC">
              <w:trPr>
                <w:tblCellSpacing w:w="0" w:type="dxa"/>
              </w:trPr>
              <w:tc>
                <w:tcPr>
                  <w:tcW w:w="5420" w:type="dxa"/>
                  <w:hideMark/>
                </w:tcPr>
                <w:p w:rsidR="00FB274C" w:rsidRPr="001433F2" w:rsidRDefault="00FB274C" w:rsidP="002C7AAC">
                  <w:pPr>
                    <w:autoSpaceDE w:val="0"/>
                    <w:autoSpaceDN w:val="0"/>
                    <w:adjustRightInd w:val="0"/>
                    <w:ind w:left="34"/>
                    <w:jc w:val="both"/>
                    <w:rPr>
                      <w:rFonts w:ascii="Arial" w:hAnsi="Arial" w:cs="Arial"/>
                    </w:rPr>
                  </w:pPr>
                  <w:r w:rsidRPr="001433F2">
                    <w:rPr>
                      <w:rFonts w:ascii="Arial" w:hAnsi="Arial" w:cs="Arial"/>
                    </w:rPr>
                    <w:t xml:space="preserve">до 1 года </w:t>
                  </w:r>
                </w:p>
              </w:tc>
              <w:tc>
                <w:tcPr>
                  <w:tcW w:w="993" w:type="dxa"/>
                  <w:hideMark/>
                </w:tcPr>
                <w:p w:rsidR="00FB274C" w:rsidRPr="001433F2" w:rsidRDefault="00FB274C" w:rsidP="002C7AAC">
                  <w:pPr>
                    <w:autoSpaceDE w:val="0"/>
                    <w:autoSpaceDN w:val="0"/>
                    <w:adjustRightInd w:val="0"/>
                    <w:ind w:left="34"/>
                    <w:jc w:val="both"/>
                    <w:rPr>
                      <w:rFonts w:ascii="Arial" w:hAnsi="Arial" w:cs="Arial"/>
                    </w:rPr>
                  </w:pPr>
                  <w:r w:rsidRPr="001433F2">
                    <w:rPr>
                      <w:rFonts w:ascii="Arial" w:hAnsi="Arial" w:cs="Arial"/>
                    </w:rPr>
                    <w:t>1 балл</w:t>
                  </w:r>
                </w:p>
              </w:tc>
            </w:tr>
            <w:tr w:rsidR="00FB274C" w:rsidRPr="001433F2" w:rsidTr="002C7AAC">
              <w:trPr>
                <w:tblCellSpacing w:w="0" w:type="dxa"/>
              </w:trPr>
              <w:tc>
                <w:tcPr>
                  <w:tcW w:w="5420" w:type="dxa"/>
                  <w:hideMark/>
                </w:tcPr>
                <w:p w:rsidR="00FB274C" w:rsidRPr="001433F2" w:rsidRDefault="00FB274C" w:rsidP="002C7AAC">
                  <w:pPr>
                    <w:autoSpaceDE w:val="0"/>
                    <w:autoSpaceDN w:val="0"/>
                    <w:adjustRightInd w:val="0"/>
                    <w:ind w:left="34"/>
                    <w:jc w:val="both"/>
                    <w:rPr>
                      <w:rFonts w:ascii="Arial" w:hAnsi="Arial" w:cs="Arial"/>
                    </w:rPr>
                  </w:pPr>
                  <w:r w:rsidRPr="001433F2">
                    <w:rPr>
                      <w:rFonts w:ascii="Arial" w:hAnsi="Arial" w:cs="Arial"/>
                    </w:rPr>
                    <w:t xml:space="preserve">свыше 1 года </w:t>
                  </w:r>
                </w:p>
              </w:tc>
              <w:tc>
                <w:tcPr>
                  <w:tcW w:w="993" w:type="dxa"/>
                  <w:hideMark/>
                </w:tcPr>
                <w:p w:rsidR="00FB274C" w:rsidRPr="001433F2" w:rsidRDefault="00FB274C" w:rsidP="002C7AAC">
                  <w:pPr>
                    <w:autoSpaceDE w:val="0"/>
                    <w:autoSpaceDN w:val="0"/>
                    <w:adjustRightInd w:val="0"/>
                    <w:ind w:left="34"/>
                    <w:jc w:val="both"/>
                    <w:rPr>
                      <w:rFonts w:ascii="Arial" w:hAnsi="Arial" w:cs="Arial"/>
                    </w:rPr>
                  </w:pPr>
                  <w:r w:rsidRPr="001433F2">
                    <w:rPr>
                      <w:rFonts w:ascii="Arial" w:hAnsi="Arial" w:cs="Arial"/>
                    </w:rPr>
                    <w:t>0 баллов</w:t>
                  </w:r>
                </w:p>
              </w:tc>
            </w:tr>
          </w:tbl>
          <w:p w:rsidR="00FB274C" w:rsidRPr="001433F2" w:rsidRDefault="00FB274C" w:rsidP="002C7AAC">
            <w:pPr>
              <w:autoSpaceDE w:val="0"/>
              <w:autoSpaceDN w:val="0"/>
              <w:adjustRightInd w:val="0"/>
              <w:ind w:left="34"/>
              <w:jc w:val="both"/>
              <w:rPr>
                <w:rFonts w:ascii="Arial" w:hAnsi="Arial" w:cs="Arial"/>
              </w:rPr>
            </w:pPr>
            <w:r w:rsidRPr="001433F2">
              <w:rPr>
                <w:rFonts w:ascii="Arial" w:hAnsi="Arial" w:cs="Arial"/>
              </w:rPr>
              <w:t>10) создание новых рабочих мест в рамках реализации предпринимательского проекта (на момент подачи заявки на Конкурс и планируемых к созданию в ходе реализации предпринимательского проекта)</w:t>
            </w:r>
            <w:r w:rsidRPr="001433F2">
              <w:rPr>
                <w:rFonts w:ascii="Arial" w:hAnsi="Arial" w:cs="Arial"/>
              </w:rPr>
              <w:footnoteReference w:id="8"/>
            </w:r>
            <w:r w:rsidRPr="001433F2">
              <w:rPr>
                <w:rFonts w:ascii="Arial" w:hAnsi="Arial" w:cs="Arial"/>
              </w:rPr>
              <w:t>:</w:t>
            </w:r>
          </w:p>
          <w:p w:rsidR="00FB274C" w:rsidRPr="001433F2" w:rsidRDefault="00FB274C" w:rsidP="002C7AAC">
            <w:pPr>
              <w:autoSpaceDE w:val="0"/>
              <w:autoSpaceDN w:val="0"/>
              <w:adjustRightInd w:val="0"/>
              <w:ind w:left="34"/>
              <w:jc w:val="both"/>
              <w:rPr>
                <w:rFonts w:ascii="Arial" w:hAnsi="Arial" w:cs="Arial"/>
              </w:rPr>
            </w:pPr>
            <w:r w:rsidRPr="001433F2">
              <w:rPr>
                <w:rFonts w:ascii="Arial" w:hAnsi="Arial" w:cs="Arial"/>
              </w:rPr>
              <w:t>Итог, полученный в результате вычисления,  равняется сумме баллов по данному показателю.</w:t>
            </w:r>
          </w:p>
          <w:p w:rsidR="00FB274C" w:rsidRPr="001433F2" w:rsidRDefault="00FB274C" w:rsidP="002C7AAC">
            <w:pPr>
              <w:autoSpaceDE w:val="0"/>
              <w:autoSpaceDN w:val="0"/>
              <w:adjustRightInd w:val="0"/>
              <w:ind w:left="34"/>
              <w:jc w:val="both"/>
              <w:rPr>
                <w:rFonts w:ascii="Arial" w:hAnsi="Arial" w:cs="Arial"/>
              </w:rPr>
            </w:pPr>
            <w:r w:rsidRPr="001433F2">
              <w:rPr>
                <w:rFonts w:ascii="Arial" w:hAnsi="Arial" w:cs="Arial"/>
              </w:rPr>
              <w:t>11) создание новых рабочих мест для граждан, испытывающих трудности в поиске работы (безработные, инвалиды, выпускники всех уровней профессионального образования, лица, освобожденные из учреждений исполнения наказаний) - 1 балл за каждое созданное рабочее место, сумма баллов по данному показателю не может превышать 5 баллов;</w:t>
            </w:r>
            <w:r w:rsidRPr="001433F2">
              <w:rPr>
                <w:rFonts w:ascii="Arial" w:hAnsi="Arial" w:cs="Arial"/>
              </w:rPr>
              <w:footnoteReference w:id="9"/>
            </w:r>
          </w:p>
          <w:p w:rsidR="00FB274C" w:rsidRPr="001433F2" w:rsidRDefault="00FB274C" w:rsidP="002C7AAC">
            <w:pPr>
              <w:autoSpaceDE w:val="0"/>
              <w:autoSpaceDN w:val="0"/>
              <w:adjustRightInd w:val="0"/>
              <w:ind w:left="34"/>
              <w:jc w:val="both"/>
              <w:rPr>
                <w:rFonts w:ascii="Arial" w:hAnsi="Arial" w:cs="Arial"/>
              </w:rPr>
            </w:pPr>
            <w:r w:rsidRPr="001433F2">
              <w:rPr>
                <w:rFonts w:ascii="Arial" w:hAnsi="Arial" w:cs="Arial"/>
              </w:rPr>
              <w:t>12) новизна предпринимательского проекта:</w:t>
            </w:r>
          </w:p>
          <w:tbl>
            <w:tblPr>
              <w:tblW w:w="6413" w:type="dxa"/>
              <w:tblCellSpacing w:w="0" w:type="dxa"/>
              <w:tblLayout w:type="fixed"/>
              <w:tblCellMar>
                <w:left w:w="0" w:type="dxa"/>
                <w:right w:w="0" w:type="dxa"/>
              </w:tblCellMar>
              <w:tblLook w:val="04A0"/>
            </w:tblPr>
            <w:tblGrid>
              <w:gridCol w:w="5420"/>
              <w:gridCol w:w="993"/>
            </w:tblGrid>
            <w:tr w:rsidR="00FB274C" w:rsidRPr="001433F2" w:rsidTr="002C7AAC">
              <w:trPr>
                <w:tblCellSpacing w:w="0" w:type="dxa"/>
              </w:trPr>
              <w:tc>
                <w:tcPr>
                  <w:tcW w:w="5420" w:type="dxa"/>
                  <w:hideMark/>
                </w:tcPr>
                <w:p w:rsidR="00FB274C" w:rsidRPr="001433F2" w:rsidRDefault="00FB274C" w:rsidP="002C7AAC">
                  <w:pPr>
                    <w:autoSpaceDE w:val="0"/>
                    <w:autoSpaceDN w:val="0"/>
                    <w:adjustRightInd w:val="0"/>
                    <w:ind w:left="34"/>
                    <w:jc w:val="both"/>
                    <w:rPr>
                      <w:rFonts w:ascii="Arial" w:hAnsi="Arial" w:cs="Arial"/>
                    </w:rPr>
                  </w:pPr>
                  <w:r w:rsidRPr="001433F2">
                    <w:rPr>
                      <w:rFonts w:ascii="Arial" w:hAnsi="Arial" w:cs="Arial"/>
                    </w:rPr>
                    <w:t>нет аналогов производства продукции (выполнения работ, оказания услуг) в Каргасокском районе</w:t>
                  </w:r>
                </w:p>
              </w:tc>
              <w:tc>
                <w:tcPr>
                  <w:tcW w:w="993" w:type="dxa"/>
                  <w:hideMark/>
                </w:tcPr>
                <w:p w:rsidR="00FB274C" w:rsidRPr="001433F2" w:rsidRDefault="00FB274C" w:rsidP="002C7AAC">
                  <w:pPr>
                    <w:autoSpaceDE w:val="0"/>
                    <w:autoSpaceDN w:val="0"/>
                    <w:adjustRightInd w:val="0"/>
                    <w:ind w:left="34"/>
                    <w:jc w:val="both"/>
                    <w:rPr>
                      <w:rFonts w:ascii="Arial" w:hAnsi="Arial" w:cs="Arial"/>
                    </w:rPr>
                  </w:pPr>
                </w:p>
                <w:p w:rsidR="00FB274C" w:rsidRPr="001433F2" w:rsidRDefault="00FB274C" w:rsidP="002C7AAC">
                  <w:pPr>
                    <w:autoSpaceDE w:val="0"/>
                    <w:autoSpaceDN w:val="0"/>
                    <w:adjustRightInd w:val="0"/>
                    <w:jc w:val="both"/>
                    <w:rPr>
                      <w:rFonts w:ascii="Arial" w:hAnsi="Arial" w:cs="Arial"/>
                    </w:rPr>
                  </w:pPr>
                  <w:r w:rsidRPr="001433F2">
                    <w:rPr>
                      <w:rFonts w:ascii="Arial" w:hAnsi="Arial" w:cs="Arial"/>
                    </w:rPr>
                    <w:t>1 балл</w:t>
                  </w:r>
                </w:p>
              </w:tc>
            </w:tr>
            <w:tr w:rsidR="00FB274C" w:rsidRPr="001433F2" w:rsidTr="002C7AAC">
              <w:trPr>
                <w:tblCellSpacing w:w="0" w:type="dxa"/>
              </w:trPr>
              <w:tc>
                <w:tcPr>
                  <w:tcW w:w="5420" w:type="dxa"/>
                  <w:hideMark/>
                </w:tcPr>
                <w:p w:rsidR="00FB274C" w:rsidRPr="001433F2" w:rsidRDefault="00FB274C" w:rsidP="002C7AAC">
                  <w:pPr>
                    <w:autoSpaceDE w:val="0"/>
                    <w:autoSpaceDN w:val="0"/>
                    <w:adjustRightInd w:val="0"/>
                    <w:ind w:left="34"/>
                    <w:jc w:val="both"/>
                    <w:rPr>
                      <w:rFonts w:ascii="Arial" w:hAnsi="Arial" w:cs="Arial"/>
                    </w:rPr>
                  </w:pPr>
                  <w:r w:rsidRPr="001433F2">
                    <w:rPr>
                      <w:rFonts w:ascii="Arial" w:hAnsi="Arial" w:cs="Arial"/>
                    </w:rPr>
                    <w:t>есть аналоги производства продукции (выполнения работ, оказания услуг) в Каргасокском районе</w:t>
                  </w:r>
                </w:p>
              </w:tc>
              <w:tc>
                <w:tcPr>
                  <w:tcW w:w="993" w:type="dxa"/>
                  <w:hideMark/>
                </w:tcPr>
                <w:p w:rsidR="00FB274C" w:rsidRPr="001433F2" w:rsidRDefault="00FB274C" w:rsidP="002C7AAC">
                  <w:pPr>
                    <w:autoSpaceDE w:val="0"/>
                    <w:autoSpaceDN w:val="0"/>
                    <w:adjustRightInd w:val="0"/>
                    <w:ind w:left="34"/>
                    <w:jc w:val="both"/>
                    <w:rPr>
                      <w:rFonts w:ascii="Arial" w:hAnsi="Arial" w:cs="Arial"/>
                    </w:rPr>
                  </w:pPr>
                </w:p>
                <w:p w:rsidR="00FB274C" w:rsidRPr="001433F2" w:rsidRDefault="00FB274C" w:rsidP="002C7AAC">
                  <w:pPr>
                    <w:autoSpaceDE w:val="0"/>
                    <w:autoSpaceDN w:val="0"/>
                    <w:adjustRightInd w:val="0"/>
                    <w:jc w:val="both"/>
                    <w:rPr>
                      <w:rFonts w:ascii="Arial" w:hAnsi="Arial" w:cs="Arial"/>
                    </w:rPr>
                  </w:pPr>
                  <w:r w:rsidRPr="001433F2">
                    <w:rPr>
                      <w:rFonts w:ascii="Arial" w:hAnsi="Arial" w:cs="Arial"/>
                    </w:rPr>
                    <w:t>0 баллов</w:t>
                  </w:r>
                </w:p>
              </w:tc>
            </w:tr>
          </w:tbl>
          <w:p w:rsidR="00FB274C" w:rsidRPr="001433F2" w:rsidRDefault="00FB274C" w:rsidP="002C7AAC">
            <w:pPr>
              <w:autoSpaceDE w:val="0"/>
              <w:autoSpaceDN w:val="0"/>
              <w:adjustRightInd w:val="0"/>
              <w:ind w:left="34"/>
              <w:jc w:val="both"/>
              <w:rPr>
                <w:rFonts w:ascii="Arial" w:hAnsi="Arial" w:cs="Arial"/>
              </w:rPr>
            </w:pPr>
            <w:r w:rsidRPr="001433F2">
              <w:rPr>
                <w:rFonts w:ascii="Arial" w:hAnsi="Arial" w:cs="Arial"/>
              </w:rPr>
              <w:lastRenderedPageBreak/>
              <w:t>13) воздействие на окружающую среду:</w:t>
            </w:r>
          </w:p>
          <w:tbl>
            <w:tblPr>
              <w:tblW w:w="6413" w:type="dxa"/>
              <w:tblCellSpacing w:w="0" w:type="dxa"/>
              <w:tblLayout w:type="fixed"/>
              <w:tblCellMar>
                <w:left w:w="0" w:type="dxa"/>
                <w:right w:w="0" w:type="dxa"/>
              </w:tblCellMar>
              <w:tblLook w:val="04A0"/>
            </w:tblPr>
            <w:tblGrid>
              <w:gridCol w:w="5420"/>
              <w:gridCol w:w="993"/>
            </w:tblGrid>
            <w:tr w:rsidR="00FB274C" w:rsidRPr="001433F2" w:rsidTr="002C7AAC">
              <w:trPr>
                <w:tblCellSpacing w:w="0" w:type="dxa"/>
              </w:trPr>
              <w:tc>
                <w:tcPr>
                  <w:tcW w:w="5420" w:type="dxa"/>
                  <w:hideMark/>
                </w:tcPr>
                <w:p w:rsidR="00FB274C" w:rsidRPr="001433F2" w:rsidRDefault="00FB274C" w:rsidP="002C7AAC">
                  <w:pPr>
                    <w:autoSpaceDE w:val="0"/>
                    <w:autoSpaceDN w:val="0"/>
                    <w:adjustRightInd w:val="0"/>
                    <w:ind w:left="34"/>
                    <w:jc w:val="both"/>
                    <w:rPr>
                      <w:rFonts w:ascii="Arial" w:hAnsi="Arial" w:cs="Arial"/>
                    </w:rPr>
                  </w:pPr>
                  <w:r w:rsidRPr="001433F2">
                    <w:rPr>
                      <w:rFonts w:ascii="Arial" w:hAnsi="Arial" w:cs="Arial"/>
                    </w:rPr>
                    <w:t>отсутствие вредного воздействия на окружающую среду</w:t>
                  </w:r>
                </w:p>
              </w:tc>
              <w:tc>
                <w:tcPr>
                  <w:tcW w:w="993" w:type="dxa"/>
                  <w:hideMark/>
                </w:tcPr>
                <w:p w:rsidR="00FB274C" w:rsidRPr="001433F2" w:rsidRDefault="00FB274C" w:rsidP="002C7AAC">
                  <w:pPr>
                    <w:autoSpaceDE w:val="0"/>
                    <w:autoSpaceDN w:val="0"/>
                    <w:adjustRightInd w:val="0"/>
                    <w:ind w:left="34"/>
                    <w:jc w:val="both"/>
                    <w:rPr>
                      <w:rFonts w:ascii="Arial" w:hAnsi="Arial" w:cs="Arial"/>
                    </w:rPr>
                  </w:pPr>
                  <w:r w:rsidRPr="001433F2">
                    <w:rPr>
                      <w:rFonts w:ascii="Arial" w:hAnsi="Arial" w:cs="Arial"/>
                    </w:rPr>
                    <w:t>1 балл</w:t>
                  </w:r>
                </w:p>
              </w:tc>
            </w:tr>
            <w:tr w:rsidR="00FB274C" w:rsidRPr="001433F2" w:rsidTr="002C7AAC">
              <w:trPr>
                <w:tblCellSpacing w:w="0" w:type="dxa"/>
              </w:trPr>
              <w:tc>
                <w:tcPr>
                  <w:tcW w:w="5420" w:type="dxa"/>
                  <w:hideMark/>
                </w:tcPr>
                <w:p w:rsidR="00FB274C" w:rsidRPr="001433F2" w:rsidRDefault="00FB274C" w:rsidP="002C7AAC">
                  <w:pPr>
                    <w:autoSpaceDE w:val="0"/>
                    <w:autoSpaceDN w:val="0"/>
                    <w:adjustRightInd w:val="0"/>
                    <w:ind w:left="34"/>
                    <w:jc w:val="both"/>
                    <w:rPr>
                      <w:rFonts w:ascii="Arial" w:hAnsi="Arial" w:cs="Arial"/>
                    </w:rPr>
                  </w:pPr>
                  <w:r w:rsidRPr="001433F2">
                    <w:rPr>
                      <w:rFonts w:ascii="Arial" w:hAnsi="Arial" w:cs="Arial"/>
                    </w:rPr>
                    <w:t>наличие вредного воздействия на окружающую среду</w:t>
                  </w:r>
                </w:p>
              </w:tc>
              <w:tc>
                <w:tcPr>
                  <w:tcW w:w="993" w:type="dxa"/>
                  <w:hideMark/>
                </w:tcPr>
                <w:p w:rsidR="00FB274C" w:rsidRPr="001433F2" w:rsidRDefault="00FB274C" w:rsidP="002C7AAC">
                  <w:pPr>
                    <w:autoSpaceDE w:val="0"/>
                    <w:autoSpaceDN w:val="0"/>
                    <w:adjustRightInd w:val="0"/>
                    <w:ind w:left="34"/>
                    <w:jc w:val="both"/>
                    <w:rPr>
                      <w:rFonts w:ascii="Arial" w:hAnsi="Arial" w:cs="Arial"/>
                    </w:rPr>
                  </w:pPr>
                  <w:r w:rsidRPr="001433F2">
                    <w:rPr>
                      <w:rFonts w:ascii="Arial" w:hAnsi="Arial" w:cs="Arial"/>
                    </w:rPr>
                    <w:t>0 баллов</w:t>
                  </w:r>
                </w:p>
              </w:tc>
            </w:tr>
          </w:tbl>
          <w:p w:rsidR="00FB274C" w:rsidRPr="001433F2" w:rsidRDefault="00FB274C" w:rsidP="002C7AAC">
            <w:pPr>
              <w:autoSpaceDE w:val="0"/>
              <w:autoSpaceDN w:val="0"/>
              <w:adjustRightInd w:val="0"/>
              <w:ind w:left="34"/>
              <w:jc w:val="both"/>
              <w:rPr>
                <w:rFonts w:ascii="Arial" w:hAnsi="Arial" w:cs="Arial"/>
              </w:rPr>
            </w:pPr>
            <w:r w:rsidRPr="001433F2">
              <w:rPr>
                <w:rFonts w:ascii="Arial" w:hAnsi="Arial" w:cs="Arial"/>
              </w:rPr>
              <w:t>14) развитие предпринимательства отдельными целевыми группами:</w:t>
            </w:r>
          </w:p>
          <w:tbl>
            <w:tblPr>
              <w:tblW w:w="9498" w:type="dxa"/>
              <w:tblCellSpacing w:w="0" w:type="dxa"/>
              <w:tblLayout w:type="fixed"/>
              <w:tblCellMar>
                <w:left w:w="0" w:type="dxa"/>
                <w:right w:w="0" w:type="dxa"/>
              </w:tblCellMar>
              <w:tblLook w:val="04A0"/>
            </w:tblPr>
            <w:tblGrid>
              <w:gridCol w:w="8505"/>
              <w:gridCol w:w="993"/>
            </w:tblGrid>
            <w:tr w:rsidR="00FB274C" w:rsidRPr="001433F2" w:rsidTr="002C7AAC">
              <w:trPr>
                <w:tblCellSpacing w:w="0" w:type="dxa"/>
              </w:trPr>
              <w:tc>
                <w:tcPr>
                  <w:tcW w:w="8505" w:type="dxa"/>
                  <w:hideMark/>
                </w:tcPr>
                <w:p w:rsidR="00FB274C" w:rsidRPr="001433F2" w:rsidRDefault="00FB274C" w:rsidP="002C7AAC">
                  <w:pPr>
                    <w:autoSpaceDE w:val="0"/>
                    <w:autoSpaceDN w:val="0"/>
                    <w:adjustRightInd w:val="0"/>
                    <w:ind w:left="34"/>
                    <w:jc w:val="both"/>
                    <w:rPr>
                      <w:rFonts w:ascii="Arial" w:hAnsi="Arial" w:cs="Arial"/>
                    </w:rPr>
                  </w:pPr>
                  <w:r w:rsidRPr="001433F2">
                    <w:rPr>
                      <w:rFonts w:ascii="Arial" w:hAnsi="Arial" w:cs="Arial"/>
                    </w:rPr>
                    <w:t xml:space="preserve">молодежное предпринимательство (до 30 лет на момент подачи заявки) </w:t>
                  </w:r>
                </w:p>
              </w:tc>
              <w:tc>
                <w:tcPr>
                  <w:tcW w:w="993" w:type="dxa"/>
                  <w:hideMark/>
                </w:tcPr>
                <w:p w:rsidR="00FB274C" w:rsidRPr="001433F2" w:rsidRDefault="00FB274C" w:rsidP="002C7AAC">
                  <w:pPr>
                    <w:autoSpaceDE w:val="0"/>
                    <w:autoSpaceDN w:val="0"/>
                    <w:adjustRightInd w:val="0"/>
                    <w:ind w:left="34"/>
                    <w:jc w:val="both"/>
                    <w:rPr>
                      <w:rFonts w:ascii="Arial" w:hAnsi="Arial" w:cs="Arial"/>
                    </w:rPr>
                  </w:pPr>
                  <w:r w:rsidRPr="001433F2">
                    <w:rPr>
                      <w:rFonts w:ascii="Arial" w:hAnsi="Arial" w:cs="Arial"/>
                    </w:rPr>
                    <w:t>1 балл</w:t>
                  </w:r>
                </w:p>
              </w:tc>
            </w:tr>
          </w:tbl>
          <w:p w:rsidR="00FB274C" w:rsidRPr="001433F2" w:rsidRDefault="00FB274C" w:rsidP="002C7AAC">
            <w:pPr>
              <w:autoSpaceDE w:val="0"/>
              <w:autoSpaceDN w:val="0"/>
              <w:adjustRightInd w:val="0"/>
              <w:ind w:left="34"/>
              <w:jc w:val="both"/>
              <w:rPr>
                <w:rFonts w:ascii="Arial" w:hAnsi="Arial" w:cs="Arial"/>
              </w:rPr>
            </w:pPr>
            <w:r w:rsidRPr="001433F2">
              <w:rPr>
                <w:rFonts w:ascii="Arial" w:hAnsi="Arial" w:cs="Arial"/>
              </w:rPr>
              <w:t>Для целей настоящего Порядка под созданием рабочих мест понимается привлечение Победителем Конкурса граждан к реализации предпринимательского проекта на основании трудового договора, гражданско-правового договора, а также иных форм занятости, установленных действующим законодательством.</w:t>
            </w:r>
          </w:p>
          <w:p w:rsidR="00FB274C" w:rsidRPr="001433F2" w:rsidRDefault="00FB274C" w:rsidP="002C7AAC">
            <w:pPr>
              <w:autoSpaceDE w:val="0"/>
              <w:autoSpaceDN w:val="0"/>
              <w:adjustRightInd w:val="0"/>
              <w:ind w:left="34"/>
              <w:jc w:val="both"/>
              <w:rPr>
                <w:rFonts w:ascii="Arial" w:hAnsi="Arial" w:cs="Arial"/>
              </w:rPr>
            </w:pPr>
            <w:r w:rsidRPr="001433F2">
              <w:rPr>
                <w:rFonts w:ascii="Arial" w:hAnsi="Arial" w:cs="Arial"/>
              </w:rPr>
              <w:t>Максимальное количество баллов 40, заявкам с рейтингом  менее 15 баллов дается отрицательное экспертное заключение.</w:t>
            </w:r>
          </w:p>
        </w:tc>
      </w:tr>
      <w:tr w:rsidR="00FB274C" w:rsidRPr="001433F2" w:rsidTr="002C7AAC">
        <w:tc>
          <w:tcPr>
            <w:tcW w:w="392" w:type="dxa"/>
          </w:tcPr>
          <w:p w:rsidR="00FB274C" w:rsidRPr="001433F2" w:rsidRDefault="00FB274C" w:rsidP="002C7AAC">
            <w:pPr>
              <w:autoSpaceDE w:val="0"/>
              <w:autoSpaceDN w:val="0"/>
              <w:adjustRightInd w:val="0"/>
              <w:ind w:left="-142" w:right="-67"/>
              <w:jc w:val="both"/>
              <w:rPr>
                <w:rFonts w:ascii="Arial" w:hAnsi="Arial" w:cs="Arial"/>
              </w:rPr>
            </w:pPr>
            <w:r w:rsidRPr="001433F2">
              <w:rPr>
                <w:rFonts w:ascii="Arial" w:hAnsi="Arial" w:cs="Arial"/>
              </w:rPr>
              <w:lastRenderedPageBreak/>
              <w:t>19</w:t>
            </w:r>
          </w:p>
        </w:tc>
        <w:tc>
          <w:tcPr>
            <w:tcW w:w="2693" w:type="dxa"/>
          </w:tcPr>
          <w:p w:rsidR="00FB274C" w:rsidRPr="001433F2" w:rsidRDefault="00FB274C" w:rsidP="002C7AAC">
            <w:pPr>
              <w:autoSpaceDE w:val="0"/>
              <w:autoSpaceDN w:val="0"/>
              <w:adjustRightInd w:val="0"/>
              <w:ind w:left="-98" w:right="-67"/>
              <w:jc w:val="both"/>
              <w:rPr>
                <w:rFonts w:ascii="Arial" w:hAnsi="Arial" w:cs="Arial"/>
              </w:rPr>
            </w:pPr>
            <w:r w:rsidRPr="001433F2">
              <w:rPr>
                <w:rFonts w:ascii="Arial" w:hAnsi="Arial" w:cs="Arial"/>
              </w:rPr>
              <w:t>Победители Конкурса</w:t>
            </w:r>
          </w:p>
        </w:tc>
        <w:tc>
          <w:tcPr>
            <w:tcW w:w="6521" w:type="dxa"/>
          </w:tcPr>
          <w:p w:rsidR="00FB274C" w:rsidRPr="001433F2" w:rsidRDefault="00FB274C" w:rsidP="002C7AAC">
            <w:pPr>
              <w:autoSpaceDE w:val="0"/>
              <w:autoSpaceDN w:val="0"/>
              <w:adjustRightInd w:val="0"/>
              <w:ind w:left="-98" w:right="-67"/>
              <w:jc w:val="both"/>
              <w:rPr>
                <w:rFonts w:ascii="Arial" w:hAnsi="Arial" w:cs="Arial"/>
              </w:rPr>
            </w:pPr>
            <w:r w:rsidRPr="001433F2">
              <w:rPr>
                <w:rFonts w:ascii="Arial" w:hAnsi="Arial" w:cs="Arial"/>
              </w:rPr>
              <w:t>Победителями Конкурса признаются участники Конкурса, рейтинга заявки которых превышает 15 баллов.</w:t>
            </w:r>
          </w:p>
        </w:tc>
      </w:tr>
      <w:tr w:rsidR="00FB274C" w:rsidRPr="001433F2" w:rsidTr="002C7AAC">
        <w:tc>
          <w:tcPr>
            <w:tcW w:w="392" w:type="dxa"/>
          </w:tcPr>
          <w:p w:rsidR="00FB274C" w:rsidRPr="001433F2" w:rsidRDefault="00FB274C" w:rsidP="002C7AAC">
            <w:pPr>
              <w:autoSpaceDE w:val="0"/>
              <w:autoSpaceDN w:val="0"/>
              <w:adjustRightInd w:val="0"/>
              <w:ind w:left="-142" w:right="-67"/>
              <w:jc w:val="both"/>
              <w:rPr>
                <w:rFonts w:ascii="Arial" w:hAnsi="Arial" w:cs="Arial"/>
              </w:rPr>
            </w:pPr>
            <w:r w:rsidRPr="001433F2">
              <w:rPr>
                <w:rFonts w:ascii="Arial" w:hAnsi="Arial" w:cs="Arial"/>
              </w:rPr>
              <w:t>20</w:t>
            </w:r>
          </w:p>
        </w:tc>
        <w:tc>
          <w:tcPr>
            <w:tcW w:w="2693" w:type="dxa"/>
          </w:tcPr>
          <w:p w:rsidR="00FB274C" w:rsidRPr="001433F2" w:rsidRDefault="00FB274C" w:rsidP="002C7AAC">
            <w:pPr>
              <w:autoSpaceDE w:val="0"/>
              <w:autoSpaceDN w:val="0"/>
              <w:adjustRightInd w:val="0"/>
              <w:ind w:left="-98" w:right="-67"/>
              <w:jc w:val="both"/>
              <w:rPr>
                <w:rFonts w:ascii="Arial" w:hAnsi="Arial" w:cs="Arial"/>
              </w:rPr>
            </w:pPr>
            <w:r w:rsidRPr="001433F2">
              <w:rPr>
                <w:rFonts w:ascii="Arial" w:hAnsi="Arial" w:cs="Arial"/>
              </w:rPr>
              <w:t>Выплата субсидии</w:t>
            </w:r>
          </w:p>
        </w:tc>
        <w:tc>
          <w:tcPr>
            <w:tcW w:w="6521" w:type="dxa"/>
          </w:tcPr>
          <w:p w:rsidR="00FB274C" w:rsidRPr="001433F2" w:rsidRDefault="00FB274C" w:rsidP="002C7AAC">
            <w:pPr>
              <w:pStyle w:val="af0"/>
              <w:tabs>
                <w:tab w:val="left" w:pos="709"/>
                <w:tab w:val="left" w:pos="851"/>
              </w:tabs>
              <w:autoSpaceDE w:val="0"/>
              <w:autoSpaceDN w:val="0"/>
              <w:adjustRightInd w:val="0"/>
              <w:ind w:left="0"/>
              <w:jc w:val="both"/>
              <w:rPr>
                <w:rFonts w:ascii="Arial" w:hAnsi="Arial" w:cs="Arial"/>
              </w:rPr>
            </w:pPr>
            <w:r w:rsidRPr="001433F2">
              <w:rPr>
                <w:rFonts w:ascii="Arial" w:hAnsi="Arial" w:cs="Arial"/>
              </w:rPr>
              <w:t>Победителям Конкурса присваиваются порядковые номера, начиная с 1. 1 номер присваивается Победителю Конкурса с максимальным рейтингом заявки.</w:t>
            </w:r>
          </w:p>
          <w:p w:rsidR="00FB274C" w:rsidRPr="001433F2" w:rsidRDefault="00FB274C" w:rsidP="002C7AAC">
            <w:pPr>
              <w:pStyle w:val="af0"/>
              <w:tabs>
                <w:tab w:val="left" w:pos="709"/>
                <w:tab w:val="left" w:pos="851"/>
              </w:tabs>
              <w:autoSpaceDE w:val="0"/>
              <w:autoSpaceDN w:val="0"/>
              <w:adjustRightInd w:val="0"/>
              <w:ind w:left="0"/>
              <w:jc w:val="both"/>
              <w:rPr>
                <w:rFonts w:ascii="Arial" w:hAnsi="Arial" w:cs="Arial"/>
              </w:rPr>
            </w:pPr>
            <w:r w:rsidRPr="001433F2">
              <w:rPr>
                <w:rFonts w:ascii="Arial" w:hAnsi="Arial" w:cs="Arial"/>
              </w:rPr>
              <w:t>В случае если рейтинг заявки у нескольких победителей одинаковый, наим</w:t>
            </w:r>
            <w:r w:rsidRPr="001433F2">
              <w:rPr>
                <w:rFonts w:ascii="Arial" w:eastAsia="Calibri" w:hAnsi="Arial" w:cs="Arial"/>
              </w:rPr>
              <w:t>еньший порядковый номер присваивается Победителю, у которого заявка на участие в Конкурсе поступила ранее других заявок.</w:t>
            </w:r>
          </w:p>
          <w:p w:rsidR="00FB274C" w:rsidRPr="001433F2" w:rsidRDefault="00FB274C" w:rsidP="002C7AAC">
            <w:pPr>
              <w:pStyle w:val="af0"/>
              <w:tabs>
                <w:tab w:val="left" w:pos="709"/>
                <w:tab w:val="left" w:pos="851"/>
              </w:tabs>
              <w:autoSpaceDE w:val="0"/>
              <w:autoSpaceDN w:val="0"/>
              <w:adjustRightInd w:val="0"/>
              <w:ind w:left="0"/>
              <w:jc w:val="both"/>
              <w:rPr>
                <w:rFonts w:ascii="Arial" w:hAnsi="Arial" w:cs="Arial"/>
              </w:rPr>
            </w:pPr>
            <w:r w:rsidRPr="001433F2">
              <w:rPr>
                <w:rFonts w:ascii="Arial" w:hAnsi="Arial" w:cs="Arial"/>
              </w:rPr>
              <w:t>Субсидирование затрат производится Победителям Конкурса в порядке возрастания присвоенного порядкового номера, в сумме запрошенной субсидии в рамках предусмотренного финансирования.</w:t>
            </w:r>
          </w:p>
          <w:p w:rsidR="00FB274C" w:rsidRPr="001433F2" w:rsidRDefault="00FB274C" w:rsidP="002C7AAC">
            <w:pPr>
              <w:pStyle w:val="af0"/>
              <w:tabs>
                <w:tab w:val="left" w:pos="709"/>
                <w:tab w:val="left" w:pos="851"/>
              </w:tabs>
              <w:autoSpaceDE w:val="0"/>
              <w:autoSpaceDN w:val="0"/>
              <w:adjustRightInd w:val="0"/>
              <w:ind w:left="0"/>
              <w:jc w:val="both"/>
              <w:rPr>
                <w:rFonts w:ascii="Arial" w:hAnsi="Arial" w:cs="Arial"/>
              </w:rPr>
            </w:pPr>
            <w:r w:rsidRPr="001433F2">
              <w:rPr>
                <w:rFonts w:ascii="Arial" w:hAnsi="Arial" w:cs="Arial"/>
              </w:rPr>
              <w:t xml:space="preserve">В случае если остаток средств недостаточен для предоставления субсидии участнику в запрошенном размере, субсидия предоставляется в размере остатка средств. </w:t>
            </w:r>
          </w:p>
          <w:p w:rsidR="00FB274C" w:rsidRPr="001433F2" w:rsidRDefault="00FB274C" w:rsidP="002C7AAC">
            <w:pPr>
              <w:pStyle w:val="af0"/>
              <w:tabs>
                <w:tab w:val="left" w:pos="709"/>
                <w:tab w:val="left" w:pos="851"/>
              </w:tabs>
              <w:autoSpaceDE w:val="0"/>
              <w:autoSpaceDN w:val="0"/>
              <w:adjustRightInd w:val="0"/>
              <w:ind w:left="0"/>
              <w:jc w:val="both"/>
              <w:rPr>
                <w:rFonts w:ascii="Arial" w:hAnsi="Arial" w:cs="Arial"/>
              </w:rPr>
            </w:pPr>
            <w:r w:rsidRPr="001433F2">
              <w:rPr>
                <w:rFonts w:ascii="Arial" w:hAnsi="Arial" w:cs="Arial"/>
              </w:rPr>
              <w:t>Победителям Конкурса предоставляются субсидии в запрашиваемой сумме, но не превышающей 300 тыс. рублей, в целях возмещения затрат в связи с производством (реализацией) товаров, выполнением работ, оказанием услуг, в рамках реализации предпринимательского проекта, представленного в заявке Победителя Конкурса.</w:t>
            </w:r>
          </w:p>
        </w:tc>
      </w:tr>
    </w:tbl>
    <w:p w:rsidR="00FB274C" w:rsidRPr="001433F2" w:rsidRDefault="00FB274C" w:rsidP="00FB274C">
      <w:pPr>
        <w:autoSpaceDE w:val="0"/>
        <w:autoSpaceDN w:val="0"/>
        <w:adjustRightInd w:val="0"/>
        <w:jc w:val="center"/>
        <w:outlineLvl w:val="1"/>
        <w:rPr>
          <w:rFonts w:ascii="Arial" w:hAnsi="Arial" w:cs="Arial"/>
        </w:rPr>
      </w:pPr>
    </w:p>
    <w:p w:rsidR="00FB274C" w:rsidRPr="001433F2" w:rsidRDefault="00FB274C" w:rsidP="00FB274C">
      <w:pPr>
        <w:autoSpaceDE w:val="0"/>
        <w:autoSpaceDN w:val="0"/>
        <w:adjustRightInd w:val="0"/>
        <w:jc w:val="center"/>
        <w:outlineLvl w:val="1"/>
        <w:rPr>
          <w:rFonts w:ascii="Arial" w:hAnsi="Arial" w:cs="Arial"/>
        </w:rPr>
      </w:pPr>
      <w:r w:rsidRPr="001433F2">
        <w:rPr>
          <w:rFonts w:ascii="Arial" w:hAnsi="Arial" w:cs="Arial"/>
        </w:rPr>
        <w:t>9. ПОРЯДОК ПРЕДОСТАВЛЕНИЯ СУБСИДИИ</w:t>
      </w:r>
    </w:p>
    <w:p w:rsidR="00FB274C" w:rsidRPr="001433F2" w:rsidRDefault="00FB274C" w:rsidP="00FB274C">
      <w:pPr>
        <w:autoSpaceDE w:val="0"/>
        <w:autoSpaceDN w:val="0"/>
        <w:adjustRightInd w:val="0"/>
        <w:jc w:val="center"/>
        <w:outlineLvl w:val="1"/>
        <w:rPr>
          <w:rFonts w:ascii="Arial" w:hAnsi="Arial" w:cs="Arial"/>
        </w:rPr>
      </w:pPr>
    </w:p>
    <w:p w:rsidR="00FB274C" w:rsidRPr="001433F2" w:rsidRDefault="00FB274C" w:rsidP="00FB274C">
      <w:pPr>
        <w:numPr>
          <w:ilvl w:val="0"/>
          <w:numId w:val="48"/>
        </w:numPr>
        <w:tabs>
          <w:tab w:val="left" w:pos="1134"/>
        </w:tabs>
        <w:autoSpaceDE w:val="0"/>
        <w:autoSpaceDN w:val="0"/>
        <w:adjustRightInd w:val="0"/>
        <w:ind w:left="0" w:firstLine="567"/>
        <w:jc w:val="both"/>
        <w:rPr>
          <w:rFonts w:ascii="Arial" w:hAnsi="Arial" w:cs="Arial"/>
        </w:rPr>
      </w:pPr>
      <w:r w:rsidRPr="001433F2">
        <w:rPr>
          <w:rFonts w:ascii="Arial" w:hAnsi="Arial" w:cs="Arial"/>
        </w:rPr>
        <w:t>Победителям Конкурса предоставляются субсидии в запрашиваемой сумме, но не превышающей 300 тыс. рублей, в целях возмещения затрат в связи с производством (реализацией) товаров, выполнением работ, оказанием услуг, в рамках реализации предпринимательского проекта, представленного в заявке Победителя Конкурса.</w:t>
      </w:r>
    </w:p>
    <w:p w:rsidR="00FB274C" w:rsidRPr="001433F2" w:rsidRDefault="00FB274C" w:rsidP="00FB274C">
      <w:pPr>
        <w:autoSpaceDE w:val="0"/>
        <w:autoSpaceDN w:val="0"/>
        <w:adjustRightInd w:val="0"/>
        <w:ind w:firstLine="540"/>
        <w:jc w:val="both"/>
        <w:rPr>
          <w:rFonts w:ascii="Arial" w:hAnsi="Arial" w:cs="Arial"/>
        </w:rPr>
      </w:pPr>
      <w:r w:rsidRPr="001433F2">
        <w:rPr>
          <w:rFonts w:ascii="Arial" w:hAnsi="Arial" w:cs="Arial"/>
        </w:rPr>
        <w:t xml:space="preserve">Субсидии направляются на возмещение затрат по приобретению основных средств (не менее 50 процентов от суммы субсидии) и иные затраты. </w:t>
      </w:r>
    </w:p>
    <w:p w:rsidR="00FB274C" w:rsidRPr="001433F2" w:rsidRDefault="00FB274C" w:rsidP="00FB274C">
      <w:pPr>
        <w:autoSpaceDE w:val="0"/>
        <w:autoSpaceDN w:val="0"/>
        <w:adjustRightInd w:val="0"/>
        <w:ind w:firstLine="540"/>
        <w:jc w:val="both"/>
        <w:rPr>
          <w:rFonts w:ascii="Arial" w:hAnsi="Arial" w:cs="Arial"/>
        </w:rPr>
      </w:pPr>
      <w:r w:rsidRPr="001433F2">
        <w:rPr>
          <w:rFonts w:ascii="Arial" w:hAnsi="Arial" w:cs="Arial"/>
        </w:rPr>
        <w:lastRenderedPageBreak/>
        <w:t>Субсидированию подлежат затраты, произведенные участником Конкурса, с даты государственной регистрации в качестве субъекта малого предпринимательства.</w:t>
      </w:r>
    </w:p>
    <w:p w:rsidR="00FB274C" w:rsidRPr="001433F2" w:rsidRDefault="00FB274C" w:rsidP="00FB274C">
      <w:pPr>
        <w:autoSpaceDE w:val="0"/>
        <w:autoSpaceDN w:val="0"/>
        <w:adjustRightInd w:val="0"/>
        <w:ind w:firstLine="540"/>
        <w:jc w:val="both"/>
        <w:rPr>
          <w:rFonts w:ascii="Arial" w:hAnsi="Arial" w:cs="Arial"/>
        </w:rPr>
      </w:pPr>
      <w:r w:rsidRPr="001433F2">
        <w:rPr>
          <w:rFonts w:ascii="Arial" w:hAnsi="Arial" w:cs="Arial"/>
        </w:rPr>
        <w:t>Затраты на оплату основного долга и на оплату процентной ставки по кредитным договорам, договорам займа, оплату труда, командировочные расходы, а также представительские расходы субсидированию не подлежат.</w:t>
      </w:r>
    </w:p>
    <w:p w:rsidR="00FB274C" w:rsidRPr="001433F2" w:rsidRDefault="00FB274C" w:rsidP="00FB274C">
      <w:pPr>
        <w:numPr>
          <w:ilvl w:val="0"/>
          <w:numId w:val="48"/>
        </w:numPr>
        <w:tabs>
          <w:tab w:val="left" w:pos="1134"/>
        </w:tabs>
        <w:autoSpaceDE w:val="0"/>
        <w:autoSpaceDN w:val="0"/>
        <w:adjustRightInd w:val="0"/>
        <w:ind w:left="0" w:firstLine="567"/>
        <w:jc w:val="both"/>
        <w:rPr>
          <w:rFonts w:ascii="Arial" w:hAnsi="Arial" w:cs="Arial"/>
        </w:rPr>
      </w:pPr>
      <w:r w:rsidRPr="001433F2">
        <w:rPr>
          <w:rFonts w:ascii="Arial" w:hAnsi="Arial" w:cs="Arial"/>
        </w:rPr>
        <w:t>Субсидия предоставляется Победителю на основании протокола Конкурсной комиссии и договора о предоставлении субсидии, распоряжения Администрации Каргасокского района.</w:t>
      </w:r>
    </w:p>
    <w:p w:rsidR="00FB274C" w:rsidRPr="001433F2" w:rsidRDefault="00FB274C" w:rsidP="00FB274C">
      <w:pPr>
        <w:numPr>
          <w:ilvl w:val="0"/>
          <w:numId w:val="48"/>
        </w:numPr>
        <w:tabs>
          <w:tab w:val="left" w:pos="1134"/>
        </w:tabs>
        <w:autoSpaceDE w:val="0"/>
        <w:autoSpaceDN w:val="0"/>
        <w:adjustRightInd w:val="0"/>
        <w:ind w:left="0" w:firstLine="567"/>
        <w:jc w:val="both"/>
        <w:rPr>
          <w:rFonts w:ascii="Arial" w:hAnsi="Arial" w:cs="Arial"/>
        </w:rPr>
      </w:pPr>
      <w:r w:rsidRPr="001433F2">
        <w:rPr>
          <w:rFonts w:ascii="Arial" w:hAnsi="Arial" w:cs="Arial"/>
        </w:rPr>
        <w:t xml:space="preserve">Субсидия предоставляется после предоставления Победителем Конкурса документов, подтверждающих затраты, подлежащие возмещению. </w:t>
      </w:r>
    </w:p>
    <w:p w:rsidR="00FB274C" w:rsidRPr="001433F2" w:rsidRDefault="00FB274C" w:rsidP="00FB274C">
      <w:pPr>
        <w:numPr>
          <w:ilvl w:val="0"/>
          <w:numId w:val="48"/>
        </w:numPr>
        <w:tabs>
          <w:tab w:val="left" w:pos="1134"/>
        </w:tabs>
        <w:autoSpaceDE w:val="0"/>
        <w:autoSpaceDN w:val="0"/>
        <w:adjustRightInd w:val="0"/>
        <w:ind w:left="0" w:firstLine="567"/>
        <w:jc w:val="both"/>
        <w:rPr>
          <w:rFonts w:ascii="Arial" w:hAnsi="Arial" w:cs="Arial"/>
        </w:rPr>
      </w:pPr>
      <w:r w:rsidRPr="001433F2">
        <w:rPr>
          <w:rFonts w:ascii="Arial" w:hAnsi="Arial" w:cs="Arial"/>
        </w:rPr>
        <w:t>Документами подтверждающими: затраты, подлежащие субсидированию, а так же вложение собственных средств являются:</w:t>
      </w:r>
    </w:p>
    <w:p w:rsidR="00FB274C" w:rsidRPr="001433F2" w:rsidRDefault="00FB274C" w:rsidP="00FB274C">
      <w:pPr>
        <w:autoSpaceDE w:val="0"/>
        <w:autoSpaceDN w:val="0"/>
        <w:adjustRightInd w:val="0"/>
        <w:ind w:firstLine="540"/>
        <w:jc w:val="both"/>
        <w:rPr>
          <w:rFonts w:ascii="Arial" w:hAnsi="Arial" w:cs="Arial"/>
        </w:rPr>
      </w:pPr>
      <w:r w:rsidRPr="001433F2">
        <w:rPr>
          <w:rFonts w:ascii="Arial" w:hAnsi="Arial" w:cs="Arial"/>
        </w:rPr>
        <w:t xml:space="preserve">при приобретении товарно-материальных ценностей либо услуг у физических лиц (кроме индивидуальных предпринимателей): </w:t>
      </w:r>
    </w:p>
    <w:p w:rsidR="00FB274C" w:rsidRPr="001433F2" w:rsidRDefault="00FB274C" w:rsidP="00FB274C">
      <w:pPr>
        <w:autoSpaceDE w:val="0"/>
        <w:autoSpaceDN w:val="0"/>
        <w:adjustRightInd w:val="0"/>
        <w:ind w:firstLine="540"/>
        <w:jc w:val="both"/>
        <w:rPr>
          <w:rFonts w:ascii="Arial" w:hAnsi="Arial" w:cs="Arial"/>
        </w:rPr>
      </w:pPr>
      <w:r w:rsidRPr="001433F2">
        <w:rPr>
          <w:rFonts w:ascii="Arial" w:hAnsi="Arial" w:cs="Arial"/>
        </w:rPr>
        <w:t xml:space="preserve">- договор купли-продажи; </w:t>
      </w:r>
    </w:p>
    <w:p w:rsidR="00FB274C" w:rsidRPr="001433F2" w:rsidRDefault="00FB274C" w:rsidP="00FB274C">
      <w:pPr>
        <w:autoSpaceDE w:val="0"/>
        <w:autoSpaceDN w:val="0"/>
        <w:adjustRightInd w:val="0"/>
        <w:ind w:firstLine="540"/>
        <w:jc w:val="both"/>
        <w:rPr>
          <w:rFonts w:ascii="Arial" w:hAnsi="Arial" w:cs="Arial"/>
        </w:rPr>
      </w:pPr>
      <w:r w:rsidRPr="001433F2">
        <w:rPr>
          <w:rFonts w:ascii="Arial" w:hAnsi="Arial" w:cs="Arial"/>
        </w:rPr>
        <w:t>- обоснование и/или расчет цены (смета на работы, услуги, составленная победителем, информацию о стоимости товара на рынке, источник информации (скрин шоты, прайсы, предложения поставщиков данных товаров) с учетом даты выпуска товара, амортизации, доставки), обоснование применяемых поправочных коэффициентов к рыночной цене товара;</w:t>
      </w:r>
    </w:p>
    <w:p w:rsidR="00FB274C" w:rsidRPr="001433F2" w:rsidRDefault="00FB274C" w:rsidP="00FB274C">
      <w:pPr>
        <w:autoSpaceDE w:val="0"/>
        <w:autoSpaceDN w:val="0"/>
        <w:adjustRightInd w:val="0"/>
        <w:ind w:firstLine="540"/>
        <w:jc w:val="both"/>
        <w:outlineLvl w:val="4"/>
        <w:rPr>
          <w:rFonts w:ascii="Arial" w:eastAsia="Calibri" w:hAnsi="Arial" w:cs="Arial"/>
        </w:rPr>
      </w:pPr>
      <w:r w:rsidRPr="001433F2">
        <w:rPr>
          <w:rFonts w:ascii="Arial" w:hAnsi="Arial" w:cs="Arial"/>
        </w:rPr>
        <w:t>- документы, подтверждающие возникновение денежного обязательства</w:t>
      </w:r>
      <w:r w:rsidRPr="001433F2">
        <w:rPr>
          <w:rFonts w:ascii="Arial" w:eastAsia="Calibri" w:hAnsi="Arial" w:cs="Arial"/>
        </w:rPr>
        <w:t xml:space="preserve"> при поставке товаров (акт приемки-передачи), при выполнении работ, оказании услуг (акт выполненных работ (услуг);</w:t>
      </w:r>
    </w:p>
    <w:p w:rsidR="00FB274C" w:rsidRPr="001433F2" w:rsidRDefault="00FB274C" w:rsidP="00FB274C">
      <w:pPr>
        <w:autoSpaceDE w:val="0"/>
        <w:autoSpaceDN w:val="0"/>
        <w:adjustRightInd w:val="0"/>
        <w:ind w:firstLine="540"/>
        <w:jc w:val="both"/>
        <w:outlineLvl w:val="4"/>
        <w:rPr>
          <w:rFonts w:ascii="Arial" w:eastAsia="Calibri" w:hAnsi="Arial" w:cs="Arial"/>
        </w:rPr>
      </w:pPr>
      <w:r w:rsidRPr="001433F2">
        <w:rPr>
          <w:rFonts w:ascii="Arial" w:eastAsia="Calibri" w:hAnsi="Arial" w:cs="Arial"/>
        </w:rPr>
        <w:t xml:space="preserve">- документы, подтверждающие факт оплаты (платежное поручение). </w:t>
      </w:r>
    </w:p>
    <w:p w:rsidR="00FB274C" w:rsidRPr="001433F2" w:rsidRDefault="00FB274C" w:rsidP="00FB274C">
      <w:pPr>
        <w:autoSpaceDE w:val="0"/>
        <w:autoSpaceDN w:val="0"/>
        <w:adjustRightInd w:val="0"/>
        <w:ind w:firstLine="540"/>
        <w:jc w:val="both"/>
        <w:rPr>
          <w:rFonts w:ascii="Arial" w:hAnsi="Arial" w:cs="Arial"/>
        </w:rPr>
      </w:pPr>
      <w:r w:rsidRPr="001433F2">
        <w:rPr>
          <w:rFonts w:ascii="Arial" w:hAnsi="Arial" w:cs="Arial"/>
        </w:rPr>
        <w:t>при приобретении товарно-материальных ценностей либо услуг у юридических лиц, индивидуальных предпринимателей: договор купли-продажи, акт приема-передачи/</w:t>
      </w:r>
      <w:r w:rsidRPr="001433F2">
        <w:rPr>
          <w:rFonts w:ascii="Arial" w:eastAsia="Calibri" w:hAnsi="Arial" w:cs="Arial"/>
        </w:rPr>
        <w:t>акт выполненных работ (услуг),</w:t>
      </w:r>
      <w:r w:rsidRPr="001433F2">
        <w:rPr>
          <w:rFonts w:ascii="Arial" w:hAnsi="Arial" w:cs="Arial"/>
        </w:rPr>
        <w:t xml:space="preserve"> счет, платежное поручение, счет-фактура, товарная накладная, товарные чеки, кассовые чеки, товарно-кассовые чеки;</w:t>
      </w:r>
    </w:p>
    <w:p w:rsidR="00FB274C" w:rsidRPr="001433F2" w:rsidRDefault="00FB274C" w:rsidP="00FB274C">
      <w:pPr>
        <w:autoSpaceDE w:val="0"/>
        <w:autoSpaceDN w:val="0"/>
        <w:adjustRightInd w:val="0"/>
        <w:ind w:firstLine="540"/>
        <w:jc w:val="both"/>
        <w:rPr>
          <w:rFonts w:ascii="Arial" w:hAnsi="Arial" w:cs="Arial"/>
        </w:rPr>
      </w:pPr>
      <w:r w:rsidRPr="001433F2">
        <w:rPr>
          <w:rFonts w:ascii="Arial" w:hAnsi="Arial" w:cs="Arial"/>
        </w:rPr>
        <w:t>при приобретении земельного участка или нежилого помещения: договор купли-продажи земельного участка или нежилого помещения, акт приема-передачи земельного участка или нежилого помещения, платежное поручение, свидетельство о государственной регистрации права.</w:t>
      </w:r>
    </w:p>
    <w:p w:rsidR="00FB274C" w:rsidRPr="001433F2" w:rsidRDefault="00FB274C" w:rsidP="00FB274C">
      <w:pPr>
        <w:autoSpaceDE w:val="0"/>
        <w:autoSpaceDN w:val="0"/>
        <w:adjustRightInd w:val="0"/>
        <w:ind w:firstLine="540"/>
        <w:jc w:val="both"/>
        <w:rPr>
          <w:rFonts w:ascii="Arial" w:hAnsi="Arial" w:cs="Arial"/>
        </w:rPr>
      </w:pPr>
      <w:r w:rsidRPr="001433F2">
        <w:rPr>
          <w:rFonts w:ascii="Arial" w:hAnsi="Arial" w:cs="Arial"/>
        </w:rPr>
        <w:t>Документы, подтверждающие  затраты, подлежащие субсидированию могут быть представлены победителем Конкурса либо сразу в момент подачи заявки на Конкурс, либо в течение двух календарных месяцев с даты подписания протокола Конкурсной комиссии, но не позднее 20 декабря текущего финансового года.</w:t>
      </w:r>
    </w:p>
    <w:p w:rsidR="00FB274C" w:rsidRPr="001433F2" w:rsidRDefault="00FB274C" w:rsidP="00FB274C">
      <w:pPr>
        <w:autoSpaceDE w:val="0"/>
        <w:autoSpaceDN w:val="0"/>
        <w:adjustRightInd w:val="0"/>
        <w:ind w:firstLine="540"/>
        <w:jc w:val="both"/>
        <w:rPr>
          <w:rFonts w:ascii="Arial" w:hAnsi="Arial" w:cs="Arial"/>
        </w:rPr>
      </w:pPr>
      <w:r w:rsidRPr="001433F2">
        <w:rPr>
          <w:rFonts w:ascii="Arial" w:hAnsi="Arial" w:cs="Arial"/>
        </w:rPr>
        <w:t>В случае непредставления в полном объеме документов, подтверждающих затраты, подлежащие субсидированию субсидия Победителю Конкурса не предоставляется.</w:t>
      </w:r>
    </w:p>
    <w:p w:rsidR="00FB274C" w:rsidRPr="001433F2" w:rsidRDefault="00FB274C" w:rsidP="00FB274C">
      <w:pPr>
        <w:autoSpaceDE w:val="0"/>
        <w:autoSpaceDN w:val="0"/>
        <w:adjustRightInd w:val="0"/>
        <w:ind w:firstLine="540"/>
        <w:jc w:val="both"/>
        <w:rPr>
          <w:rFonts w:ascii="Arial" w:hAnsi="Arial" w:cs="Arial"/>
        </w:rPr>
      </w:pPr>
      <w:r w:rsidRPr="001433F2">
        <w:rPr>
          <w:rFonts w:ascii="Arial" w:hAnsi="Arial" w:cs="Arial"/>
        </w:rPr>
        <w:t>После признания участника Конкурса победителем, изменения в смете расходов, представленной в предпринимательском проекте допускаются только по решению Конкурсной комиссии, которая рассматривает письменное заявление Победителя о внесении изменений в смету расходов. Конкурсная комиссия принимает решение о возможности внесения изменений в смету расходов, что отражается в протоколе заседаний конкурсной комиссии. Если в смету расходов были внесены изменения без согласия Конкурсной комиссии - это является нецелевым расходованием средств.</w:t>
      </w:r>
    </w:p>
    <w:p w:rsidR="00FB274C" w:rsidRPr="001433F2" w:rsidRDefault="00FB274C" w:rsidP="00FB274C">
      <w:pPr>
        <w:numPr>
          <w:ilvl w:val="0"/>
          <w:numId w:val="48"/>
        </w:numPr>
        <w:tabs>
          <w:tab w:val="left" w:pos="1134"/>
        </w:tabs>
        <w:autoSpaceDE w:val="0"/>
        <w:autoSpaceDN w:val="0"/>
        <w:adjustRightInd w:val="0"/>
        <w:ind w:left="0" w:firstLine="709"/>
        <w:jc w:val="both"/>
        <w:rPr>
          <w:rFonts w:ascii="Arial" w:hAnsi="Arial" w:cs="Arial"/>
        </w:rPr>
      </w:pPr>
      <w:r w:rsidRPr="001433F2">
        <w:rPr>
          <w:rFonts w:ascii="Arial" w:hAnsi="Arial" w:cs="Arial"/>
        </w:rPr>
        <w:t>Сумма субсидии рассчитывается на основании заявления (форма N 1 к настоящему Положению). Победитель Конкурса должен предоставить в полном объеме документы, подтверждающие затраты на реализацию проекта в сумме = строка 10 + строка 11 формы N 1 к настоящему Положению. Сумма субсидии = строка 11 формы N 1 к настоящему Положению.</w:t>
      </w:r>
    </w:p>
    <w:p w:rsidR="00FB274C" w:rsidRPr="001433F2" w:rsidRDefault="00FB274C" w:rsidP="00FB274C">
      <w:pPr>
        <w:numPr>
          <w:ilvl w:val="0"/>
          <w:numId w:val="48"/>
        </w:numPr>
        <w:tabs>
          <w:tab w:val="left" w:pos="1134"/>
        </w:tabs>
        <w:autoSpaceDE w:val="0"/>
        <w:autoSpaceDN w:val="0"/>
        <w:adjustRightInd w:val="0"/>
        <w:ind w:left="0" w:firstLine="709"/>
        <w:jc w:val="both"/>
        <w:rPr>
          <w:rFonts w:ascii="Arial" w:hAnsi="Arial" w:cs="Arial"/>
        </w:rPr>
      </w:pPr>
      <w:r w:rsidRPr="001433F2">
        <w:rPr>
          <w:rFonts w:ascii="Arial" w:hAnsi="Arial" w:cs="Arial"/>
        </w:rPr>
        <w:t xml:space="preserve">В случае непредставления Победителем Конкурса отчетов о ходе реализации предпринимательского проекта, или прекращения реализации предпринимательского </w:t>
      </w:r>
      <w:r w:rsidRPr="001433F2">
        <w:rPr>
          <w:rFonts w:ascii="Arial" w:hAnsi="Arial" w:cs="Arial"/>
        </w:rPr>
        <w:lastRenderedPageBreak/>
        <w:t>проекта ранее 1 года, не достижению финансово-экономических показателей, заявленных в заявке Победитель Конкурса обязан возвратить организатору Конкурса сумму субсидии в соответствии с договором о предоставлении субсидии.</w:t>
      </w:r>
    </w:p>
    <w:p w:rsidR="00FB274C" w:rsidRPr="001433F2" w:rsidRDefault="00FB274C" w:rsidP="00FB274C">
      <w:pPr>
        <w:numPr>
          <w:ilvl w:val="0"/>
          <w:numId w:val="48"/>
        </w:numPr>
        <w:tabs>
          <w:tab w:val="left" w:pos="1134"/>
        </w:tabs>
        <w:autoSpaceDE w:val="0"/>
        <w:autoSpaceDN w:val="0"/>
        <w:adjustRightInd w:val="0"/>
        <w:ind w:left="0" w:firstLine="709"/>
        <w:jc w:val="both"/>
        <w:rPr>
          <w:rFonts w:ascii="Arial" w:hAnsi="Arial" w:cs="Arial"/>
        </w:rPr>
      </w:pPr>
      <w:r w:rsidRPr="001433F2">
        <w:rPr>
          <w:rFonts w:ascii="Arial" w:hAnsi="Arial" w:cs="Arial"/>
        </w:rPr>
        <w:t>В случае отказа Победителя Конкурса от добровольного возврата субсидия подлежит взысканию в судебном порядке в соответствии с законодательством Российской Федерации.</w:t>
      </w:r>
    </w:p>
    <w:p w:rsidR="00FB274C" w:rsidRPr="001433F2" w:rsidRDefault="00FB274C" w:rsidP="00FB274C">
      <w:pPr>
        <w:autoSpaceDE w:val="0"/>
        <w:autoSpaceDN w:val="0"/>
        <w:adjustRightInd w:val="0"/>
        <w:ind w:firstLine="540"/>
        <w:jc w:val="both"/>
        <w:rPr>
          <w:rFonts w:ascii="Arial" w:hAnsi="Arial" w:cs="Arial"/>
        </w:rPr>
      </w:pPr>
    </w:p>
    <w:p w:rsidR="00FB274C" w:rsidRPr="001433F2" w:rsidRDefault="00FB274C" w:rsidP="00FB274C">
      <w:pPr>
        <w:autoSpaceDE w:val="0"/>
        <w:autoSpaceDN w:val="0"/>
        <w:adjustRightInd w:val="0"/>
        <w:ind w:firstLine="540"/>
        <w:jc w:val="center"/>
        <w:rPr>
          <w:rFonts w:ascii="Arial" w:hAnsi="Arial" w:cs="Arial"/>
        </w:rPr>
      </w:pPr>
      <w:r w:rsidRPr="001433F2">
        <w:rPr>
          <w:rFonts w:ascii="Arial" w:hAnsi="Arial" w:cs="Arial"/>
        </w:rPr>
        <w:t>10. ВЫЕЗДНОЙ МОНИТОРИНГ</w:t>
      </w:r>
    </w:p>
    <w:p w:rsidR="00FB274C" w:rsidRPr="001433F2" w:rsidRDefault="00FB274C" w:rsidP="00FB274C">
      <w:pPr>
        <w:autoSpaceDE w:val="0"/>
        <w:autoSpaceDN w:val="0"/>
        <w:adjustRightInd w:val="0"/>
        <w:ind w:firstLine="540"/>
        <w:jc w:val="center"/>
        <w:rPr>
          <w:rFonts w:ascii="Arial" w:hAnsi="Arial" w:cs="Arial"/>
        </w:rPr>
      </w:pPr>
    </w:p>
    <w:p w:rsidR="00FB274C" w:rsidRPr="001433F2" w:rsidRDefault="00FB274C" w:rsidP="00FB274C">
      <w:pPr>
        <w:numPr>
          <w:ilvl w:val="0"/>
          <w:numId w:val="48"/>
        </w:numPr>
        <w:tabs>
          <w:tab w:val="left" w:pos="1134"/>
        </w:tabs>
        <w:autoSpaceDE w:val="0"/>
        <w:autoSpaceDN w:val="0"/>
        <w:adjustRightInd w:val="0"/>
        <w:ind w:left="0" w:firstLine="709"/>
        <w:jc w:val="both"/>
        <w:rPr>
          <w:rFonts w:ascii="Arial" w:hAnsi="Arial" w:cs="Arial"/>
        </w:rPr>
      </w:pPr>
      <w:r w:rsidRPr="001433F2">
        <w:rPr>
          <w:rFonts w:ascii="Arial" w:hAnsi="Arial" w:cs="Arial"/>
        </w:rPr>
        <w:t>Выездной мониторинг реализации предпринимательского проекта (далее –  мониторинг) проводится у субъектов малого предпринимательства – подавших заявку на участие в Конкурсе и  победителей Конкурса, получивших поддержку.</w:t>
      </w:r>
    </w:p>
    <w:p w:rsidR="00FB274C" w:rsidRPr="001433F2" w:rsidRDefault="00FB274C" w:rsidP="00FB274C">
      <w:pPr>
        <w:numPr>
          <w:ilvl w:val="0"/>
          <w:numId w:val="48"/>
        </w:numPr>
        <w:tabs>
          <w:tab w:val="left" w:pos="1134"/>
        </w:tabs>
        <w:autoSpaceDE w:val="0"/>
        <w:autoSpaceDN w:val="0"/>
        <w:adjustRightInd w:val="0"/>
        <w:ind w:left="0" w:firstLine="709"/>
        <w:jc w:val="both"/>
        <w:rPr>
          <w:rFonts w:ascii="Arial" w:hAnsi="Arial" w:cs="Arial"/>
        </w:rPr>
      </w:pPr>
      <w:r w:rsidRPr="001433F2">
        <w:rPr>
          <w:rFonts w:ascii="Arial" w:hAnsi="Arial" w:cs="Arial"/>
        </w:rPr>
        <w:t>Мониторинг проводится в случаях:</w:t>
      </w:r>
    </w:p>
    <w:p w:rsidR="00FB274C" w:rsidRPr="001433F2" w:rsidRDefault="00FB274C" w:rsidP="00FB274C">
      <w:pPr>
        <w:tabs>
          <w:tab w:val="left" w:pos="1134"/>
        </w:tabs>
        <w:autoSpaceDE w:val="0"/>
        <w:autoSpaceDN w:val="0"/>
        <w:adjustRightInd w:val="0"/>
        <w:ind w:left="709"/>
        <w:jc w:val="both"/>
        <w:rPr>
          <w:rFonts w:ascii="Arial" w:hAnsi="Arial" w:cs="Arial"/>
        </w:rPr>
      </w:pPr>
      <w:r w:rsidRPr="001433F2">
        <w:rPr>
          <w:rFonts w:ascii="Arial" w:hAnsi="Arial" w:cs="Arial"/>
        </w:rPr>
        <w:t>- при подготовке экспертного заключения – у субъектов малого предпринимательства – подавших заявку на участие в Конкурсе. Мониторинг проводится экспертной группой;</w:t>
      </w:r>
    </w:p>
    <w:p w:rsidR="00FB274C" w:rsidRPr="001433F2" w:rsidRDefault="00FB274C" w:rsidP="00FB274C">
      <w:pPr>
        <w:tabs>
          <w:tab w:val="left" w:pos="1134"/>
        </w:tabs>
        <w:autoSpaceDE w:val="0"/>
        <w:autoSpaceDN w:val="0"/>
        <w:adjustRightInd w:val="0"/>
        <w:ind w:left="709"/>
        <w:jc w:val="both"/>
        <w:rPr>
          <w:rFonts w:ascii="Arial" w:hAnsi="Arial" w:cs="Arial"/>
        </w:rPr>
      </w:pPr>
      <w:r w:rsidRPr="001433F2">
        <w:rPr>
          <w:rFonts w:ascii="Arial" w:hAnsi="Arial" w:cs="Arial"/>
        </w:rPr>
        <w:t>- при непредставлении отчетов, в срок, определенный договором о предоставлении субсидии или  не достижении Победителем Конкурса показателей, заявленных в предпринимательском проекте – у Победителей Конкурса. Мониторинг проводится лицами, уполномоченными Конкурсной Комиссией.</w:t>
      </w:r>
    </w:p>
    <w:p w:rsidR="00FB274C" w:rsidRPr="001433F2" w:rsidRDefault="00FB274C" w:rsidP="00FB274C">
      <w:pPr>
        <w:numPr>
          <w:ilvl w:val="0"/>
          <w:numId w:val="48"/>
        </w:numPr>
        <w:tabs>
          <w:tab w:val="left" w:pos="1134"/>
        </w:tabs>
        <w:autoSpaceDE w:val="0"/>
        <w:autoSpaceDN w:val="0"/>
        <w:adjustRightInd w:val="0"/>
        <w:ind w:left="0" w:firstLine="709"/>
        <w:jc w:val="both"/>
        <w:rPr>
          <w:rFonts w:ascii="Arial" w:hAnsi="Arial" w:cs="Arial"/>
        </w:rPr>
      </w:pPr>
      <w:r w:rsidRPr="001433F2">
        <w:rPr>
          <w:rFonts w:ascii="Arial" w:hAnsi="Arial" w:cs="Arial"/>
        </w:rPr>
        <w:t xml:space="preserve">Мониторинг по каждому предпринимательскому проекту (Победителю Конкурса) проводится не более одного раза в квартал. </w:t>
      </w:r>
    </w:p>
    <w:p w:rsidR="00FB274C" w:rsidRPr="001433F2" w:rsidRDefault="00FB274C" w:rsidP="00FB274C">
      <w:pPr>
        <w:numPr>
          <w:ilvl w:val="0"/>
          <w:numId w:val="48"/>
        </w:numPr>
        <w:tabs>
          <w:tab w:val="left" w:pos="1134"/>
        </w:tabs>
        <w:autoSpaceDE w:val="0"/>
        <w:autoSpaceDN w:val="0"/>
        <w:adjustRightInd w:val="0"/>
        <w:ind w:left="0" w:firstLine="709"/>
        <w:jc w:val="both"/>
        <w:rPr>
          <w:rFonts w:ascii="Arial" w:hAnsi="Arial" w:cs="Arial"/>
        </w:rPr>
      </w:pPr>
      <w:r w:rsidRPr="001433F2">
        <w:rPr>
          <w:rFonts w:ascii="Arial" w:hAnsi="Arial" w:cs="Arial"/>
        </w:rPr>
        <w:t>Мониторинг проводится по месту реализации предпринимательского проекта Победителя или месту нахождения участника Конкурса.</w:t>
      </w:r>
    </w:p>
    <w:p w:rsidR="00FB274C" w:rsidRPr="001433F2" w:rsidRDefault="00FB274C" w:rsidP="00FB274C">
      <w:pPr>
        <w:numPr>
          <w:ilvl w:val="0"/>
          <w:numId w:val="48"/>
        </w:numPr>
        <w:tabs>
          <w:tab w:val="left" w:pos="1134"/>
        </w:tabs>
        <w:autoSpaceDE w:val="0"/>
        <w:autoSpaceDN w:val="0"/>
        <w:adjustRightInd w:val="0"/>
        <w:ind w:left="0" w:firstLine="709"/>
        <w:jc w:val="both"/>
        <w:rPr>
          <w:rFonts w:ascii="Arial" w:hAnsi="Arial" w:cs="Arial"/>
        </w:rPr>
      </w:pPr>
      <w:r w:rsidRPr="001433F2">
        <w:rPr>
          <w:rFonts w:ascii="Arial" w:hAnsi="Arial" w:cs="Arial"/>
        </w:rPr>
        <w:t>Мониторинг предпринимательских проектов Победителей Конкурса проводится на основании решения Конкурсной комиссии.</w:t>
      </w:r>
    </w:p>
    <w:p w:rsidR="00FB274C" w:rsidRPr="001433F2" w:rsidRDefault="00FB274C" w:rsidP="00FB274C">
      <w:pPr>
        <w:autoSpaceDE w:val="0"/>
        <w:autoSpaceDN w:val="0"/>
        <w:adjustRightInd w:val="0"/>
        <w:ind w:firstLine="540"/>
        <w:jc w:val="both"/>
        <w:rPr>
          <w:rFonts w:ascii="Arial" w:hAnsi="Arial" w:cs="Arial"/>
        </w:rPr>
      </w:pPr>
      <w:r w:rsidRPr="001433F2">
        <w:rPr>
          <w:rFonts w:ascii="Arial" w:hAnsi="Arial" w:cs="Arial"/>
        </w:rPr>
        <w:t>Протокол должен содержать:</w:t>
      </w:r>
    </w:p>
    <w:p w:rsidR="00FB274C" w:rsidRPr="001433F2" w:rsidRDefault="00FB274C" w:rsidP="00FB274C">
      <w:pPr>
        <w:autoSpaceDE w:val="0"/>
        <w:autoSpaceDN w:val="0"/>
        <w:adjustRightInd w:val="0"/>
        <w:ind w:firstLine="540"/>
        <w:jc w:val="both"/>
        <w:rPr>
          <w:rFonts w:ascii="Arial" w:hAnsi="Arial" w:cs="Arial"/>
        </w:rPr>
      </w:pPr>
      <w:r w:rsidRPr="001433F2">
        <w:rPr>
          <w:rFonts w:ascii="Arial" w:hAnsi="Arial" w:cs="Arial"/>
        </w:rPr>
        <w:t>- цель проводимого  мониторинга;</w:t>
      </w:r>
    </w:p>
    <w:p w:rsidR="00FB274C" w:rsidRPr="001433F2" w:rsidRDefault="00FB274C" w:rsidP="00FB274C">
      <w:pPr>
        <w:autoSpaceDE w:val="0"/>
        <w:autoSpaceDN w:val="0"/>
        <w:adjustRightInd w:val="0"/>
        <w:ind w:firstLine="540"/>
        <w:jc w:val="both"/>
        <w:rPr>
          <w:rFonts w:ascii="Arial" w:hAnsi="Arial" w:cs="Arial"/>
        </w:rPr>
      </w:pPr>
      <w:r w:rsidRPr="001433F2">
        <w:rPr>
          <w:rFonts w:ascii="Arial" w:hAnsi="Arial" w:cs="Arial"/>
        </w:rPr>
        <w:t>- наименование субъекта малого предпринимательства, у которого проводится мониторинг, место проведения мониторинга</w:t>
      </w:r>
    </w:p>
    <w:p w:rsidR="00FB274C" w:rsidRPr="001433F2" w:rsidRDefault="00FB274C" w:rsidP="00FB274C">
      <w:pPr>
        <w:autoSpaceDE w:val="0"/>
        <w:autoSpaceDN w:val="0"/>
        <w:adjustRightInd w:val="0"/>
        <w:ind w:firstLine="540"/>
        <w:jc w:val="both"/>
        <w:rPr>
          <w:rFonts w:ascii="Arial" w:hAnsi="Arial" w:cs="Arial"/>
        </w:rPr>
      </w:pPr>
      <w:r w:rsidRPr="001433F2">
        <w:rPr>
          <w:rFonts w:ascii="Arial" w:hAnsi="Arial" w:cs="Arial"/>
        </w:rPr>
        <w:t>- фамилию, имя, отчество и должность лица (лиц), уполномоченного(ых) на проведение мониторинга;</w:t>
      </w:r>
    </w:p>
    <w:p w:rsidR="00FB274C" w:rsidRPr="001433F2" w:rsidRDefault="00FB274C" w:rsidP="00FB274C">
      <w:pPr>
        <w:autoSpaceDE w:val="0"/>
        <w:autoSpaceDN w:val="0"/>
        <w:adjustRightInd w:val="0"/>
        <w:ind w:firstLine="540"/>
        <w:jc w:val="both"/>
        <w:rPr>
          <w:rFonts w:ascii="Arial" w:hAnsi="Arial" w:cs="Arial"/>
        </w:rPr>
      </w:pPr>
      <w:r w:rsidRPr="001433F2">
        <w:rPr>
          <w:rFonts w:ascii="Arial" w:hAnsi="Arial" w:cs="Arial"/>
        </w:rPr>
        <w:t>- дату начала и дату окончания мониторинга.</w:t>
      </w:r>
    </w:p>
    <w:p w:rsidR="00FB274C" w:rsidRPr="001433F2" w:rsidRDefault="00FB274C" w:rsidP="00FB274C">
      <w:pPr>
        <w:numPr>
          <w:ilvl w:val="0"/>
          <w:numId w:val="48"/>
        </w:numPr>
        <w:tabs>
          <w:tab w:val="left" w:pos="1134"/>
        </w:tabs>
        <w:autoSpaceDE w:val="0"/>
        <w:autoSpaceDN w:val="0"/>
        <w:adjustRightInd w:val="0"/>
        <w:ind w:left="0" w:firstLine="710"/>
        <w:jc w:val="both"/>
        <w:rPr>
          <w:rFonts w:ascii="Arial" w:hAnsi="Arial" w:cs="Arial"/>
        </w:rPr>
      </w:pPr>
      <w:r w:rsidRPr="001433F2">
        <w:rPr>
          <w:rFonts w:ascii="Arial" w:hAnsi="Arial" w:cs="Arial"/>
        </w:rPr>
        <w:t>В ходе мониторинга  рассматриваются следующие вопросы:</w:t>
      </w:r>
    </w:p>
    <w:p w:rsidR="00FB274C" w:rsidRPr="001433F2" w:rsidRDefault="00FB274C" w:rsidP="00FB274C">
      <w:pPr>
        <w:tabs>
          <w:tab w:val="left" w:pos="993"/>
        </w:tabs>
        <w:autoSpaceDE w:val="0"/>
        <w:autoSpaceDN w:val="0"/>
        <w:adjustRightInd w:val="0"/>
        <w:ind w:firstLine="540"/>
        <w:jc w:val="both"/>
        <w:rPr>
          <w:rFonts w:ascii="Arial" w:hAnsi="Arial" w:cs="Arial"/>
        </w:rPr>
      </w:pPr>
      <w:r w:rsidRPr="001433F2">
        <w:rPr>
          <w:rFonts w:ascii="Arial" w:hAnsi="Arial" w:cs="Arial"/>
        </w:rPr>
        <w:t xml:space="preserve">- Проверка достоверности информации в поданной заявке (для субъектов малого предпринимательства – подавших заявку на участие в Конкурсе); </w:t>
      </w:r>
    </w:p>
    <w:p w:rsidR="00FB274C" w:rsidRPr="001433F2" w:rsidRDefault="00FB274C" w:rsidP="00FB274C">
      <w:pPr>
        <w:autoSpaceDE w:val="0"/>
        <w:autoSpaceDN w:val="0"/>
        <w:adjustRightInd w:val="0"/>
        <w:ind w:firstLine="540"/>
        <w:jc w:val="both"/>
        <w:rPr>
          <w:rFonts w:ascii="Arial" w:hAnsi="Arial" w:cs="Arial"/>
        </w:rPr>
      </w:pPr>
      <w:r w:rsidRPr="001433F2">
        <w:rPr>
          <w:rFonts w:ascii="Arial" w:hAnsi="Arial" w:cs="Arial"/>
        </w:rPr>
        <w:t>- Выполнение субъектом малого предпринимательства условий договора о предоставлении субсидии (для Победителей Конкурса);</w:t>
      </w:r>
    </w:p>
    <w:p w:rsidR="00FB274C" w:rsidRPr="001433F2" w:rsidRDefault="00FB274C" w:rsidP="00FB274C">
      <w:pPr>
        <w:autoSpaceDE w:val="0"/>
        <w:autoSpaceDN w:val="0"/>
        <w:adjustRightInd w:val="0"/>
        <w:ind w:firstLine="540"/>
        <w:jc w:val="both"/>
        <w:rPr>
          <w:rFonts w:ascii="Arial" w:hAnsi="Arial" w:cs="Arial"/>
        </w:rPr>
      </w:pPr>
      <w:r w:rsidRPr="001433F2">
        <w:rPr>
          <w:rFonts w:ascii="Arial" w:hAnsi="Arial" w:cs="Arial"/>
        </w:rPr>
        <w:t>- Выполнение субъектом малого предпринимательства принятых обязательств по реализации предпринимательского проекта, согласно условиям Конкурса (для Победителей Конкурса).</w:t>
      </w:r>
    </w:p>
    <w:p w:rsidR="00FB274C" w:rsidRPr="001433F2" w:rsidRDefault="00FB274C" w:rsidP="00FB274C">
      <w:pPr>
        <w:numPr>
          <w:ilvl w:val="0"/>
          <w:numId w:val="48"/>
        </w:numPr>
        <w:tabs>
          <w:tab w:val="left" w:pos="1134"/>
        </w:tabs>
        <w:autoSpaceDE w:val="0"/>
        <w:autoSpaceDN w:val="0"/>
        <w:adjustRightInd w:val="0"/>
        <w:ind w:left="0" w:firstLine="710"/>
        <w:jc w:val="both"/>
        <w:rPr>
          <w:rFonts w:ascii="Arial" w:hAnsi="Arial" w:cs="Arial"/>
        </w:rPr>
      </w:pPr>
      <w:r w:rsidRPr="001433F2">
        <w:rPr>
          <w:rFonts w:ascii="Arial" w:hAnsi="Arial" w:cs="Arial"/>
        </w:rPr>
        <w:t xml:space="preserve">По результатам мониторинга лицом (ами), осуществляющим (ими) мониторинг, составляется акт выездного мониторинга в двух экземплярах согласно форме </w:t>
      </w:r>
      <w:r w:rsidRPr="001433F2">
        <w:rPr>
          <w:rFonts w:ascii="Arial" w:hAnsi="Arial" w:cs="Arial"/>
          <w:lang w:val="en-US"/>
        </w:rPr>
        <w:t>N</w:t>
      </w:r>
      <w:r w:rsidRPr="001433F2">
        <w:rPr>
          <w:rFonts w:ascii="Arial" w:hAnsi="Arial" w:cs="Arial"/>
        </w:rPr>
        <w:t xml:space="preserve"> 4 к настоящему Порядку.</w:t>
      </w:r>
    </w:p>
    <w:p w:rsidR="00FB274C" w:rsidRPr="001433F2" w:rsidRDefault="00FB274C" w:rsidP="00FB274C">
      <w:pPr>
        <w:autoSpaceDE w:val="0"/>
        <w:autoSpaceDN w:val="0"/>
        <w:adjustRightInd w:val="0"/>
        <w:ind w:firstLine="540"/>
        <w:jc w:val="both"/>
        <w:rPr>
          <w:rFonts w:ascii="Arial" w:hAnsi="Arial" w:cs="Arial"/>
        </w:rPr>
      </w:pPr>
      <w:r w:rsidRPr="001433F2">
        <w:rPr>
          <w:rFonts w:ascii="Arial" w:hAnsi="Arial" w:cs="Arial"/>
        </w:rPr>
        <w:t>Оба экземпляра акта выездного мониторинга подписываются лицом (ами), уполномоченным (и) на проведение мониторинга.</w:t>
      </w:r>
    </w:p>
    <w:p w:rsidR="00FB274C" w:rsidRPr="001433F2" w:rsidRDefault="00FB274C" w:rsidP="00FB274C">
      <w:pPr>
        <w:autoSpaceDE w:val="0"/>
        <w:autoSpaceDN w:val="0"/>
        <w:adjustRightInd w:val="0"/>
        <w:ind w:firstLine="540"/>
        <w:jc w:val="both"/>
        <w:rPr>
          <w:rFonts w:ascii="Arial" w:hAnsi="Arial" w:cs="Arial"/>
        </w:rPr>
      </w:pPr>
      <w:r w:rsidRPr="001433F2">
        <w:rPr>
          <w:rFonts w:ascii="Arial" w:hAnsi="Arial" w:cs="Arial"/>
        </w:rPr>
        <w:t>Второй экземпляр акта выездного мониторинга не позднее трех рабочих дней с даты составления акта направляется организации заказным почтовым отправлением с уведомлением о вручении или вручается представителю субъекта малого предпринимательства.</w:t>
      </w:r>
    </w:p>
    <w:p w:rsidR="00FB274C" w:rsidRPr="001433F2" w:rsidRDefault="00FB274C" w:rsidP="00FB274C">
      <w:pPr>
        <w:numPr>
          <w:ilvl w:val="0"/>
          <w:numId w:val="48"/>
        </w:numPr>
        <w:tabs>
          <w:tab w:val="left" w:pos="1134"/>
        </w:tabs>
        <w:autoSpaceDE w:val="0"/>
        <w:autoSpaceDN w:val="0"/>
        <w:adjustRightInd w:val="0"/>
        <w:ind w:left="0" w:firstLine="567"/>
        <w:jc w:val="both"/>
        <w:rPr>
          <w:rFonts w:ascii="Arial" w:hAnsi="Arial" w:cs="Arial"/>
        </w:rPr>
      </w:pPr>
      <w:r w:rsidRPr="001433F2">
        <w:rPr>
          <w:rFonts w:ascii="Arial" w:hAnsi="Arial" w:cs="Arial"/>
        </w:rPr>
        <w:lastRenderedPageBreak/>
        <w:t>В случае отказа субъекта малого предпринимательства подписать акт выездного мониторинга лица, уполномоченные на проведение проверки, делают соответствующую отметку на каждом экземпляре акта выездного мониторинга.</w:t>
      </w:r>
    </w:p>
    <w:p w:rsidR="00FB274C" w:rsidRPr="001433F2" w:rsidRDefault="00FB274C" w:rsidP="00FB274C">
      <w:pPr>
        <w:numPr>
          <w:ilvl w:val="0"/>
          <w:numId w:val="48"/>
        </w:numPr>
        <w:tabs>
          <w:tab w:val="left" w:pos="1134"/>
        </w:tabs>
        <w:autoSpaceDE w:val="0"/>
        <w:autoSpaceDN w:val="0"/>
        <w:adjustRightInd w:val="0"/>
        <w:ind w:left="0" w:firstLine="567"/>
        <w:jc w:val="both"/>
        <w:rPr>
          <w:rFonts w:ascii="Arial" w:hAnsi="Arial" w:cs="Arial"/>
        </w:rPr>
      </w:pPr>
      <w:r w:rsidRPr="001433F2">
        <w:rPr>
          <w:rFonts w:ascii="Arial" w:hAnsi="Arial" w:cs="Arial"/>
        </w:rPr>
        <w:t xml:space="preserve">При проведении выездного мониторинга Победитель конкурса заполняет пояснительную записку, согласно форме </w:t>
      </w:r>
      <w:r w:rsidRPr="001433F2">
        <w:rPr>
          <w:rFonts w:ascii="Arial" w:hAnsi="Arial" w:cs="Arial"/>
          <w:lang w:val="en-US"/>
        </w:rPr>
        <w:t>N</w:t>
      </w:r>
      <w:r w:rsidRPr="001433F2">
        <w:rPr>
          <w:rFonts w:ascii="Arial" w:hAnsi="Arial" w:cs="Arial"/>
        </w:rPr>
        <w:t xml:space="preserve"> 5 к настоящему Порядку, подписывает и отдает лицу (лицам), уполномоченному (ым) на проведение выездного мониторинга.</w:t>
      </w:r>
    </w:p>
    <w:p w:rsidR="00FB274C" w:rsidRPr="001433F2" w:rsidRDefault="00FB274C" w:rsidP="00FB274C">
      <w:pPr>
        <w:numPr>
          <w:ilvl w:val="0"/>
          <w:numId w:val="48"/>
        </w:numPr>
        <w:tabs>
          <w:tab w:val="left" w:pos="1134"/>
        </w:tabs>
        <w:autoSpaceDE w:val="0"/>
        <w:autoSpaceDN w:val="0"/>
        <w:adjustRightInd w:val="0"/>
        <w:ind w:left="0" w:firstLine="567"/>
        <w:jc w:val="both"/>
        <w:rPr>
          <w:rFonts w:ascii="Arial" w:hAnsi="Arial" w:cs="Arial"/>
        </w:rPr>
      </w:pPr>
      <w:r w:rsidRPr="001433F2">
        <w:rPr>
          <w:rFonts w:ascii="Arial" w:hAnsi="Arial" w:cs="Arial"/>
        </w:rPr>
        <w:t>После проведения выездного мониторинга Конкурсная комиссия/экспертная группа (в зависимости от того, проводился Мониторинг у Победителя Конкурса или у субъектов малого предпринимательства – подавших заявку на участие в Конкурсе) на заседании оценивает результаты проведения мониторинга.</w:t>
      </w:r>
    </w:p>
    <w:p w:rsidR="00FB274C" w:rsidRPr="001433F2" w:rsidRDefault="00FB274C" w:rsidP="00FB274C">
      <w:pPr>
        <w:autoSpaceDE w:val="0"/>
        <w:autoSpaceDN w:val="0"/>
        <w:adjustRightInd w:val="0"/>
        <w:ind w:firstLine="540"/>
        <w:jc w:val="both"/>
        <w:rPr>
          <w:rFonts w:ascii="Arial" w:hAnsi="Arial" w:cs="Arial"/>
        </w:rPr>
      </w:pPr>
    </w:p>
    <w:p w:rsidR="00FB274C" w:rsidRPr="001433F2" w:rsidRDefault="00FB274C" w:rsidP="00FB274C">
      <w:pPr>
        <w:tabs>
          <w:tab w:val="left" w:pos="5387"/>
        </w:tabs>
        <w:autoSpaceDE w:val="0"/>
        <w:autoSpaceDN w:val="0"/>
        <w:adjustRightInd w:val="0"/>
        <w:jc w:val="right"/>
        <w:outlineLvl w:val="1"/>
        <w:rPr>
          <w:rFonts w:ascii="Arial" w:hAnsi="Arial" w:cs="Arial"/>
        </w:rPr>
      </w:pPr>
      <w:r w:rsidRPr="001433F2">
        <w:rPr>
          <w:rFonts w:ascii="Arial" w:hAnsi="Arial" w:cs="Arial"/>
        </w:rPr>
        <w:br w:type="page"/>
      </w:r>
      <w:r w:rsidRPr="001433F2">
        <w:rPr>
          <w:rFonts w:ascii="Arial" w:hAnsi="Arial" w:cs="Arial"/>
        </w:rPr>
        <w:lastRenderedPageBreak/>
        <w:t>Форма N 1</w:t>
      </w:r>
    </w:p>
    <w:p w:rsidR="00FB274C" w:rsidRPr="001433F2" w:rsidRDefault="00FB274C" w:rsidP="00FB274C">
      <w:pPr>
        <w:tabs>
          <w:tab w:val="left" w:pos="5387"/>
        </w:tabs>
        <w:autoSpaceDE w:val="0"/>
        <w:autoSpaceDN w:val="0"/>
        <w:adjustRightInd w:val="0"/>
        <w:ind w:left="5812"/>
        <w:jc w:val="right"/>
        <w:rPr>
          <w:rFonts w:ascii="Arial" w:hAnsi="Arial" w:cs="Arial"/>
        </w:rPr>
      </w:pPr>
      <w:r w:rsidRPr="001433F2">
        <w:rPr>
          <w:rFonts w:ascii="Arial" w:hAnsi="Arial" w:cs="Arial"/>
        </w:rPr>
        <w:t>к Порядку</w:t>
      </w:r>
    </w:p>
    <w:p w:rsidR="00FB274C" w:rsidRPr="001433F2" w:rsidRDefault="00FB274C" w:rsidP="00FB274C">
      <w:pPr>
        <w:tabs>
          <w:tab w:val="left" w:pos="5387"/>
        </w:tabs>
        <w:autoSpaceDE w:val="0"/>
        <w:autoSpaceDN w:val="0"/>
        <w:adjustRightInd w:val="0"/>
        <w:ind w:left="5387"/>
        <w:jc w:val="right"/>
        <w:rPr>
          <w:rFonts w:ascii="Arial" w:hAnsi="Arial" w:cs="Arial"/>
        </w:rPr>
      </w:pPr>
      <w:r w:rsidRPr="001433F2">
        <w:rPr>
          <w:rFonts w:ascii="Arial" w:hAnsi="Arial" w:cs="Arial"/>
        </w:rPr>
        <w:t>о конкурсе предпринимательских проектов субъектов малого предпринимательства «Первый шаг»</w:t>
      </w:r>
    </w:p>
    <w:p w:rsidR="00FB274C" w:rsidRPr="001433F2" w:rsidRDefault="00FB274C" w:rsidP="00FB274C">
      <w:pPr>
        <w:autoSpaceDE w:val="0"/>
        <w:autoSpaceDN w:val="0"/>
        <w:adjustRightInd w:val="0"/>
        <w:ind w:left="5812"/>
        <w:jc w:val="both"/>
        <w:rPr>
          <w:rFonts w:ascii="Arial" w:hAnsi="Arial" w:cs="Arial"/>
        </w:rPr>
      </w:pPr>
    </w:p>
    <w:p w:rsidR="00FB274C" w:rsidRPr="001433F2" w:rsidRDefault="00FB274C" w:rsidP="00FB274C">
      <w:pPr>
        <w:pStyle w:val="ConsPlusNonformat"/>
        <w:widowControl/>
        <w:ind w:left="5812"/>
        <w:jc w:val="right"/>
        <w:rPr>
          <w:rFonts w:ascii="Arial" w:hAnsi="Arial" w:cs="Arial"/>
          <w:sz w:val="24"/>
          <w:szCs w:val="24"/>
        </w:rPr>
      </w:pPr>
      <w:r w:rsidRPr="001433F2">
        <w:rPr>
          <w:rFonts w:ascii="Arial" w:hAnsi="Arial" w:cs="Arial"/>
          <w:sz w:val="24"/>
          <w:szCs w:val="24"/>
        </w:rPr>
        <w:t>В  конкурсную  комиссию по проведению конкурса предпринимательских проектов «Первый шаг»</w:t>
      </w:r>
    </w:p>
    <w:p w:rsidR="00FB274C" w:rsidRPr="001433F2" w:rsidRDefault="00FB274C" w:rsidP="00FB274C">
      <w:pPr>
        <w:pStyle w:val="ConsPlusNonformat"/>
        <w:widowControl/>
        <w:rPr>
          <w:rFonts w:ascii="Arial" w:hAnsi="Arial" w:cs="Arial"/>
          <w:sz w:val="24"/>
          <w:szCs w:val="24"/>
        </w:rPr>
      </w:pPr>
    </w:p>
    <w:p w:rsidR="00FB274C" w:rsidRPr="001433F2" w:rsidRDefault="00FB274C" w:rsidP="00FB274C">
      <w:pPr>
        <w:pStyle w:val="ConsPlusNonformat"/>
        <w:widowControl/>
        <w:jc w:val="center"/>
        <w:rPr>
          <w:rFonts w:ascii="Arial" w:hAnsi="Arial" w:cs="Arial"/>
          <w:sz w:val="24"/>
          <w:szCs w:val="24"/>
        </w:rPr>
      </w:pPr>
      <w:r w:rsidRPr="001433F2">
        <w:rPr>
          <w:rFonts w:ascii="Arial" w:hAnsi="Arial" w:cs="Arial"/>
          <w:sz w:val="24"/>
          <w:szCs w:val="24"/>
        </w:rPr>
        <w:t>ЗАЯВЛЕНИЕ</w:t>
      </w:r>
    </w:p>
    <w:p w:rsidR="00FB274C" w:rsidRPr="001433F2" w:rsidRDefault="00FB274C" w:rsidP="00FB274C">
      <w:pPr>
        <w:pStyle w:val="ConsPlusNonformat"/>
        <w:widowControl/>
        <w:jc w:val="center"/>
        <w:rPr>
          <w:rFonts w:ascii="Arial" w:hAnsi="Arial" w:cs="Arial"/>
          <w:sz w:val="24"/>
          <w:szCs w:val="24"/>
        </w:rPr>
      </w:pPr>
      <w:r w:rsidRPr="001433F2">
        <w:rPr>
          <w:rFonts w:ascii="Arial" w:hAnsi="Arial" w:cs="Arial"/>
          <w:sz w:val="24"/>
          <w:szCs w:val="24"/>
        </w:rPr>
        <w:t>на участие в конкурсе предпринимательских проектов «Первый шаг»</w:t>
      </w:r>
    </w:p>
    <w:p w:rsidR="00FB274C" w:rsidRPr="001433F2" w:rsidRDefault="00FB274C" w:rsidP="00FB274C">
      <w:pPr>
        <w:pStyle w:val="ConsPlusNonformat"/>
        <w:widowControl/>
        <w:rPr>
          <w:rFonts w:ascii="Arial" w:hAnsi="Arial" w:cs="Arial"/>
          <w:sz w:val="24"/>
          <w:szCs w:val="24"/>
        </w:rPr>
      </w:pPr>
    </w:p>
    <w:p w:rsidR="00FB274C" w:rsidRPr="001433F2" w:rsidRDefault="00FB274C" w:rsidP="00FB274C">
      <w:pPr>
        <w:pStyle w:val="ConsPlusNonformat"/>
        <w:widowControl/>
        <w:rPr>
          <w:rFonts w:ascii="Arial" w:hAnsi="Arial" w:cs="Arial"/>
          <w:sz w:val="24"/>
          <w:szCs w:val="24"/>
        </w:rPr>
      </w:pPr>
      <w:r w:rsidRPr="001433F2">
        <w:rPr>
          <w:rFonts w:ascii="Arial" w:hAnsi="Arial" w:cs="Arial"/>
          <w:sz w:val="24"/>
          <w:szCs w:val="24"/>
        </w:rPr>
        <w:t>Для юридического лица:</w:t>
      </w:r>
    </w:p>
    <w:p w:rsidR="00FB274C" w:rsidRPr="001433F2" w:rsidRDefault="00FB274C" w:rsidP="00FB274C">
      <w:pPr>
        <w:pStyle w:val="ConsPlusNonformat"/>
        <w:widowControl/>
        <w:jc w:val="center"/>
        <w:rPr>
          <w:rFonts w:ascii="Arial" w:hAnsi="Arial" w:cs="Arial"/>
          <w:sz w:val="24"/>
          <w:szCs w:val="24"/>
        </w:rPr>
      </w:pPr>
      <w:r w:rsidRPr="001433F2">
        <w:rPr>
          <w:rFonts w:ascii="Arial" w:hAnsi="Arial" w:cs="Arial"/>
          <w:sz w:val="24"/>
          <w:szCs w:val="24"/>
        </w:rPr>
        <w:t>1. Полное и (в случае, если имеется) сокращенное наименование, в том числе фирменное наименование претендующего на участие в конкурсе предпринимательских проектов «Первый шаг»_______________________________________________________________</w:t>
      </w:r>
    </w:p>
    <w:p w:rsidR="00FB274C" w:rsidRPr="001433F2" w:rsidRDefault="00FB274C" w:rsidP="00FB274C">
      <w:pPr>
        <w:pStyle w:val="ConsPlusNonformat"/>
        <w:widowControl/>
        <w:rPr>
          <w:rFonts w:ascii="Arial" w:hAnsi="Arial" w:cs="Arial"/>
          <w:sz w:val="24"/>
          <w:szCs w:val="24"/>
        </w:rPr>
      </w:pPr>
      <w:r w:rsidRPr="001433F2">
        <w:rPr>
          <w:rFonts w:ascii="Arial" w:hAnsi="Arial" w:cs="Arial"/>
          <w:sz w:val="24"/>
          <w:szCs w:val="24"/>
        </w:rPr>
        <w:t>Для индивидуального предпринимателя:</w:t>
      </w:r>
    </w:p>
    <w:p w:rsidR="00FB274C" w:rsidRPr="001433F2" w:rsidRDefault="00FB274C" w:rsidP="00FB274C">
      <w:pPr>
        <w:pStyle w:val="ConsPlusNonformat"/>
        <w:widowControl/>
        <w:rPr>
          <w:rFonts w:ascii="Arial" w:hAnsi="Arial" w:cs="Arial"/>
          <w:sz w:val="24"/>
          <w:szCs w:val="24"/>
        </w:rPr>
      </w:pPr>
      <w:r w:rsidRPr="001433F2">
        <w:rPr>
          <w:rFonts w:ascii="Arial" w:hAnsi="Arial" w:cs="Arial"/>
          <w:sz w:val="24"/>
          <w:szCs w:val="24"/>
        </w:rPr>
        <w:t>Фамилия,  имя  и  (в  случае,  если  имеется) отчество претендующего на участие в конкурсе предпринимательских проектов «Первый шаг»________________________</w:t>
      </w:r>
    </w:p>
    <w:p w:rsidR="00FB274C" w:rsidRPr="001433F2" w:rsidRDefault="00FB274C" w:rsidP="00FB274C">
      <w:pPr>
        <w:pStyle w:val="ConsPlusNonformat"/>
        <w:widowControl/>
        <w:rPr>
          <w:rFonts w:ascii="Arial" w:hAnsi="Arial" w:cs="Arial"/>
          <w:sz w:val="24"/>
          <w:szCs w:val="24"/>
        </w:rPr>
      </w:pPr>
      <w:r w:rsidRPr="001433F2">
        <w:rPr>
          <w:rFonts w:ascii="Arial" w:hAnsi="Arial" w:cs="Arial"/>
          <w:sz w:val="24"/>
          <w:szCs w:val="24"/>
        </w:rPr>
        <w:t>Ф.И.О. руководителя участника _________________________________________________</w:t>
      </w:r>
    </w:p>
    <w:p w:rsidR="00FB274C" w:rsidRPr="001433F2" w:rsidRDefault="00FB274C" w:rsidP="00FB274C">
      <w:pPr>
        <w:pStyle w:val="ConsPlusNonformat"/>
        <w:widowControl/>
        <w:rPr>
          <w:rFonts w:ascii="Arial" w:hAnsi="Arial" w:cs="Arial"/>
          <w:sz w:val="24"/>
          <w:szCs w:val="24"/>
        </w:rPr>
      </w:pPr>
      <w:r w:rsidRPr="001433F2">
        <w:rPr>
          <w:rFonts w:ascii="Arial" w:hAnsi="Arial" w:cs="Arial"/>
          <w:sz w:val="24"/>
          <w:szCs w:val="24"/>
        </w:rPr>
        <w:t>Юридический адрес участника __________________________________________________</w:t>
      </w:r>
    </w:p>
    <w:p w:rsidR="00FB274C" w:rsidRPr="001433F2" w:rsidRDefault="00FB274C" w:rsidP="00FB274C">
      <w:pPr>
        <w:pStyle w:val="ConsPlusNonformat"/>
        <w:widowControl/>
        <w:rPr>
          <w:rFonts w:ascii="Arial" w:hAnsi="Arial" w:cs="Arial"/>
          <w:sz w:val="24"/>
          <w:szCs w:val="24"/>
        </w:rPr>
      </w:pPr>
      <w:r w:rsidRPr="001433F2">
        <w:rPr>
          <w:rFonts w:ascii="Arial" w:hAnsi="Arial" w:cs="Arial"/>
          <w:sz w:val="24"/>
          <w:szCs w:val="24"/>
        </w:rPr>
        <w:t>Фактический адрес участника ___________________________________________________</w:t>
      </w:r>
    </w:p>
    <w:p w:rsidR="00FB274C" w:rsidRPr="001433F2" w:rsidRDefault="00FB274C" w:rsidP="00FB274C">
      <w:pPr>
        <w:pStyle w:val="ConsPlusNonformat"/>
        <w:widowControl/>
        <w:rPr>
          <w:rFonts w:ascii="Arial" w:hAnsi="Arial" w:cs="Arial"/>
          <w:sz w:val="24"/>
          <w:szCs w:val="24"/>
        </w:rPr>
      </w:pPr>
      <w:r w:rsidRPr="001433F2">
        <w:rPr>
          <w:rFonts w:ascii="Arial" w:hAnsi="Arial" w:cs="Arial"/>
          <w:sz w:val="24"/>
          <w:szCs w:val="24"/>
        </w:rPr>
        <w:t>2. Краткое описание деятельности участника ______________________________________</w:t>
      </w:r>
    </w:p>
    <w:p w:rsidR="00FB274C" w:rsidRPr="001433F2" w:rsidRDefault="00FB274C" w:rsidP="00FB274C">
      <w:pPr>
        <w:pStyle w:val="ConsPlusNonformat"/>
        <w:widowControl/>
        <w:rPr>
          <w:rFonts w:ascii="Arial" w:hAnsi="Arial" w:cs="Arial"/>
          <w:sz w:val="24"/>
          <w:szCs w:val="24"/>
        </w:rPr>
      </w:pPr>
      <w:r w:rsidRPr="001433F2">
        <w:rPr>
          <w:rFonts w:ascii="Arial" w:hAnsi="Arial" w:cs="Arial"/>
          <w:sz w:val="24"/>
          <w:szCs w:val="24"/>
        </w:rPr>
        <w:t>_____________________________________________________________________________</w:t>
      </w:r>
    </w:p>
    <w:p w:rsidR="00FB274C" w:rsidRPr="001433F2" w:rsidRDefault="00FB274C" w:rsidP="00FB274C">
      <w:pPr>
        <w:pStyle w:val="ConsPlusNonformat"/>
        <w:widowControl/>
        <w:rPr>
          <w:rFonts w:ascii="Arial" w:hAnsi="Arial" w:cs="Arial"/>
          <w:sz w:val="24"/>
          <w:szCs w:val="24"/>
        </w:rPr>
      </w:pPr>
      <w:r w:rsidRPr="001433F2">
        <w:rPr>
          <w:rFonts w:ascii="Arial" w:hAnsi="Arial" w:cs="Arial"/>
          <w:sz w:val="24"/>
          <w:szCs w:val="24"/>
        </w:rPr>
        <w:t>_____________________________________________________________________________</w:t>
      </w:r>
    </w:p>
    <w:p w:rsidR="00FB274C" w:rsidRPr="001433F2" w:rsidRDefault="00FB274C" w:rsidP="00FB274C">
      <w:pPr>
        <w:pStyle w:val="ConsPlusNonformat"/>
        <w:widowControl/>
        <w:rPr>
          <w:rFonts w:ascii="Arial" w:hAnsi="Arial" w:cs="Arial"/>
          <w:sz w:val="24"/>
          <w:szCs w:val="24"/>
        </w:rPr>
      </w:pPr>
      <w:r w:rsidRPr="001433F2">
        <w:rPr>
          <w:rFonts w:ascii="Arial" w:hAnsi="Arial" w:cs="Arial"/>
          <w:sz w:val="24"/>
          <w:szCs w:val="24"/>
        </w:rPr>
        <w:t>_____________________________________________________________________________</w:t>
      </w:r>
    </w:p>
    <w:p w:rsidR="00FB274C" w:rsidRPr="001433F2" w:rsidRDefault="00FB274C" w:rsidP="00FB274C">
      <w:pPr>
        <w:pStyle w:val="ConsPlusNonformat"/>
        <w:widowControl/>
        <w:rPr>
          <w:rFonts w:ascii="Arial" w:hAnsi="Arial" w:cs="Arial"/>
          <w:sz w:val="24"/>
          <w:szCs w:val="24"/>
        </w:rPr>
      </w:pPr>
      <w:r w:rsidRPr="001433F2">
        <w:rPr>
          <w:rFonts w:ascii="Arial" w:hAnsi="Arial" w:cs="Arial"/>
          <w:sz w:val="24"/>
          <w:szCs w:val="24"/>
        </w:rPr>
        <w:t>3. Идентификационный номер налогоплательщика (ИНН) ___________________________</w:t>
      </w:r>
    </w:p>
    <w:p w:rsidR="00FB274C" w:rsidRPr="001433F2" w:rsidRDefault="00FB274C" w:rsidP="00FB274C">
      <w:pPr>
        <w:pStyle w:val="ConsPlusNonformat"/>
        <w:widowControl/>
        <w:rPr>
          <w:rFonts w:ascii="Arial" w:hAnsi="Arial" w:cs="Arial"/>
          <w:sz w:val="24"/>
          <w:szCs w:val="24"/>
        </w:rPr>
      </w:pPr>
      <w:r w:rsidRPr="001433F2">
        <w:rPr>
          <w:rFonts w:ascii="Arial" w:hAnsi="Arial" w:cs="Arial"/>
          <w:sz w:val="24"/>
          <w:szCs w:val="24"/>
        </w:rPr>
        <w:t>4. Государственный  регистрационный  номер записи  о  государственной регистрации юридического лица или индивидуального предпринимателя _________________________</w:t>
      </w:r>
    </w:p>
    <w:p w:rsidR="00FB274C" w:rsidRPr="001433F2" w:rsidRDefault="00FB274C" w:rsidP="00FB274C">
      <w:pPr>
        <w:pStyle w:val="ConsPlusNonformat"/>
        <w:widowControl/>
        <w:jc w:val="both"/>
        <w:rPr>
          <w:rFonts w:ascii="Arial" w:hAnsi="Arial" w:cs="Arial"/>
          <w:sz w:val="24"/>
          <w:szCs w:val="24"/>
        </w:rPr>
      </w:pPr>
      <w:r w:rsidRPr="001433F2">
        <w:rPr>
          <w:rFonts w:ascii="Arial" w:hAnsi="Arial" w:cs="Arial"/>
          <w:sz w:val="24"/>
          <w:szCs w:val="24"/>
        </w:rPr>
        <w:t>5. Наименование проекта, претендующего на получение субсидии ___________________</w:t>
      </w:r>
    </w:p>
    <w:p w:rsidR="00FB274C" w:rsidRPr="001433F2" w:rsidRDefault="00FB274C" w:rsidP="00FB274C">
      <w:pPr>
        <w:pStyle w:val="ConsPlusNonformat"/>
        <w:widowControl/>
        <w:rPr>
          <w:rFonts w:ascii="Arial" w:hAnsi="Arial" w:cs="Arial"/>
          <w:sz w:val="24"/>
          <w:szCs w:val="24"/>
        </w:rPr>
      </w:pPr>
      <w:r w:rsidRPr="001433F2">
        <w:rPr>
          <w:rFonts w:ascii="Arial" w:hAnsi="Arial" w:cs="Arial"/>
          <w:sz w:val="24"/>
          <w:szCs w:val="24"/>
        </w:rPr>
        <w:t>_____________________________________________________________________________</w:t>
      </w:r>
    </w:p>
    <w:p w:rsidR="00FB274C" w:rsidRPr="001433F2" w:rsidRDefault="00FB274C" w:rsidP="00FB274C">
      <w:pPr>
        <w:pStyle w:val="ConsPlusNonformat"/>
        <w:widowControl/>
        <w:rPr>
          <w:rFonts w:ascii="Arial" w:hAnsi="Arial" w:cs="Arial"/>
          <w:sz w:val="24"/>
          <w:szCs w:val="24"/>
        </w:rPr>
      </w:pPr>
      <w:r w:rsidRPr="001433F2">
        <w:rPr>
          <w:rFonts w:ascii="Arial" w:hAnsi="Arial" w:cs="Arial"/>
          <w:sz w:val="24"/>
          <w:szCs w:val="24"/>
        </w:rPr>
        <w:t>_____________________________________________________________________________</w:t>
      </w:r>
    </w:p>
    <w:p w:rsidR="00FB274C" w:rsidRPr="001433F2" w:rsidRDefault="00FB274C" w:rsidP="00FB274C">
      <w:pPr>
        <w:pStyle w:val="ConsPlusNonformat"/>
        <w:widowControl/>
        <w:rPr>
          <w:rFonts w:ascii="Arial" w:hAnsi="Arial" w:cs="Arial"/>
          <w:sz w:val="24"/>
          <w:szCs w:val="24"/>
        </w:rPr>
      </w:pPr>
      <w:r w:rsidRPr="001433F2">
        <w:rPr>
          <w:rFonts w:ascii="Arial" w:hAnsi="Arial" w:cs="Arial"/>
          <w:sz w:val="24"/>
          <w:szCs w:val="24"/>
        </w:rPr>
        <w:t>6. Краткое описание проекта, претендующего на получение субсидии _________________</w:t>
      </w:r>
    </w:p>
    <w:p w:rsidR="00FB274C" w:rsidRPr="001433F2" w:rsidRDefault="00FB274C" w:rsidP="00FB274C">
      <w:pPr>
        <w:pStyle w:val="ConsPlusNonformat"/>
        <w:widowControl/>
        <w:rPr>
          <w:rFonts w:ascii="Arial" w:hAnsi="Arial" w:cs="Arial"/>
          <w:sz w:val="24"/>
          <w:szCs w:val="24"/>
        </w:rPr>
      </w:pPr>
      <w:r w:rsidRPr="001433F2">
        <w:rPr>
          <w:rFonts w:ascii="Arial" w:hAnsi="Arial" w:cs="Arial"/>
          <w:sz w:val="24"/>
          <w:szCs w:val="24"/>
        </w:rPr>
        <w:t>_____________________________________________________________________________</w:t>
      </w:r>
    </w:p>
    <w:p w:rsidR="00FB274C" w:rsidRPr="001433F2" w:rsidRDefault="00FB274C" w:rsidP="00FB274C">
      <w:pPr>
        <w:pStyle w:val="ConsPlusNonformat"/>
        <w:widowControl/>
        <w:rPr>
          <w:rFonts w:ascii="Arial" w:hAnsi="Arial" w:cs="Arial"/>
          <w:sz w:val="24"/>
          <w:szCs w:val="24"/>
        </w:rPr>
      </w:pPr>
      <w:r w:rsidRPr="001433F2">
        <w:rPr>
          <w:rFonts w:ascii="Arial" w:hAnsi="Arial" w:cs="Arial"/>
          <w:sz w:val="24"/>
          <w:szCs w:val="24"/>
        </w:rPr>
        <w:t>_____________________________________________________________________________</w:t>
      </w:r>
    </w:p>
    <w:p w:rsidR="00FB274C" w:rsidRPr="001433F2" w:rsidRDefault="00FB274C" w:rsidP="00FB274C">
      <w:pPr>
        <w:pStyle w:val="ConsPlusNonformat"/>
        <w:widowControl/>
        <w:rPr>
          <w:rFonts w:ascii="Arial" w:hAnsi="Arial" w:cs="Arial"/>
          <w:sz w:val="24"/>
          <w:szCs w:val="24"/>
        </w:rPr>
      </w:pPr>
      <w:r w:rsidRPr="001433F2">
        <w:rPr>
          <w:rFonts w:ascii="Arial" w:hAnsi="Arial" w:cs="Arial"/>
          <w:sz w:val="24"/>
          <w:szCs w:val="24"/>
        </w:rPr>
        <w:lastRenderedPageBreak/>
        <w:t>_____________________________________________________________________________</w:t>
      </w:r>
    </w:p>
    <w:p w:rsidR="00FB274C" w:rsidRPr="001433F2" w:rsidRDefault="00FB274C" w:rsidP="00FB274C">
      <w:pPr>
        <w:pStyle w:val="ConsPlusNonformat"/>
        <w:widowControl/>
        <w:rPr>
          <w:rFonts w:ascii="Arial" w:hAnsi="Arial" w:cs="Arial"/>
          <w:sz w:val="24"/>
          <w:szCs w:val="24"/>
        </w:rPr>
      </w:pPr>
      <w:r w:rsidRPr="001433F2">
        <w:rPr>
          <w:rFonts w:ascii="Arial" w:hAnsi="Arial" w:cs="Arial"/>
          <w:sz w:val="24"/>
          <w:szCs w:val="24"/>
        </w:rPr>
        <w:t>_____________________________________________________________________________</w:t>
      </w:r>
    </w:p>
    <w:p w:rsidR="00FB274C" w:rsidRPr="001433F2" w:rsidRDefault="00FB274C" w:rsidP="00FB274C">
      <w:pPr>
        <w:pStyle w:val="ConsPlusNonformat"/>
        <w:widowControl/>
        <w:jc w:val="both"/>
        <w:rPr>
          <w:rFonts w:ascii="Arial" w:hAnsi="Arial" w:cs="Arial"/>
          <w:sz w:val="24"/>
          <w:szCs w:val="24"/>
        </w:rPr>
      </w:pPr>
      <w:r w:rsidRPr="001433F2">
        <w:rPr>
          <w:rFonts w:ascii="Arial" w:hAnsi="Arial" w:cs="Arial"/>
          <w:sz w:val="24"/>
          <w:szCs w:val="24"/>
        </w:rPr>
        <w:t>7. Код Общероссийского классификатора видов экономической деятельности (ОКВЭД),  к которому относится деятельность в рамках реализации проекта, претендующего на муниципальную поддержку в форме субсидии ____________________________________</w:t>
      </w:r>
    </w:p>
    <w:p w:rsidR="00FB274C" w:rsidRPr="001433F2" w:rsidRDefault="00FB274C" w:rsidP="00FB274C">
      <w:pPr>
        <w:pStyle w:val="ConsPlusNonformat"/>
        <w:widowControl/>
        <w:rPr>
          <w:rFonts w:ascii="Arial" w:hAnsi="Arial" w:cs="Arial"/>
          <w:sz w:val="24"/>
          <w:szCs w:val="24"/>
        </w:rPr>
      </w:pPr>
      <w:r w:rsidRPr="001433F2">
        <w:rPr>
          <w:rFonts w:ascii="Arial" w:hAnsi="Arial" w:cs="Arial"/>
          <w:sz w:val="24"/>
          <w:szCs w:val="24"/>
        </w:rPr>
        <w:t>_____________________________________________________________________________</w:t>
      </w:r>
    </w:p>
    <w:p w:rsidR="00FB274C" w:rsidRPr="001433F2" w:rsidRDefault="00FB274C" w:rsidP="00FB274C">
      <w:pPr>
        <w:pStyle w:val="ConsPlusNonformat"/>
        <w:widowControl/>
        <w:rPr>
          <w:rFonts w:ascii="Arial" w:hAnsi="Arial" w:cs="Arial"/>
          <w:sz w:val="24"/>
          <w:szCs w:val="24"/>
        </w:rPr>
      </w:pPr>
      <w:r w:rsidRPr="001433F2">
        <w:rPr>
          <w:rFonts w:ascii="Arial" w:hAnsi="Arial" w:cs="Arial"/>
          <w:sz w:val="24"/>
          <w:szCs w:val="24"/>
        </w:rPr>
        <w:t>8. Контактные телефоны: рабочий _________________ сотовый ______________________</w:t>
      </w:r>
    </w:p>
    <w:p w:rsidR="00FB274C" w:rsidRPr="001433F2" w:rsidRDefault="00FB274C" w:rsidP="00FB274C">
      <w:pPr>
        <w:pStyle w:val="ConsPlusNonformat"/>
        <w:widowControl/>
        <w:rPr>
          <w:rFonts w:ascii="Arial" w:hAnsi="Arial" w:cs="Arial"/>
          <w:sz w:val="24"/>
          <w:szCs w:val="24"/>
        </w:rPr>
      </w:pPr>
      <w:r w:rsidRPr="001433F2">
        <w:rPr>
          <w:rFonts w:ascii="Arial" w:hAnsi="Arial" w:cs="Arial"/>
          <w:sz w:val="24"/>
          <w:szCs w:val="24"/>
        </w:rPr>
        <w:t>Факс _________________________ E-mail: ________________________________________</w:t>
      </w:r>
    </w:p>
    <w:p w:rsidR="00FB274C" w:rsidRPr="001433F2" w:rsidRDefault="00FB274C" w:rsidP="00FB274C">
      <w:pPr>
        <w:pStyle w:val="ConsPlusNonformat"/>
        <w:widowControl/>
        <w:rPr>
          <w:rFonts w:ascii="Arial" w:hAnsi="Arial" w:cs="Arial"/>
          <w:sz w:val="24"/>
          <w:szCs w:val="24"/>
        </w:rPr>
      </w:pPr>
      <w:r w:rsidRPr="001433F2">
        <w:rPr>
          <w:rFonts w:ascii="Arial" w:hAnsi="Arial" w:cs="Arial"/>
          <w:sz w:val="24"/>
          <w:szCs w:val="24"/>
        </w:rPr>
        <w:t>Банковские реквизиты _________________________________________________________</w:t>
      </w:r>
    </w:p>
    <w:p w:rsidR="00FB274C" w:rsidRPr="001433F2" w:rsidRDefault="00FB274C" w:rsidP="00FB274C">
      <w:pPr>
        <w:pStyle w:val="ConsPlusNonformat"/>
        <w:widowControl/>
        <w:rPr>
          <w:rFonts w:ascii="Arial" w:hAnsi="Arial" w:cs="Arial"/>
          <w:sz w:val="24"/>
          <w:szCs w:val="24"/>
        </w:rPr>
      </w:pPr>
      <w:r w:rsidRPr="001433F2">
        <w:rPr>
          <w:rFonts w:ascii="Arial" w:hAnsi="Arial" w:cs="Arial"/>
          <w:sz w:val="24"/>
          <w:szCs w:val="24"/>
        </w:rPr>
        <w:t>_____________________________________________________________________________</w:t>
      </w:r>
    </w:p>
    <w:p w:rsidR="00FB274C" w:rsidRPr="001433F2" w:rsidRDefault="00FB274C" w:rsidP="00FB274C">
      <w:pPr>
        <w:pStyle w:val="ConsPlusNonformat"/>
        <w:widowControl/>
        <w:rPr>
          <w:rFonts w:ascii="Arial" w:hAnsi="Arial" w:cs="Arial"/>
          <w:sz w:val="24"/>
          <w:szCs w:val="24"/>
        </w:rPr>
      </w:pPr>
      <w:r w:rsidRPr="001433F2">
        <w:rPr>
          <w:rFonts w:ascii="Arial" w:hAnsi="Arial" w:cs="Arial"/>
          <w:sz w:val="24"/>
          <w:szCs w:val="24"/>
        </w:rPr>
        <w:t>_____________________________________________________________________________</w:t>
      </w:r>
    </w:p>
    <w:p w:rsidR="00FB274C" w:rsidRPr="001433F2" w:rsidRDefault="00FB274C" w:rsidP="00FB274C">
      <w:pPr>
        <w:pStyle w:val="ConsPlusNonformat"/>
        <w:widowControl/>
        <w:rPr>
          <w:rFonts w:ascii="Arial" w:hAnsi="Arial" w:cs="Arial"/>
          <w:sz w:val="24"/>
          <w:szCs w:val="24"/>
        </w:rPr>
      </w:pPr>
      <w:r w:rsidRPr="001433F2">
        <w:rPr>
          <w:rFonts w:ascii="Arial" w:hAnsi="Arial" w:cs="Arial"/>
          <w:sz w:val="24"/>
          <w:szCs w:val="24"/>
        </w:rPr>
        <w:t>9. Контактное лицо/лица _______________________________________________________</w:t>
      </w:r>
    </w:p>
    <w:p w:rsidR="00FB274C" w:rsidRPr="001433F2" w:rsidRDefault="00FB274C" w:rsidP="00FB274C">
      <w:pPr>
        <w:pStyle w:val="ConsPlusNonformat"/>
        <w:widowControl/>
        <w:rPr>
          <w:rFonts w:ascii="Arial" w:hAnsi="Arial" w:cs="Arial"/>
          <w:sz w:val="24"/>
          <w:szCs w:val="24"/>
        </w:rPr>
      </w:pPr>
      <w:r w:rsidRPr="001433F2">
        <w:rPr>
          <w:rFonts w:ascii="Arial" w:hAnsi="Arial" w:cs="Arial"/>
          <w:sz w:val="24"/>
          <w:szCs w:val="24"/>
        </w:rPr>
        <w:t>_____________________________________________________________________________</w:t>
      </w:r>
    </w:p>
    <w:p w:rsidR="00FB274C" w:rsidRPr="001433F2" w:rsidRDefault="00FB274C" w:rsidP="00FB274C">
      <w:pPr>
        <w:pStyle w:val="ConsPlusNonformat"/>
        <w:widowControl/>
        <w:jc w:val="both"/>
        <w:rPr>
          <w:rFonts w:ascii="Arial" w:hAnsi="Arial" w:cs="Arial"/>
          <w:sz w:val="24"/>
          <w:szCs w:val="24"/>
        </w:rPr>
      </w:pPr>
      <w:r w:rsidRPr="001433F2">
        <w:rPr>
          <w:rFonts w:ascii="Arial" w:hAnsi="Arial" w:cs="Arial"/>
          <w:sz w:val="24"/>
          <w:szCs w:val="24"/>
        </w:rPr>
        <w:t>10. Размер вложения собственных средств участника в проект, предусмотренных на софинансирование выставленного на Конкурс проекта (в рублях) (не менее 30 процентов от суммы запрашиваемой субсидии) _____________________________________________</w:t>
      </w:r>
    </w:p>
    <w:p w:rsidR="00FB274C" w:rsidRPr="001433F2" w:rsidRDefault="00FB274C" w:rsidP="00FB274C">
      <w:pPr>
        <w:pStyle w:val="ConsPlusNonformat"/>
        <w:widowControl/>
        <w:rPr>
          <w:rFonts w:ascii="Arial" w:hAnsi="Arial" w:cs="Arial"/>
          <w:sz w:val="24"/>
          <w:szCs w:val="24"/>
        </w:rPr>
      </w:pPr>
      <w:r w:rsidRPr="001433F2">
        <w:rPr>
          <w:rFonts w:ascii="Arial" w:hAnsi="Arial" w:cs="Arial"/>
          <w:sz w:val="24"/>
          <w:szCs w:val="24"/>
        </w:rPr>
        <w:t>___________________________________________________________________________</w:t>
      </w:r>
    </w:p>
    <w:p w:rsidR="00FB274C" w:rsidRPr="001433F2" w:rsidRDefault="00FB274C" w:rsidP="00FB274C">
      <w:pPr>
        <w:pStyle w:val="ConsPlusNonformat"/>
        <w:widowControl/>
        <w:rPr>
          <w:rFonts w:ascii="Arial" w:hAnsi="Arial" w:cs="Arial"/>
          <w:sz w:val="24"/>
          <w:szCs w:val="24"/>
        </w:rPr>
      </w:pPr>
      <w:r w:rsidRPr="001433F2">
        <w:rPr>
          <w:rFonts w:ascii="Arial" w:hAnsi="Arial" w:cs="Arial"/>
          <w:sz w:val="24"/>
          <w:szCs w:val="24"/>
        </w:rPr>
        <w:t>11. Размер затрат участника, подлежащих субсидированию (в рублях) _______________</w:t>
      </w:r>
    </w:p>
    <w:p w:rsidR="00FB274C" w:rsidRPr="001433F2" w:rsidRDefault="00FB274C" w:rsidP="00FB274C">
      <w:pPr>
        <w:pStyle w:val="ConsPlusNonformat"/>
        <w:widowControl/>
        <w:rPr>
          <w:rFonts w:ascii="Arial" w:hAnsi="Arial" w:cs="Arial"/>
          <w:sz w:val="24"/>
          <w:szCs w:val="24"/>
        </w:rPr>
      </w:pPr>
      <w:r w:rsidRPr="001433F2">
        <w:rPr>
          <w:rFonts w:ascii="Arial" w:hAnsi="Arial" w:cs="Arial"/>
          <w:sz w:val="24"/>
          <w:szCs w:val="24"/>
        </w:rPr>
        <w:t>___________________________________________________________________________</w:t>
      </w:r>
    </w:p>
    <w:p w:rsidR="00FB274C" w:rsidRPr="001433F2" w:rsidRDefault="00FB274C" w:rsidP="00FB274C">
      <w:pPr>
        <w:pStyle w:val="ConsPlusNonformat"/>
        <w:widowControl/>
        <w:rPr>
          <w:rFonts w:ascii="Arial" w:hAnsi="Arial" w:cs="Arial"/>
          <w:sz w:val="24"/>
          <w:szCs w:val="24"/>
        </w:rPr>
      </w:pPr>
      <w:r w:rsidRPr="001433F2">
        <w:rPr>
          <w:rFonts w:ascii="Arial" w:hAnsi="Arial" w:cs="Arial"/>
          <w:sz w:val="24"/>
          <w:szCs w:val="24"/>
        </w:rPr>
        <w:t>12. Цели, на которые будет направлена сумма субсидии, запрашиваемой  из районного бюджета на финансирование проекта ___________________________________________</w:t>
      </w:r>
    </w:p>
    <w:p w:rsidR="00FB274C" w:rsidRPr="001433F2" w:rsidRDefault="00FB274C" w:rsidP="00FB274C">
      <w:pPr>
        <w:pStyle w:val="ConsPlusNonformat"/>
        <w:widowControl/>
        <w:rPr>
          <w:rFonts w:ascii="Arial" w:hAnsi="Arial" w:cs="Arial"/>
          <w:sz w:val="24"/>
          <w:szCs w:val="24"/>
        </w:rPr>
      </w:pPr>
      <w:r w:rsidRPr="001433F2">
        <w:rPr>
          <w:rFonts w:ascii="Arial" w:hAnsi="Arial" w:cs="Arial"/>
          <w:sz w:val="24"/>
          <w:szCs w:val="24"/>
        </w:rPr>
        <w:t>___________________________________________________________________________</w:t>
      </w:r>
    </w:p>
    <w:p w:rsidR="00FB274C" w:rsidRPr="001433F2" w:rsidRDefault="00FB274C" w:rsidP="00FB274C">
      <w:pPr>
        <w:pStyle w:val="ConsPlusNonformat"/>
        <w:widowControl/>
        <w:rPr>
          <w:rFonts w:ascii="Arial" w:hAnsi="Arial" w:cs="Arial"/>
          <w:sz w:val="24"/>
          <w:szCs w:val="24"/>
        </w:rPr>
      </w:pPr>
      <w:r w:rsidRPr="001433F2">
        <w:rPr>
          <w:rFonts w:ascii="Arial" w:hAnsi="Arial" w:cs="Arial"/>
          <w:sz w:val="24"/>
          <w:szCs w:val="24"/>
        </w:rPr>
        <w:t>___________________________________________________________________________</w:t>
      </w:r>
    </w:p>
    <w:p w:rsidR="00FB274C" w:rsidRPr="001433F2" w:rsidRDefault="00FB274C" w:rsidP="00FB274C">
      <w:pPr>
        <w:pStyle w:val="ConsPlusNonformat"/>
        <w:widowControl/>
        <w:rPr>
          <w:rFonts w:ascii="Arial" w:hAnsi="Arial" w:cs="Arial"/>
          <w:sz w:val="24"/>
          <w:szCs w:val="24"/>
        </w:rPr>
      </w:pPr>
      <w:r w:rsidRPr="001433F2">
        <w:rPr>
          <w:rFonts w:ascii="Arial" w:hAnsi="Arial" w:cs="Arial"/>
          <w:sz w:val="24"/>
          <w:szCs w:val="24"/>
        </w:rPr>
        <w:t>13. Срок окупаемости проекта _________________________________________________</w:t>
      </w:r>
    </w:p>
    <w:p w:rsidR="00FB274C" w:rsidRPr="001433F2" w:rsidRDefault="00FB274C" w:rsidP="00FB274C">
      <w:pPr>
        <w:pStyle w:val="ConsPlusNonformat"/>
        <w:widowControl/>
        <w:rPr>
          <w:rFonts w:ascii="Arial" w:hAnsi="Arial" w:cs="Arial"/>
          <w:sz w:val="24"/>
          <w:szCs w:val="24"/>
        </w:rPr>
      </w:pPr>
      <w:r w:rsidRPr="001433F2">
        <w:rPr>
          <w:rFonts w:ascii="Arial" w:hAnsi="Arial" w:cs="Arial"/>
          <w:sz w:val="24"/>
          <w:szCs w:val="24"/>
        </w:rPr>
        <w:t>14. Срок реализации проекта __________________________________________________</w:t>
      </w:r>
    </w:p>
    <w:p w:rsidR="00FB274C" w:rsidRPr="001433F2" w:rsidRDefault="00FB274C" w:rsidP="00FB274C">
      <w:pPr>
        <w:pStyle w:val="ConsPlusNonformat"/>
        <w:widowControl/>
        <w:rPr>
          <w:rFonts w:ascii="Arial" w:hAnsi="Arial" w:cs="Arial"/>
          <w:sz w:val="24"/>
          <w:szCs w:val="24"/>
        </w:rPr>
      </w:pPr>
    </w:p>
    <w:p w:rsidR="00FB274C" w:rsidRPr="001433F2" w:rsidRDefault="00FB274C" w:rsidP="00FB274C">
      <w:pPr>
        <w:pStyle w:val="ConsPlusNonformat"/>
        <w:widowControl/>
        <w:ind w:firstLine="567"/>
        <w:jc w:val="both"/>
        <w:rPr>
          <w:rFonts w:ascii="Arial" w:hAnsi="Arial" w:cs="Arial"/>
          <w:sz w:val="24"/>
          <w:szCs w:val="24"/>
        </w:rPr>
      </w:pPr>
      <w:r w:rsidRPr="001433F2">
        <w:rPr>
          <w:rFonts w:ascii="Arial" w:hAnsi="Arial" w:cs="Arial"/>
          <w:sz w:val="24"/>
          <w:szCs w:val="24"/>
        </w:rPr>
        <w:t>Настоящим гарантирую, что вся информация, предоставленная в заявке на участие в Конкурсе, достоверна, а также согласен (а) на обработку моих персональных данных (Ф.И.О., дата рождения, контактная информация, информация об образовании, о трудовой деятельности, о представленной мною заявкой, предпринимательским проектом) Администрацией Каргасокского района с целью проведения Конкурса предпринимательских проектов субъектов малого предпринимательства «Первый шаг», реализации долгосрочной целевой Программы «Развитие субъектов малого и среднего предпринимательства в Каргасокском районе на 2011-2014 г.г.».</w:t>
      </w:r>
    </w:p>
    <w:p w:rsidR="00FB274C" w:rsidRPr="001433F2" w:rsidRDefault="00FB274C" w:rsidP="00FB274C">
      <w:pPr>
        <w:pStyle w:val="ConsPlusNonformat"/>
        <w:widowControl/>
        <w:ind w:firstLine="567"/>
        <w:jc w:val="both"/>
        <w:rPr>
          <w:rFonts w:ascii="Arial" w:hAnsi="Arial" w:cs="Arial"/>
          <w:sz w:val="24"/>
          <w:szCs w:val="24"/>
        </w:rPr>
      </w:pPr>
      <w:r w:rsidRPr="001433F2">
        <w:rPr>
          <w:rFonts w:ascii="Arial" w:hAnsi="Arial" w:cs="Arial"/>
          <w:sz w:val="24"/>
          <w:szCs w:val="24"/>
        </w:rPr>
        <w:t>При этом под обработкой указанных персональных данных я понимаю все действия (операции) с персональными данными, осуществление которых регулируется Федеральным законом от 27 июля 2006 года № 152-ФЗ «О персональных данных».</w:t>
      </w:r>
    </w:p>
    <w:p w:rsidR="00FB274C" w:rsidRPr="001433F2" w:rsidRDefault="00FB274C" w:rsidP="00FB274C">
      <w:pPr>
        <w:pStyle w:val="ConsPlusNonformat"/>
        <w:widowControl/>
        <w:ind w:firstLine="567"/>
        <w:jc w:val="both"/>
        <w:rPr>
          <w:rFonts w:ascii="Arial" w:hAnsi="Arial" w:cs="Arial"/>
          <w:sz w:val="24"/>
          <w:szCs w:val="24"/>
        </w:rPr>
      </w:pPr>
      <w:r w:rsidRPr="001433F2">
        <w:rPr>
          <w:rFonts w:ascii="Arial" w:hAnsi="Arial" w:cs="Arial"/>
          <w:sz w:val="24"/>
          <w:szCs w:val="24"/>
        </w:rPr>
        <w:t>В частности, я согласен (а), что мои персональные данные могут быть размещены на официальном информационном сайте Администрации Каргасокского района.</w:t>
      </w:r>
    </w:p>
    <w:p w:rsidR="00FB274C" w:rsidRPr="001433F2" w:rsidRDefault="00FB274C" w:rsidP="00FB274C">
      <w:pPr>
        <w:pStyle w:val="ConsPlusNonformat"/>
        <w:widowControl/>
        <w:ind w:firstLine="567"/>
        <w:jc w:val="both"/>
        <w:rPr>
          <w:rFonts w:ascii="Arial" w:hAnsi="Arial" w:cs="Arial"/>
          <w:sz w:val="24"/>
          <w:szCs w:val="24"/>
        </w:rPr>
      </w:pPr>
      <w:r w:rsidRPr="001433F2">
        <w:rPr>
          <w:rFonts w:ascii="Arial" w:hAnsi="Arial" w:cs="Arial"/>
          <w:sz w:val="24"/>
          <w:szCs w:val="24"/>
        </w:rPr>
        <w:t xml:space="preserve">Сроком, в течение которого действует настоящее согласие на обработку персональных данных, является период моего участи в Конкурсе предпринимательских проектов субъектов малого предпринимательства «Первый шаг». Посредством </w:t>
      </w:r>
      <w:r w:rsidRPr="001433F2">
        <w:rPr>
          <w:rFonts w:ascii="Arial" w:hAnsi="Arial" w:cs="Arial"/>
          <w:sz w:val="24"/>
          <w:szCs w:val="24"/>
        </w:rPr>
        <w:lastRenderedPageBreak/>
        <w:t>письменного заявления могу отозвать данное согласие на обработку моих персональных данных.</w:t>
      </w:r>
    </w:p>
    <w:p w:rsidR="00FB274C" w:rsidRPr="001433F2" w:rsidRDefault="00FB274C" w:rsidP="00FB274C">
      <w:pPr>
        <w:pStyle w:val="ConsPlusNonformat"/>
        <w:widowControl/>
        <w:ind w:firstLine="567"/>
        <w:rPr>
          <w:rFonts w:ascii="Arial" w:hAnsi="Arial" w:cs="Arial"/>
          <w:sz w:val="24"/>
          <w:szCs w:val="24"/>
        </w:rPr>
      </w:pPr>
      <w:r w:rsidRPr="001433F2">
        <w:rPr>
          <w:rFonts w:ascii="Arial" w:hAnsi="Arial" w:cs="Arial"/>
          <w:sz w:val="24"/>
          <w:szCs w:val="24"/>
        </w:rPr>
        <w:t>Со всеми условиями проведения Конкурса ознакомлен, их понимаю  и согласен с ними.</w:t>
      </w:r>
    </w:p>
    <w:p w:rsidR="00FB274C" w:rsidRPr="001433F2" w:rsidRDefault="00FB274C" w:rsidP="00FB274C">
      <w:pPr>
        <w:pStyle w:val="ConsPlusNonformat"/>
        <w:widowControl/>
        <w:ind w:firstLine="567"/>
        <w:jc w:val="both"/>
        <w:rPr>
          <w:rFonts w:ascii="Arial" w:hAnsi="Arial" w:cs="Arial"/>
          <w:sz w:val="24"/>
          <w:szCs w:val="24"/>
        </w:rPr>
      </w:pPr>
      <w:r w:rsidRPr="001433F2">
        <w:rPr>
          <w:rFonts w:ascii="Arial" w:hAnsi="Arial" w:cs="Arial"/>
          <w:sz w:val="24"/>
          <w:szCs w:val="24"/>
        </w:rPr>
        <w:t xml:space="preserve">Задолженностей по уплате налогов и иных обязательных платежей в бюджеты всех уровней, внебюджетные фонды не имею. </w:t>
      </w:r>
    </w:p>
    <w:p w:rsidR="00FB274C" w:rsidRPr="001433F2" w:rsidRDefault="00FB274C" w:rsidP="00FB274C">
      <w:pPr>
        <w:pStyle w:val="ConsPlusNonformat"/>
        <w:widowControl/>
        <w:rPr>
          <w:rFonts w:ascii="Arial" w:hAnsi="Arial" w:cs="Arial"/>
          <w:sz w:val="24"/>
          <w:szCs w:val="24"/>
        </w:rPr>
      </w:pPr>
    </w:p>
    <w:p w:rsidR="00FB274C" w:rsidRPr="001433F2" w:rsidRDefault="00FB274C" w:rsidP="00FB274C">
      <w:pPr>
        <w:pStyle w:val="ConsPlusNonformat"/>
        <w:widowControl/>
        <w:rPr>
          <w:rFonts w:ascii="Arial" w:hAnsi="Arial" w:cs="Arial"/>
          <w:sz w:val="24"/>
          <w:szCs w:val="24"/>
        </w:rPr>
      </w:pPr>
      <w:r w:rsidRPr="001433F2">
        <w:rPr>
          <w:rFonts w:ascii="Arial" w:hAnsi="Arial" w:cs="Arial"/>
          <w:sz w:val="24"/>
          <w:szCs w:val="24"/>
        </w:rPr>
        <w:t>Руководитель юридического лица</w:t>
      </w:r>
    </w:p>
    <w:p w:rsidR="00FB274C" w:rsidRPr="001433F2" w:rsidRDefault="00FB274C" w:rsidP="00FB274C">
      <w:pPr>
        <w:pStyle w:val="ConsPlusNonformat"/>
        <w:widowControl/>
        <w:rPr>
          <w:rFonts w:ascii="Arial" w:hAnsi="Arial" w:cs="Arial"/>
          <w:sz w:val="24"/>
          <w:szCs w:val="24"/>
        </w:rPr>
      </w:pPr>
      <w:r w:rsidRPr="001433F2">
        <w:rPr>
          <w:rFonts w:ascii="Arial" w:hAnsi="Arial" w:cs="Arial"/>
          <w:sz w:val="24"/>
          <w:szCs w:val="24"/>
        </w:rPr>
        <w:t>(индивидуальный предприниматель) _________________________ /Ф.И.О./</w:t>
      </w:r>
    </w:p>
    <w:p w:rsidR="00FB274C" w:rsidRPr="001433F2" w:rsidRDefault="00FB274C" w:rsidP="00FB274C">
      <w:pPr>
        <w:pStyle w:val="ConsPlusNonformat"/>
        <w:widowControl/>
        <w:rPr>
          <w:rFonts w:ascii="Arial" w:hAnsi="Arial" w:cs="Arial"/>
          <w:sz w:val="24"/>
          <w:szCs w:val="24"/>
        </w:rPr>
      </w:pPr>
    </w:p>
    <w:p w:rsidR="00FB274C" w:rsidRPr="001433F2" w:rsidRDefault="00FB274C" w:rsidP="00FB274C">
      <w:pPr>
        <w:pStyle w:val="ConsPlusNonformat"/>
        <w:widowControl/>
        <w:rPr>
          <w:rFonts w:ascii="Arial" w:hAnsi="Arial" w:cs="Arial"/>
          <w:sz w:val="24"/>
          <w:szCs w:val="24"/>
        </w:rPr>
      </w:pPr>
      <w:r w:rsidRPr="001433F2">
        <w:rPr>
          <w:rFonts w:ascii="Arial" w:hAnsi="Arial" w:cs="Arial"/>
          <w:sz w:val="24"/>
          <w:szCs w:val="24"/>
        </w:rPr>
        <w:t>М.П.</w:t>
      </w:r>
    </w:p>
    <w:p w:rsidR="00FB274C" w:rsidRPr="001433F2" w:rsidRDefault="00FB274C" w:rsidP="00FB274C">
      <w:pPr>
        <w:pStyle w:val="ConsPlusNonformat"/>
        <w:widowControl/>
        <w:rPr>
          <w:rFonts w:ascii="Arial" w:hAnsi="Arial" w:cs="Arial"/>
          <w:sz w:val="24"/>
          <w:szCs w:val="24"/>
        </w:rPr>
      </w:pPr>
    </w:p>
    <w:p w:rsidR="00FB274C" w:rsidRPr="001433F2" w:rsidRDefault="00FB274C" w:rsidP="00FB274C">
      <w:pPr>
        <w:pStyle w:val="ConsPlusNonformat"/>
        <w:widowControl/>
        <w:rPr>
          <w:rFonts w:ascii="Arial" w:hAnsi="Arial" w:cs="Arial"/>
          <w:sz w:val="24"/>
          <w:szCs w:val="24"/>
        </w:rPr>
      </w:pPr>
      <w:r w:rsidRPr="001433F2">
        <w:rPr>
          <w:rFonts w:ascii="Arial" w:hAnsi="Arial" w:cs="Arial"/>
          <w:sz w:val="24"/>
          <w:szCs w:val="24"/>
        </w:rPr>
        <w:t>"___" ____________ 20__ год</w:t>
      </w:r>
    </w:p>
    <w:p w:rsidR="00FB274C" w:rsidRPr="001433F2" w:rsidRDefault="00FB274C" w:rsidP="00FB274C">
      <w:pPr>
        <w:autoSpaceDE w:val="0"/>
        <w:autoSpaceDN w:val="0"/>
        <w:adjustRightInd w:val="0"/>
        <w:rPr>
          <w:rFonts w:ascii="Arial" w:hAnsi="Arial" w:cs="Arial"/>
        </w:rPr>
      </w:pPr>
    </w:p>
    <w:p w:rsidR="00FB274C" w:rsidRPr="001433F2" w:rsidRDefault="00FB274C" w:rsidP="00FB274C">
      <w:pPr>
        <w:autoSpaceDE w:val="0"/>
        <w:autoSpaceDN w:val="0"/>
        <w:adjustRightInd w:val="0"/>
        <w:rPr>
          <w:rFonts w:ascii="Arial" w:hAnsi="Arial" w:cs="Arial"/>
        </w:rPr>
      </w:pPr>
    </w:p>
    <w:p w:rsidR="00FB274C" w:rsidRPr="001433F2" w:rsidRDefault="00FB274C" w:rsidP="00FB274C">
      <w:pPr>
        <w:autoSpaceDE w:val="0"/>
        <w:autoSpaceDN w:val="0"/>
        <w:adjustRightInd w:val="0"/>
        <w:jc w:val="right"/>
        <w:rPr>
          <w:rFonts w:ascii="Arial" w:hAnsi="Arial" w:cs="Arial"/>
        </w:rPr>
      </w:pPr>
      <w:r w:rsidRPr="001433F2">
        <w:rPr>
          <w:rFonts w:ascii="Arial" w:hAnsi="Arial" w:cs="Arial"/>
        </w:rPr>
        <w:br w:type="page"/>
      </w:r>
      <w:r w:rsidRPr="001433F2">
        <w:rPr>
          <w:rFonts w:ascii="Arial" w:hAnsi="Arial" w:cs="Arial"/>
        </w:rPr>
        <w:lastRenderedPageBreak/>
        <w:t>Форма N 2</w:t>
      </w:r>
    </w:p>
    <w:p w:rsidR="00FB274C" w:rsidRPr="001433F2" w:rsidRDefault="00FB274C" w:rsidP="00FB274C">
      <w:pPr>
        <w:autoSpaceDE w:val="0"/>
        <w:autoSpaceDN w:val="0"/>
        <w:adjustRightInd w:val="0"/>
        <w:ind w:left="5387"/>
        <w:jc w:val="right"/>
        <w:rPr>
          <w:rFonts w:ascii="Arial" w:hAnsi="Arial" w:cs="Arial"/>
        </w:rPr>
      </w:pPr>
      <w:r w:rsidRPr="001433F2">
        <w:rPr>
          <w:rFonts w:ascii="Arial" w:hAnsi="Arial" w:cs="Arial"/>
        </w:rPr>
        <w:t>к Порядку</w:t>
      </w:r>
    </w:p>
    <w:p w:rsidR="00FB274C" w:rsidRPr="001433F2" w:rsidRDefault="00FB274C" w:rsidP="00FB274C">
      <w:pPr>
        <w:autoSpaceDE w:val="0"/>
        <w:autoSpaceDN w:val="0"/>
        <w:adjustRightInd w:val="0"/>
        <w:ind w:left="5670"/>
        <w:jc w:val="right"/>
        <w:rPr>
          <w:rFonts w:ascii="Arial" w:hAnsi="Arial" w:cs="Arial"/>
        </w:rPr>
      </w:pPr>
      <w:r w:rsidRPr="001433F2">
        <w:rPr>
          <w:rFonts w:ascii="Arial" w:hAnsi="Arial" w:cs="Arial"/>
        </w:rPr>
        <w:t>о конкурсе предпринимательских проектов субъектов малого предпринимательства «Первый шаг»</w:t>
      </w:r>
    </w:p>
    <w:p w:rsidR="00FB274C" w:rsidRPr="001433F2" w:rsidRDefault="00FB274C" w:rsidP="00FB274C">
      <w:pPr>
        <w:autoSpaceDE w:val="0"/>
        <w:autoSpaceDN w:val="0"/>
        <w:adjustRightInd w:val="0"/>
        <w:ind w:left="5812"/>
        <w:jc w:val="both"/>
        <w:rPr>
          <w:rFonts w:ascii="Arial" w:hAnsi="Arial" w:cs="Arial"/>
        </w:rPr>
      </w:pPr>
    </w:p>
    <w:p w:rsidR="00FB274C" w:rsidRPr="001433F2" w:rsidRDefault="00FB274C" w:rsidP="00FB274C">
      <w:pPr>
        <w:pStyle w:val="ConsPlusNonformat"/>
        <w:widowControl/>
        <w:ind w:left="5812"/>
        <w:jc w:val="right"/>
        <w:rPr>
          <w:rFonts w:ascii="Arial" w:hAnsi="Arial" w:cs="Arial"/>
          <w:sz w:val="24"/>
          <w:szCs w:val="24"/>
        </w:rPr>
      </w:pPr>
      <w:r w:rsidRPr="001433F2">
        <w:rPr>
          <w:rFonts w:ascii="Arial" w:hAnsi="Arial" w:cs="Arial"/>
          <w:sz w:val="24"/>
          <w:szCs w:val="24"/>
        </w:rPr>
        <w:t>В  конкурсную  комиссию по проведению конкурса предпринимательских проектов «Первый шаг»</w:t>
      </w:r>
    </w:p>
    <w:p w:rsidR="00FB274C" w:rsidRPr="001433F2" w:rsidRDefault="00FB274C" w:rsidP="00FB274C">
      <w:pPr>
        <w:pStyle w:val="ConsPlusNonformat"/>
        <w:widowControl/>
        <w:rPr>
          <w:rFonts w:ascii="Arial" w:hAnsi="Arial" w:cs="Arial"/>
          <w:sz w:val="24"/>
          <w:szCs w:val="24"/>
        </w:rPr>
      </w:pPr>
    </w:p>
    <w:p w:rsidR="00FB274C" w:rsidRPr="001433F2" w:rsidRDefault="00FB274C" w:rsidP="00FB274C">
      <w:pPr>
        <w:pStyle w:val="ConsPlusNonformat"/>
        <w:widowControl/>
        <w:jc w:val="center"/>
        <w:rPr>
          <w:rFonts w:ascii="Arial" w:hAnsi="Arial" w:cs="Arial"/>
          <w:sz w:val="24"/>
          <w:szCs w:val="24"/>
        </w:rPr>
      </w:pPr>
      <w:r w:rsidRPr="001433F2">
        <w:rPr>
          <w:rFonts w:ascii="Arial" w:hAnsi="Arial" w:cs="Arial"/>
          <w:sz w:val="24"/>
          <w:szCs w:val="24"/>
        </w:rPr>
        <w:t>Основные финансово-экономические показатели</w:t>
      </w:r>
    </w:p>
    <w:p w:rsidR="00FB274C" w:rsidRPr="001433F2" w:rsidRDefault="00FB274C" w:rsidP="00FB274C">
      <w:pPr>
        <w:pStyle w:val="ConsPlusNonformat"/>
        <w:widowControl/>
        <w:jc w:val="center"/>
        <w:rPr>
          <w:rFonts w:ascii="Arial" w:hAnsi="Arial" w:cs="Arial"/>
          <w:sz w:val="24"/>
          <w:szCs w:val="24"/>
        </w:rPr>
      </w:pPr>
      <w:r w:rsidRPr="001433F2">
        <w:rPr>
          <w:rFonts w:ascii="Arial" w:hAnsi="Arial" w:cs="Arial"/>
          <w:sz w:val="24"/>
          <w:szCs w:val="24"/>
        </w:rPr>
        <w:t>предпринимательского проекта, представленного для участия в конкурсе</w:t>
      </w:r>
    </w:p>
    <w:p w:rsidR="00FB274C" w:rsidRPr="001433F2" w:rsidRDefault="00FB274C" w:rsidP="00FB274C">
      <w:pPr>
        <w:pStyle w:val="ConsPlusNonformat"/>
        <w:widowControl/>
        <w:jc w:val="center"/>
        <w:rPr>
          <w:rFonts w:ascii="Arial" w:hAnsi="Arial" w:cs="Arial"/>
          <w:sz w:val="24"/>
          <w:szCs w:val="24"/>
        </w:rPr>
      </w:pPr>
      <w:r w:rsidRPr="001433F2">
        <w:rPr>
          <w:rFonts w:ascii="Arial" w:hAnsi="Arial" w:cs="Arial"/>
          <w:sz w:val="24"/>
          <w:szCs w:val="24"/>
        </w:rPr>
        <w:t>предпринимательских проектов «Первый шаг»</w:t>
      </w:r>
    </w:p>
    <w:p w:rsidR="00FB274C" w:rsidRPr="001433F2" w:rsidRDefault="00FB274C" w:rsidP="00FB274C">
      <w:pPr>
        <w:pStyle w:val="ConsPlusNonformat"/>
        <w:widowControl/>
        <w:rPr>
          <w:rFonts w:ascii="Arial" w:hAnsi="Arial" w:cs="Arial"/>
          <w:sz w:val="24"/>
          <w:szCs w:val="24"/>
        </w:rPr>
      </w:pPr>
    </w:p>
    <w:p w:rsidR="00FB274C" w:rsidRPr="001433F2" w:rsidRDefault="00FB274C" w:rsidP="00FB274C">
      <w:pPr>
        <w:pStyle w:val="ConsPlusNonformat"/>
        <w:widowControl/>
        <w:jc w:val="both"/>
        <w:rPr>
          <w:rFonts w:ascii="Arial" w:hAnsi="Arial" w:cs="Arial"/>
          <w:sz w:val="24"/>
          <w:szCs w:val="24"/>
        </w:rPr>
      </w:pPr>
      <w:r w:rsidRPr="001433F2">
        <w:rPr>
          <w:rFonts w:ascii="Arial" w:hAnsi="Arial" w:cs="Arial"/>
          <w:sz w:val="24"/>
          <w:szCs w:val="24"/>
        </w:rPr>
        <w:t>Наименование юридического лица (Ф.И.О. индивидуального предпринимателя)  (далее  - участника), претендующего на участие в конкурсе предпринимательских проектов «Первый шаг»_________________________________________________________________</w:t>
      </w:r>
    </w:p>
    <w:p w:rsidR="00FB274C" w:rsidRPr="001433F2" w:rsidRDefault="00FB274C" w:rsidP="00FB274C">
      <w:pPr>
        <w:pStyle w:val="ConsPlusNonformat"/>
        <w:widowControl/>
        <w:rPr>
          <w:rFonts w:ascii="Arial" w:hAnsi="Arial" w:cs="Arial"/>
          <w:sz w:val="24"/>
          <w:szCs w:val="24"/>
        </w:rPr>
      </w:pPr>
      <w:r w:rsidRPr="001433F2">
        <w:rPr>
          <w:rFonts w:ascii="Arial" w:hAnsi="Arial" w:cs="Arial"/>
          <w:sz w:val="24"/>
          <w:szCs w:val="24"/>
        </w:rPr>
        <w:t>_____________________________________________________________________________</w:t>
      </w:r>
    </w:p>
    <w:p w:rsidR="00FB274C" w:rsidRPr="001433F2" w:rsidRDefault="00FB274C" w:rsidP="00FB274C">
      <w:pPr>
        <w:pStyle w:val="ConsPlusNonformat"/>
        <w:widowControl/>
        <w:rPr>
          <w:rFonts w:ascii="Arial" w:hAnsi="Arial" w:cs="Arial"/>
          <w:sz w:val="24"/>
          <w:szCs w:val="24"/>
        </w:rPr>
      </w:pPr>
      <w:r w:rsidRPr="001433F2">
        <w:rPr>
          <w:rFonts w:ascii="Arial" w:hAnsi="Arial" w:cs="Arial"/>
          <w:sz w:val="24"/>
          <w:szCs w:val="24"/>
        </w:rPr>
        <w:t>Наименование проекта, претендующего на получение субсидии ______________________</w:t>
      </w:r>
    </w:p>
    <w:p w:rsidR="00FB274C" w:rsidRPr="001433F2" w:rsidRDefault="00FB274C" w:rsidP="00FB274C">
      <w:pPr>
        <w:pStyle w:val="ConsPlusNonformat"/>
        <w:widowControl/>
        <w:rPr>
          <w:rFonts w:ascii="Arial" w:hAnsi="Arial" w:cs="Arial"/>
          <w:sz w:val="24"/>
          <w:szCs w:val="24"/>
        </w:rPr>
      </w:pPr>
      <w:r w:rsidRPr="001433F2">
        <w:rPr>
          <w:rFonts w:ascii="Arial" w:hAnsi="Arial" w:cs="Arial"/>
          <w:sz w:val="24"/>
          <w:szCs w:val="24"/>
        </w:rPr>
        <w:t>_____________________________________________________________________________</w:t>
      </w:r>
    </w:p>
    <w:p w:rsidR="00FB274C" w:rsidRPr="001433F2" w:rsidRDefault="00FB274C" w:rsidP="00FB274C">
      <w:pPr>
        <w:pStyle w:val="ConsPlusNonformat"/>
        <w:widowControl/>
        <w:rPr>
          <w:rFonts w:ascii="Arial" w:hAnsi="Arial" w:cs="Arial"/>
          <w:sz w:val="24"/>
          <w:szCs w:val="24"/>
        </w:rPr>
      </w:pPr>
      <w:r w:rsidRPr="001433F2">
        <w:rPr>
          <w:rFonts w:ascii="Arial" w:hAnsi="Arial" w:cs="Arial"/>
          <w:sz w:val="24"/>
          <w:szCs w:val="24"/>
        </w:rPr>
        <w:t>Ожидаемый социально-экономический эффект от реализации проекта, претендующего на получение субсидии____________________________________________________________</w:t>
      </w:r>
    </w:p>
    <w:p w:rsidR="00FB274C" w:rsidRPr="001433F2" w:rsidRDefault="00FB274C" w:rsidP="00FB274C">
      <w:pPr>
        <w:pStyle w:val="ConsPlusNonformat"/>
        <w:widowControl/>
        <w:rPr>
          <w:rFonts w:ascii="Arial" w:hAnsi="Arial" w:cs="Arial"/>
          <w:sz w:val="24"/>
          <w:szCs w:val="24"/>
        </w:rPr>
      </w:pPr>
      <w:r w:rsidRPr="001433F2">
        <w:rPr>
          <w:rFonts w:ascii="Arial" w:hAnsi="Arial" w:cs="Arial"/>
          <w:sz w:val="24"/>
          <w:szCs w:val="24"/>
        </w:rPr>
        <w:t>_____________________________________________________________________________</w:t>
      </w:r>
    </w:p>
    <w:p w:rsidR="00FB274C" w:rsidRPr="001433F2" w:rsidRDefault="00FB274C" w:rsidP="00FB274C">
      <w:pPr>
        <w:autoSpaceDE w:val="0"/>
        <w:autoSpaceDN w:val="0"/>
        <w:adjustRightInd w:val="0"/>
        <w:rPr>
          <w:rFonts w:ascii="Arial" w:hAnsi="Arial" w:cs="Arial"/>
        </w:rPr>
      </w:pPr>
    </w:p>
    <w:tbl>
      <w:tblPr>
        <w:tblW w:w="9640" w:type="dxa"/>
        <w:tblInd w:w="70" w:type="dxa"/>
        <w:tblLayout w:type="fixed"/>
        <w:tblCellMar>
          <w:left w:w="70" w:type="dxa"/>
          <w:right w:w="70" w:type="dxa"/>
        </w:tblCellMar>
        <w:tblLook w:val="0000"/>
      </w:tblPr>
      <w:tblGrid>
        <w:gridCol w:w="395"/>
        <w:gridCol w:w="4283"/>
        <w:gridCol w:w="1134"/>
        <w:gridCol w:w="1276"/>
        <w:gridCol w:w="1276"/>
        <w:gridCol w:w="1276"/>
      </w:tblGrid>
      <w:tr w:rsidR="00FB274C" w:rsidRPr="001433F2" w:rsidTr="002C7AAC">
        <w:trPr>
          <w:cantSplit/>
          <w:trHeight w:val="364"/>
        </w:trPr>
        <w:tc>
          <w:tcPr>
            <w:tcW w:w="39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pStyle w:val="ConsPlusCell"/>
              <w:rPr>
                <w:sz w:val="24"/>
                <w:szCs w:val="24"/>
              </w:rPr>
            </w:pPr>
            <w:r w:rsidRPr="001433F2">
              <w:rPr>
                <w:sz w:val="24"/>
                <w:szCs w:val="24"/>
              </w:rPr>
              <w:t>NN</w:t>
            </w:r>
            <w:r w:rsidRPr="001433F2">
              <w:rPr>
                <w:sz w:val="24"/>
                <w:szCs w:val="24"/>
              </w:rPr>
              <w:br/>
              <w:t>пп</w:t>
            </w:r>
          </w:p>
        </w:tc>
        <w:tc>
          <w:tcPr>
            <w:tcW w:w="4283"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pStyle w:val="ConsPlusCell"/>
              <w:rPr>
                <w:sz w:val="24"/>
                <w:szCs w:val="24"/>
              </w:rPr>
            </w:pPr>
            <w:r w:rsidRPr="001433F2">
              <w:rPr>
                <w:sz w:val="24"/>
                <w:szCs w:val="24"/>
              </w:rPr>
              <w:t xml:space="preserve">Показатели проекта, претендующего на   муниципальную поддержку </w:t>
            </w:r>
          </w:p>
        </w:tc>
        <w:tc>
          <w:tcPr>
            <w:tcW w:w="1134"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pStyle w:val="ConsPlusCell"/>
              <w:ind w:right="-70"/>
              <w:jc w:val="center"/>
              <w:rPr>
                <w:sz w:val="24"/>
                <w:szCs w:val="24"/>
              </w:rPr>
            </w:pPr>
            <w:r w:rsidRPr="001433F2">
              <w:rPr>
                <w:sz w:val="24"/>
                <w:szCs w:val="24"/>
              </w:rPr>
              <w:t>1 квартал реализации проекта</w:t>
            </w:r>
          </w:p>
        </w:tc>
        <w:tc>
          <w:tcPr>
            <w:tcW w:w="1276"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rPr>
                <w:rFonts w:ascii="Arial" w:hAnsi="Arial" w:cs="Arial"/>
              </w:rPr>
            </w:pPr>
            <w:r w:rsidRPr="001433F2">
              <w:rPr>
                <w:rFonts w:ascii="Arial" w:hAnsi="Arial" w:cs="Arial"/>
              </w:rPr>
              <w:t>2 квартал реализации проекта</w:t>
            </w:r>
          </w:p>
        </w:tc>
        <w:tc>
          <w:tcPr>
            <w:tcW w:w="1276"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rPr>
                <w:rFonts w:ascii="Arial" w:hAnsi="Arial" w:cs="Arial"/>
              </w:rPr>
            </w:pPr>
            <w:r w:rsidRPr="001433F2">
              <w:rPr>
                <w:rFonts w:ascii="Arial" w:hAnsi="Arial" w:cs="Arial"/>
              </w:rPr>
              <w:t>3 квартал реализации проекта</w:t>
            </w:r>
          </w:p>
        </w:tc>
        <w:tc>
          <w:tcPr>
            <w:tcW w:w="1276"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rPr>
                <w:rFonts w:ascii="Arial" w:hAnsi="Arial" w:cs="Arial"/>
              </w:rPr>
            </w:pPr>
            <w:r w:rsidRPr="001433F2">
              <w:rPr>
                <w:rFonts w:ascii="Arial" w:hAnsi="Arial" w:cs="Arial"/>
              </w:rPr>
              <w:t>4 квартал реализации проекта</w:t>
            </w:r>
          </w:p>
        </w:tc>
      </w:tr>
      <w:tr w:rsidR="00FB274C" w:rsidRPr="001433F2" w:rsidTr="002C7AAC">
        <w:trPr>
          <w:cantSplit/>
          <w:trHeight w:val="606"/>
        </w:trPr>
        <w:tc>
          <w:tcPr>
            <w:tcW w:w="39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pStyle w:val="ConsPlusCell"/>
              <w:rPr>
                <w:sz w:val="24"/>
                <w:szCs w:val="24"/>
              </w:rPr>
            </w:pPr>
            <w:r w:rsidRPr="001433F2">
              <w:rPr>
                <w:sz w:val="24"/>
                <w:szCs w:val="24"/>
              </w:rPr>
              <w:t>1</w:t>
            </w:r>
          </w:p>
        </w:tc>
        <w:tc>
          <w:tcPr>
            <w:tcW w:w="4283"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pStyle w:val="ConsPlusCell"/>
              <w:rPr>
                <w:sz w:val="24"/>
                <w:szCs w:val="24"/>
              </w:rPr>
            </w:pPr>
            <w:r w:rsidRPr="001433F2">
              <w:rPr>
                <w:sz w:val="24"/>
                <w:szCs w:val="24"/>
              </w:rPr>
              <w:t>Рабочие места по проекту - всего,  в том числе:</w:t>
            </w:r>
          </w:p>
          <w:p w:rsidR="00FB274C" w:rsidRPr="001433F2" w:rsidRDefault="00FB274C" w:rsidP="002C7AAC">
            <w:pPr>
              <w:pStyle w:val="ConsPlusCell"/>
              <w:rPr>
                <w:sz w:val="24"/>
                <w:szCs w:val="24"/>
              </w:rPr>
            </w:pPr>
            <w:r w:rsidRPr="001433F2">
              <w:rPr>
                <w:sz w:val="24"/>
                <w:szCs w:val="24"/>
              </w:rPr>
              <w:t xml:space="preserve">1) действующие рабочие места; </w:t>
            </w:r>
          </w:p>
          <w:p w:rsidR="00FB274C" w:rsidRPr="001433F2" w:rsidRDefault="00FB274C" w:rsidP="002C7AAC">
            <w:pPr>
              <w:pStyle w:val="ConsPlusCell"/>
              <w:rPr>
                <w:sz w:val="24"/>
                <w:szCs w:val="24"/>
              </w:rPr>
            </w:pPr>
            <w:r w:rsidRPr="001433F2">
              <w:rPr>
                <w:sz w:val="24"/>
                <w:szCs w:val="24"/>
              </w:rPr>
              <w:t>2) вновь созданные рабочие  места</w:t>
            </w:r>
          </w:p>
        </w:tc>
        <w:tc>
          <w:tcPr>
            <w:tcW w:w="1134"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pStyle w:val="ConsPlusCell"/>
              <w:jc w:val="center"/>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pStyle w:val="ConsPlusCell"/>
              <w:jc w:val="center"/>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pStyle w:val="ConsPlusCell"/>
              <w:jc w:val="center"/>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pStyle w:val="ConsPlusCell"/>
              <w:jc w:val="center"/>
              <w:rPr>
                <w:sz w:val="24"/>
                <w:szCs w:val="24"/>
              </w:rPr>
            </w:pPr>
          </w:p>
        </w:tc>
      </w:tr>
      <w:tr w:rsidR="00FB274C" w:rsidRPr="001433F2" w:rsidTr="002C7AAC">
        <w:trPr>
          <w:cantSplit/>
          <w:trHeight w:val="727"/>
        </w:trPr>
        <w:tc>
          <w:tcPr>
            <w:tcW w:w="39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pStyle w:val="ConsPlusCell"/>
              <w:rPr>
                <w:sz w:val="24"/>
                <w:szCs w:val="24"/>
              </w:rPr>
            </w:pPr>
            <w:r w:rsidRPr="001433F2">
              <w:rPr>
                <w:sz w:val="24"/>
                <w:szCs w:val="24"/>
              </w:rPr>
              <w:t>2</w:t>
            </w:r>
          </w:p>
        </w:tc>
        <w:tc>
          <w:tcPr>
            <w:tcW w:w="4283"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pStyle w:val="ConsPlusCell"/>
              <w:rPr>
                <w:sz w:val="24"/>
                <w:szCs w:val="24"/>
              </w:rPr>
            </w:pPr>
            <w:r w:rsidRPr="001433F2">
              <w:rPr>
                <w:sz w:val="24"/>
                <w:szCs w:val="24"/>
              </w:rPr>
              <w:t>Средняя заработная плата по проекту - всего  (рублей/месяц),</w:t>
            </w:r>
          </w:p>
          <w:p w:rsidR="00FB274C" w:rsidRPr="001433F2" w:rsidRDefault="00FB274C" w:rsidP="002C7AAC">
            <w:pPr>
              <w:pStyle w:val="ConsPlusCell"/>
              <w:rPr>
                <w:sz w:val="24"/>
                <w:szCs w:val="24"/>
              </w:rPr>
            </w:pPr>
            <w:r w:rsidRPr="001433F2">
              <w:rPr>
                <w:sz w:val="24"/>
                <w:szCs w:val="24"/>
              </w:rPr>
              <w:t xml:space="preserve">в том числе: </w:t>
            </w:r>
          </w:p>
          <w:p w:rsidR="00FB274C" w:rsidRPr="001433F2" w:rsidRDefault="00FB274C" w:rsidP="002C7AAC">
            <w:pPr>
              <w:pStyle w:val="ConsPlusCell"/>
              <w:rPr>
                <w:sz w:val="24"/>
                <w:szCs w:val="24"/>
              </w:rPr>
            </w:pPr>
            <w:r w:rsidRPr="001433F2">
              <w:rPr>
                <w:sz w:val="24"/>
                <w:szCs w:val="24"/>
              </w:rPr>
              <w:t xml:space="preserve">1) руководящего звена;  </w:t>
            </w:r>
          </w:p>
          <w:p w:rsidR="00FB274C" w:rsidRPr="001433F2" w:rsidRDefault="00FB274C" w:rsidP="002C7AAC">
            <w:pPr>
              <w:pStyle w:val="ConsPlusCell"/>
              <w:rPr>
                <w:sz w:val="24"/>
                <w:szCs w:val="24"/>
              </w:rPr>
            </w:pPr>
            <w:r w:rsidRPr="001433F2">
              <w:rPr>
                <w:sz w:val="24"/>
                <w:szCs w:val="24"/>
              </w:rPr>
              <w:t xml:space="preserve">2) производственного персонала </w:t>
            </w:r>
          </w:p>
        </w:tc>
        <w:tc>
          <w:tcPr>
            <w:tcW w:w="1134"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pStyle w:val="ConsPlusCell"/>
              <w:jc w:val="center"/>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pStyle w:val="ConsPlusCell"/>
              <w:jc w:val="center"/>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pStyle w:val="ConsPlusCell"/>
              <w:jc w:val="center"/>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pStyle w:val="ConsPlusCell"/>
              <w:jc w:val="center"/>
              <w:rPr>
                <w:sz w:val="24"/>
                <w:szCs w:val="24"/>
              </w:rPr>
            </w:pPr>
          </w:p>
        </w:tc>
      </w:tr>
      <w:tr w:rsidR="00FB274C" w:rsidRPr="001433F2" w:rsidTr="002C7AAC">
        <w:trPr>
          <w:cantSplit/>
          <w:trHeight w:val="848"/>
        </w:trPr>
        <w:tc>
          <w:tcPr>
            <w:tcW w:w="39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pStyle w:val="ConsPlusCell"/>
              <w:rPr>
                <w:sz w:val="24"/>
                <w:szCs w:val="24"/>
              </w:rPr>
            </w:pPr>
            <w:r w:rsidRPr="001433F2">
              <w:rPr>
                <w:sz w:val="24"/>
                <w:szCs w:val="24"/>
              </w:rPr>
              <w:t>4</w:t>
            </w:r>
          </w:p>
        </w:tc>
        <w:tc>
          <w:tcPr>
            <w:tcW w:w="4283"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pStyle w:val="ConsPlusCell"/>
              <w:rPr>
                <w:sz w:val="24"/>
                <w:szCs w:val="24"/>
              </w:rPr>
            </w:pPr>
            <w:r w:rsidRPr="001433F2">
              <w:rPr>
                <w:sz w:val="24"/>
                <w:szCs w:val="24"/>
              </w:rPr>
              <w:t xml:space="preserve">Налоговые отчисления по проекту - всего   (тыс. рублей),      </w:t>
            </w:r>
            <w:r w:rsidRPr="001433F2">
              <w:rPr>
                <w:sz w:val="24"/>
                <w:szCs w:val="24"/>
              </w:rPr>
              <w:br/>
              <w:t xml:space="preserve">в том числе:  </w:t>
            </w:r>
          </w:p>
          <w:p w:rsidR="00FB274C" w:rsidRPr="001433F2" w:rsidRDefault="00FB274C" w:rsidP="002C7AAC">
            <w:pPr>
              <w:pStyle w:val="ConsPlusCell"/>
              <w:rPr>
                <w:sz w:val="24"/>
                <w:szCs w:val="24"/>
              </w:rPr>
            </w:pPr>
            <w:r w:rsidRPr="001433F2">
              <w:rPr>
                <w:sz w:val="24"/>
                <w:szCs w:val="24"/>
              </w:rPr>
              <w:t xml:space="preserve">1) отчисления в ПФР;  </w:t>
            </w:r>
          </w:p>
          <w:p w:rsidR="00FB274C" w:rsidRPr="001433F2" w:rsidRDefault="00FB274C" w:rsidP="002C7AAC">
            <w:pPr>
              <w:pStyle w:val="ConsPlusCell"/>
              <w:rPr>
                <w:sz w:val="24"/>
                <w:szCs w:val="24"/>
              </w:rPr>
            </w:pPr>
            <w:r w:rsidRPr="001433F2">
              <w:rPr>
                <w:sz w:val="24"/>
                <w:szCs w:val="24"/>
              </w:rPr>
              <w:t xml:space="preserve">2) НДФЛ;  </w:t>
            </w:r>
          </w:p>
          <w:p w:rsidR="00FB274C" w:rsidRPr="001433F2" w:rsidRDefault="00FB274C" w:rsidP="002C7AAC">
            <w:pPr>
              <w:pStyle w:val="ConsPlusCell"/>
              <w:rPr>
                <w:sz w:val="24"/>
                <w:szCs w:val="24"/>
              </w:rPr>
            </w:pPr>
            <w:r w:rsidRPr="001433F2">
              <w:rPr>
                <w:sz w:val="24"/>
                <w:szCs w:val="24"/>
              </w:rPr>
              <w:t>3) Налог на прибыль (УСН, ЕНВД, ЕСХН)</w:t>
            </w:r>
          </w:p>
          <w:p w:rsidR="00FB274C" w:rsidRPr="001433F2" w:rsidRDefault="00FB274C" w:rsidP="002C7AAC">
            <w:pPr>
              <w:pStyle w:val="ConsPlusCell"/>
              <w:rPr>
                <w:sz w:val="24"/>
                <w:szCs w:val="24"/>
              </w:rPr>
            </w:pPr>
            <w:r w:rsidRPr="001433F2">
              <w:rPr>
                <w:sz w:val="24"/>
                <w:szCs w:val="24"/>
              </w:rPr>
              <w:t>4) Иные платежи</w:t>
            </w:r>
          </w:p>
        </w:tc>
        <w:tc>
          <w:tcPr>
            <w:tcW w:w="1134"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pStyle w:val="ConsPlusCell"/>
              <w:jc w:val="center"/>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pStyle w:val="ConsPlusCell"/>
              <w:jc w:val="center"/>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pStyle w:val="ConsPlusCell"/>
              <w:jc w:val="center"/>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pStyle w:val="ConsPlusCell"/>
              <w:jc w:val="center"/>
              <w:rPr>
                <w:sz w:val="24"/>
                <w:szCs w:val="24"/>
              </w:rPr>
            </w:pPr>
          </w:p>
        </w:tc>
      </w:tr>
      <w:tr w:rsidR="00FB274C" w:rsidRPr="001433F2" w:rsidTr="002C7AAC">
        <w:trPr>
          <w:cantSplit/>
          <w:trHeight w:val="364"/>
        </w:trPr>
        <w:tc>
          <w:tcPr>
            <w:tcW w:w="39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pStyle w:val="ConsPlusCell"/>
              <w:rPr>
                <w:sz w:val="24"/>
                <w:szCs w:val="24"/>
              </w:rPr>
            </w:pPr>
            <w:r w:rsidRPr="001433F2">
              <w:rPr>
                <w:sz w:val="24"/>
                <w:szCs w:val="24"/>
              </w:rPr>
              <w:lastRenderedPageBreak/>
              <w:t>5</w:t>
            </w:r>
          </w:p>
        </w:tc>
        <w:tc>
          <w:tcPr>
            <w:tcW w:w="4283"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pStyle w:val="ConsPlusCell"/>
              <w:rPr>
                <w:sz w:val="24"/>
                <w:szCs w:val="24"/>
              </w:rPr>
            </w:pPr>
            <w:r w:rsidRPr="001433F2">
              <w:rPr>
                <w:sz w:val="24"/>
                <w:szCs w:val="24"/>
              </w:rPr>
              <w:t xml:space="preserve">Объем производства продукции (выполнения   работ, оказания услуг) (тыс. рублей)  </w:t>
            </w:r>
          </w:p>
        </w:tc>
        <w:tc>
          <w:tcPr>
            <w:tcW w:w="1134"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pStyle w:val="ConsPlusCell"/>
              <w:jc w:val="center"/>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pStyle w:val="ConsPlusCell"/>
              <w:jc w:val="center"/>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pStyle w:val="ConsPlusCell"/>
              <w:jc w:val="center"/>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pStyle w:val="ConsPlusCell"/>
              <w:jc w:val="center"/>
              <w:rPr>
                <w:sz w:val="24"/>
                <w:szCs w:val="24"/>
              </w:rPr>
            </w:pPr>
          </w:p>
        </w:tc>
      </w:tr>
    </w:tbl>
    <w:p w:rsidR="00FB274C" w:rsidRPr="001433F2" w:rsidRDefault="00FB274C" w:rsidP="00FB274C">
      <w:pPr>
        <w:autoSpaceDE w:val="0"/>
        <w:autoSpaceDN w:val="0"/>
        <w:adjustRightInd w:val="0"/>
        <w:ind w:firstLine="540"/>
        <w:rPr>
          <w:rFonts w:ascii="Arial" w:hAnsi="Arial" w:cs="Arial"/>
        </w:rPr>
      </w:pPr>
    </w:p>
    <w:p w:rsidR="00FB274C" w:rsidRPr="001433F2" w:rsidRDefault="00FB274C" w:rsidP="00FB274C">
      <w:pPr>
        <w:autoSpaceDE w:val="0"/>
        <w:autoSpaceDN w:val="0"/>
        <w:adjustRightInd w:val="0"/>
        <w:ind w:firstLine="540"/>
        <w:jc w:val="both"/>
        <w:rPr>
          <w:rFonts w:ascii="Arial" w:hAnsi="Arial" w:cs="Arial"/>
        </w:rPr>
      </w:pPr>
      <w:r w:rsidRPr="001433F2">
        <w:rPr>
          <w:rFonts w:ascii="Arial" w:hAnsi="Arial" w:cs="Arial"/>
        </w:rPr>
        <w:t>Руководитель юридического лица</w:t>
      </w:r>
    </w:p>
    <w:p w:rsidR="00FB274C" w:rsidRPr="001433F2" w:rsidRDefault="00FB274C" w:rsidP="00FB274C">
      <w:pPr>
        <w:autoSpaceDE w:val="0"/>
        <w:autoSpaceDN w:val="0"/>
        <w:adjustRightInd w:val="0"/>
        <w:ind w:firstLine="540"/>
        <w:jc w:val="both"/>
        <w:rPr>
          <w:rFonts w:ascii="Arial" w:hAnsi="Arial" w:cs="Arial"/>
        </w:rPr>
      </w:pPr>
      <w:r w:rsidRPr="001433F2">
        <w:rPr>
          <w:rFonts w:ascii="Arial" w:hAnsi="Arial" w:cs="Arial"/>
        </w:rPr>
        <w:t>(индивидуальный предприниматель) ___________________________ /Ф.И.О./</w:t>
      </w:r>
    </w:p>
    <w:p w:rsidR="00FB274C" w:rsidRPr="001433F2" w:rsidRDefault="00FB274C" w:rsidP="00FB274C">
      <w:pPr>
        <w:autoSpaceDE w:val="0"/>
        <w:autoSpaceDN w:val="0"/>
        <w:adjustRightInd w:val="0"/>
        <w:ind w:firstLine="540"/>
        <w:jc w:val="both"/>
        <w:rPr>
          <w:rFonts w:ascii="Arial" w:hAnsi="Arial" w:cs="Arial"/>
        </w:rPr>
      </w:pPr>
    </w:p>
    <w:p w:rsidR="00FB274C" w:rsidRPr="001433F2" w:rsidRDefault="00FB274C" w:rsidP="00FB274C">
      <w:pPr>
        <w:autoSpaceDE w:val="0"/>
        <w:autoSpaceDN w:val="0"/>
        <w:adjustRightInd w:val="0"/>
        <w:ind w:firstLine="540"/>
        <w:jc w:val="both"/>
        <w:rPr>
          <w:rFonts w:ascii="Arial" w:hAnsi="Arial" w:cs="Arial"/>
        </w:rPr>
      </w:pPr>
      <w:r w:rsidRPr="001433F2">
        <w:rPr>
          <w:rFonts w:ascii="Arial" w:hAnsi="Arial" w:cs="Arial"/>
        </w:rPr>
        <w:t>М.П.</w:t>
      </w:r>
    </w:p>
    <w:p w:rsidR="00FB274C" w:rsidRPr="001433F2" w:rsidRDefault="00FB274C" w:rsidP="00FB274C">
      <w:pPr>
        <w:autoSpaceDE w:val="0"/>
        <w:autoSpaceDN w:val="0"/>
        <w:adjustRightInd w:val="0"/>
        <w:ind w:firstLine="540"/>
        <w:jc w:val="both"/>
        <w:rPr>
          <w:rFonts w:ascii="Arial" w:hAnsi="Arial" w:cs="Arial"/>
        </w:rPr>
      </w:pPr>
      <w:r w:rsidRPr="001433F2">
        <w:rPr>
          <w:rFonts w:ascii="Arial" w:hAnsi="Arial" w:cs="Arial"/>
        </w:rPr>
        <w:t>"____" ____________ 20__ год</w:t>
      </w:r>
    </w:p>
    <w:p w:rsidR="00E8102A" w:rsidRPr="001433F2" w:rsidRDefault="00E8102A" w:rsidP="00FB274C">
      <w:pPr>
        <w:autoSpaceDE w:val="0"/>
        <w:autoSpaceDN w:val="0"/>
        <w:adjustRightInd w:val="0"/>
        <w:jc w:val="right"/>
        <w:outlineLvl w:val="1"/>
        <w:rPr>
          <w:rFonts w:ascii="Arial" w:hAnsi="Arial" w:cs="Arial"/>
        </w:rPr>
      </w:pPr>
    </w:p>
    <w:p w:rsidR="00FB274C" w:rsidRPr="001433F2" w:rsidRDefault="00FB274C" w:rsidP="00FB274C">
      <w:pPr>
        <w:autoSpaceDE w:val="0"/>
        <w:autoSpaceDN w:val="0"/>
        <w:adjustRightInd w:val="0"/>
        <w:jc w:val="right"/>
        <w:outlineLvl w:val="1"/>
        <w:rPr>
          <w:rFonts w:ascii="Arial" w:hAnsi="Arial" w:cs="Arial"/>
        </w:rPr>
      </w:pPr>
      <w:r w:rsidRPr="001433F2">
        <w:rPr>
          <w:rFonts w:ascii="Arial" w:hAnsi="Arial" w:cs="Arial"/>
        </w:rPr>
        <w:t>Форма N 3</w:t>
      </w:r>
    </w:p>
    <w:p w:rsidR="00FB274C" w:rsidRPr="001433F2" w:rsidRDefault="00FB274C" w:rsidP="00FB274C">
      <w:pPr>
        <w:autoSpaceDE w:val="0"/>
        <w:autoSpaceDN w:val="0"/>
        <w:adjustRightInd w:val="0"/>
        <w:ind w:left="5529"/>
        <w:jc w:val="right"/>
        <w:rPr>
          <w:rFonts w:ascii="Arial" w:hAnsi="Arial" w:cs="Arial"/>
        </w:rPr>
      </w:pPr>
      <w:r w:rsidRPr="001433F2">
        <w:rPr>
          <w:rFonts w:ascii="Arial" w:hAnsi="Arial" w:cs="Arial"/>
        </w:rPr>
        <w:t>к Порядку</w:t>
      </w:r>
    </w:p>
    <w:p w:rsidR="00FB274C" w:rsidRPr="001433F2" w:rsidRDefault="00FB274C" w:rsidP="00FB274C">
      <w:pPr>
        <w:autoSpaceDE w:val="0"/>
        <w:autoSpaceDN w:val="0"/>
        <w:adjustRightInd w:val="0"/>
        <w:ind w:left="5529"/>
        <w:jc w:val="right"/>
        <w:rPr>
          <w:rFonts w:ascii="Arial" w:hAnsi="Arial" w:cs="Arial"/>
        </w:rPr>
      </w:pPr>
      <w:r w:rsidRPr="001433F2">
        <w:rPr>
          <w:rFonts w:ascii="Arial" w:hAnsi="Arial" w:cs="Arial"/>
        </w:rPr>
        <w:t>о конкурсе предпринимательских проектов субъектов малого предпринимательства «Первый шаг»</w:t>
      </w:r>
    </w:p>
    <w:p w:rsidR="00FB274C" w:rsidRPr="001433F2" w:rsidRDefault="00FB274C" w:rsidP="00FB274C">
      <w:pPr>
        <w:autoSpaceDE w:val="0"/>
        <w:autoSpaceDN w:val="0"/>
        <w:adjustRightInd w:val="0"/>
        <w:ind w:left="5812"/>
        <w:jc w:val="both"/>
        <w:rPr>
          <w:rFonts w:ascii="Arial" w:hAnsi="Arial" w:cs="Arial"/>
        </w:rPr>
      </w:pPr>
    </w:p>
    <w:p w:rsidR="00FB274C" w:rsidRPr="001433F2" w:rsidRDefault="00FB274C" w:rsidP="00FB274C">
      <w:pPr>
        <w:pStyle w:val="ConsPlusNonformat"/>
        <w:widowControl/>
        <w:ind w:left="5812"/>
        <w:jc w:val="right"/>
        <w:rPr>
          <w:rFonts w:ascii="Arial" w:hAnsi="Arial" w:cs="Arial"/>
          <w:sz w:val="24"/>
          <w:szCs w:val="24"/>
        </w:rPr>
      </w:pPr>
      <w:r w:rsidRPr="001433F2">
        <w:rPr>
          <w:rFonts w:ascii="Arial" w:hAnsi="Arial" w:cs="Arial"/>
          <w:sz w:val="24"/>
          <w:szCs w:val="24"/>
        </w:rPr>
        <w:t>В  конкурсную  комиссию по проведению конкурса предпринимательских проектов «Первый шаг»</w:t>
      </w:r>
    </w:p>
    <w:p w:rsidR="00FB274C" w:rsidRPr="001433F2" w:rsidRDefault="00FB274C" w:rsidP="00FB274C">
      <w:pPr>
        <w:pStyle w:val="ConsPlusNonformat"/>
        <w:widowControl/>
        <w:rPr>
          <w:rFonts w:ascii="Arial" w:hAnsi="Arial" w:cs="Arial"/>
          <w:sz w:val="24"/>
          <w:szCs w:val="24"/>
        </w:rPr>
      </w:pPr>
    </w:p>
    <w:p w:rsidR="00FB274C" w:rsidRPr="001433F2" w:rsidRDefault="00FB274C" w:rsidP="00FB274C">
      <w:pPr>
        <w:pStyle w:val="ConsPlusNonformat"/>
        <w:widowControl/>
        <w:jc w:val="center"/>
        <w:rPr>
          <w:rFonts w:ascii="Arial" w:hAnsi="Arial" w:cs="Arial"/>
          <w:sz w:val="24"/>
          <w:szCs w:val="24"/>
        </w:rPr>
      </w:pPr>
      <w:r w:rsidRPr="001433F2">
        <w:rPr>
          <w:rFonts w:ascii="Arial" w:hAnsi="Arial" w:cs="Arial"/>
          <w:sz w:val="24"/>
          <w:szCs w:val="24"/>
        </w:rPr>
        <w:t>Смета</w:t>
      </w:r>
    </w:p>
    <w:p w:rsidR="00FB274C" w:rsidRPr="001433F2" w:rsidRDefault="00FB274C" w:rsidP="00FB274C">
      <w:pPr>
        <w:pStyle w:val="ConsPlusNonformat"/>
        <w:widowControl/>
        <w:jc w:val="center"/>
        <w:rPr>
          <w:rFonts w:ascii="Arial" w:hAnsi="Arial" w:cs="Arial"/>
          <w:sz w:val="24"/>
          <w:szCs w:val="24"/>
        </w:rPr>
      </w:pPr>
      <w:r w:rsidRPr="001433F2">
        <w:rPr>
          <w:rFonts w:ascii="Arial" w:hAnsi="Arial" w:cs="Arial"/>
          <w:sz w:val="24"/>
          <w:szCs w:val="24"/>
        </w:rPr>
        <w:t>расходов на реализацию предпринимательского проекта, представленного</w:t>
      </w:r>
    </w:p>
    <w:p w:rsidR="00FB274C" w:rsidRPr="001433F2" w:rsidRDefault="00FB274C" w:rsidP="00FB274C">
      <w:pPr>
        <w:pStyle w:val="ConsPlusNonformat"/>
        <w:widowControl/>
        <w:jc w:val="center"/>
        <w:rPr>
          <w:rFonts w:ascii="Arial" w:hAnsi="Arial" w:cs="Arial"/>
          <w:sz w:val="24"/>
          <w:szCs w:val="24"/>
        </w:rPr>
      </w:pPr>
      <w:r w:rsidRPr="001433F2">
        <w:rPr>
          <w:rFonts w:ascii="Arial" w:hAnsi="Arial" w:cs="Arial"/>
          <w:sz w:val="24"/>
          <w:szCs w:val="24"/>
        </w:rPr>
        <w:t>для участия в конкурсе предпринимательских проектов «Первый шаг»</w:t>
      </w:r>
    </w:p>
    <w:p w:rsidR="00FB274C" w:rsidRPr="001433F2" w:rsidRDefault="00FB274C" w:rsidP="00FB274C">
      <w:pPr>
        <w:pStyle w:val="ConsPlusNonformat"/>
        <w:widowControl/>
        <w:rPr>
          <w:rFonts w:ascii="Arial" w:hAnsi="Arial" w:cs="Arial"/>
          <w:sz w:val="24"/>
          <w:szCs w:val="24"/>
        </w:rPr>
      </w:pPr>
    </w:p>
    <w:p w:rsidR="00FB274C" w:rsidRPr="001433F2" w:rsidRDefault="00FB274C" w:rsidP="00FB274C">
      <w:pPr>
        <w:pStyle w:val="ConsPlusNonformat"/>
        <w:widowControl/>
        <w:jc w:val="both"/>
        <w:rPr>
          <w:rFonts w:ascii="Arial" w:hAnsi="Arial" w:cs="Arial"/>
          <w:sz w:val="24"/>
          <w:szCs w:val="24"/>
        </w:rPr>
      </w:pPr>
      <w:r w:rsidRPr="001433F2">
        <w:rPr>
          <w:rFonts w:ascii="Arial" w:hAnsi="Arial" w:cs="Arial"/>
          <w:sz w:val="24"/>
          <w:szCs w:val="24"/>
        </w:rPr>
        <w:t>Наименование юридического лица (Ф.И.О. индивидуального предпринимателя) (далее  - участника), претендующего на участие в конкурсе предпринимательских проектов «Первый шаг»_________________________________________________________________</w:t>
      </w:r>
    </w:p>
    <w:p w:rsidR="00FB274C" w:rsidRPr="001433F2" w:rsidRDefault="00FB274C" w:rsidP="00FB274C">
      <w:pPr>
        <w:pStyle w:val="ConsPlusNonformat"/>
        <w:widowControl/>
        <w:rPr>
          <w:rFonts w:ascii="Arial" w:hAnsi="Arial" w:cs="Arial"/>
          <w:sz w:val="24"/>
          <w:szCs w:val="24"/>
        </w:rPr>
      </w:pPr>
      <w:r w:rsidRPr="001433F2">
        <w:rPr>
          <w:rFonts w:ascii="Arial" w:hAnsi="Arial" w:cs="Arial"/>
          <w:sz w:val="24"/>
          <w:szCs w:val="24"/>
        </w:rPr>
        <w:t>_____________________________________________________________________________</w:t>
      </w:r>
    </w:p>
    <w:p w:rsidR="00FB274C" w:rsidRPr="001433F2" w:rsidRDefault="00FB274C" w:rsidP="00FB274C">
      <w:pPr>
        <w:pStyle w:val="ConsPlusNonformat"/>
        <w:widowControl/>
        <w:rPr>
          <w:rFonts w:ascii="Arial" w:hAnsi="Arial" w:cs="Arial"/>
          <w:sz w:val="24"/>
          <w:szCs w:val="24"/>
        </w:rPr>
      </w:pPr>
      <w:r w:rsidRPr="001433F2">
        <w:rPr>
          <w:rFonts w:ascii="Arial" w:hAnsi="Arial" w:cs="Arial"/>
          <w:sz w:val="24"/>
          <w:szCs w:val="24"/>
        </w:rPr>
        <w:t>_____________________________________________________________________________</w:t>
      </w:r>
    </w:p>
    <w:p w:rsidR="00FB274C" w:rsidRPr="001433F2" w:rsidRDefault="00FB274C" w:rsidP="00FB274C">
      <w:pPr>
        <w:pStyle w:val="ConsPlusNonformat"/>
        <w:widowControl/>
        <w:rPr>
          <w:rFonts w:ascii="Arial" w:hAnsi="Arial" w:cs="Arial"/>
          <w:sz w:val="24"/>
          <w:szCs w:val="24"/>
        </w:rPr>
      </w:pPr>
      <w:r w:rsidRPr="001433F2">
        <w:rPr>
          <w:rFonts w:ascii="Arial" w:hAnsi="Arial" w:cs="Arial"/>
          <w:sz w:val="24"/>
          <w:szCs w:val="24"/>
        </w:rPr>
        <w:t>Наименование проекта, претендующего на получение субсидии</w:t>
      </w:r>
    </w:p>
    <w:p w:rsidR="00FB274C" w:rsidRPr="001433F2" w:rsidRDefault="00FB274C" w:rsidP="00FB274C">
      <w:pPr>
        <w:pStyle w:val="ConsPlusNonformat"/>
        <w:widowControl/>
        <w:rPr>
          <w:rFonts w:ascii="Arial" w:hAnsi="Arial" w:cs="Arial"/>
          <w:sz w:val="24"/>
          <w:szCs w:val="24"/>
        </w:rPr>
      </w:pPr>
      <w:r w:rsidRPr="001433F2">
        <w:rPr>
          <w:rFonts w:ascii="Arial" w:hAnsi="Arial" w:cs="Arial"/>
          <w:sz w:val="24"/>
          <w:szCs w:val="24"/>
        </w:rPr>
        <w:t>_____________________________________________________________________________</w:t>
      </w:r>
    </w:p>
    <w:p w:rsidR="00FB274C" w:rsidRPr="001433F2" w:rsidRDefault="00FB274C" w:rsidP="00FB274C">
      <w:pPr>
        <w:pStyle w:val="ConsPlusNonformat"/>
        <w:widowControl/>
        <w:rPr>
          <w:rFonts w:ascii="Arial" w:hAnsi="Arial" w:cs="Arial"/>
          <w:sz w:val="24"/>
          <w:szCs w:val="24"/>
        </w:rPr>
      </w:pPr>
      <w:r w:rsidRPr="001433F2">
        <w:rPr>
          <w:rFonts w:ascii="Arial" w:hAnsi="Arial" w:cs="Arial"/>
          <w:sz w:val="24"/>
          <w:szCs w:val="24"/>
        </w:rPr>
        <w:t>_____________________________________________________________________________</w:t>
      </w:r>
    </w:p>
    <w:p w:rsidR="00FB274C" w:rsidRPr="001433F2" w:rsidRDefault="00FB274C" w:rsidP="00FB274C">
      <w:pPr>
        <w:autoSpaceDE w:val="0"/>
        <w:autoSpaceDN w:val="0"/>
        <w:adjustRightInd w:val="0"/>
        <w:ind w:firstLine="540"/>
        <w:rPr>
          <w:rFonts w:ascii="Arial" w:hAnsi="Arial" w:cs="Arial"/>
        </w:rPr>
      </w:pPr>
    </w:p>
    <w:tbl>
      <w:tblPr>
        <w:tblW w:w="9295" w:type="dxa"/>
        <w:tblInd w:w="70" w:type="dxa"/>
        <w:tblLayout w:type="fixed"/>
        <w:tblCellMar>
          <w:left w:w="70" w:type="dxa"/>
          <w:right w:w="70" w:type="dxa"/>
        </w:tblCellMar>
        <w:tblLook w:val="0000"/>
      </w:tblPr>
      <w:tblGrid>
        <w:gridCol w:w="405"/>
        <w:gridCol w:w="4840"/>
        <w:gridCol w:w="1350"/>
        <w:gridCol w:w="1485"/>
        <w:gridCol w:w="1215"/>
      </w:tblGrid>
      <w:tr w:rsidR="00FB274C" w:rsidRPr="001433F2" w:rsidTr="002C7AAC">
        <w:trPr>
          <w:cantSplit/>
          <w:trHeight w:val="360"/>
        </w:trPr>
        <w:tc>
          <w:tcPr>
            <w:tcW w:w="40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pStyle w:val="ConsPlusCell"/>
              <w:jc w:val="center"/>
              <w:rPr>
                <w:sz w:val="24"/>
                <w:szCs w:val="24"/>
              </w:rPr>
            </w:pPr>
            <w:r w:rsidRPr="001433F2">
              <w:rPr>
                <w:sz w:val="24"/>
                <w:szCs w:val="24"/>
              </w:rPr>
              <w:t>NN пп</w:t>
            </w:r>
          </w:p>
        </w:tc>
        <w:tc>
          <w:tcPr>
            <w:tcW w:w="48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pStyle w:val="ConsPlusCell"/>
              <w:jc w:val="center"/>
              <w:rPr>
                <w:sz w:val="24"/>
                <w:szCs w:val="24"/>
              </w:rPr>
            </w:pPr>
            <w:r w:rsidRPr="001433F2">
              <w:rPr>
                <w:sz w:val="24"/>
                <w:szCs w:val="24"/>
              </w:rPr>
              <w:t>Наименование расходов</w:t>
            </w:r>
          </w:p>
        </w:tc>
        <w:tc>
          <w:tcPr>
            <w:tcW w:w="135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pStyle w:val="ConsPlusCell"/>
              <w:jc w:val="center"/>
              <w:rPr>
                <w:sz w:val="24"/>
                <w:szCs w:val="24"/>
              </w:rPr>
            </w:pPr>
            <w:r w:rsidRPr="001433F2">
              <w:rPr>
                <w:sz w:val="24"/>
                <w:szCs w:val="24"/>
              </w:rPr>
              <w:t>Цена   /рублей/</w:t>
            </w:r>
          </w:p>
        </w:tc>
        <w:tc>
          <w:tcPr>
            <w:tcW w:w="148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pStyle w:val="ConsPlusCell"/>
              <w:jc w:val="center"/>
              <w:rPr>
                <w:sz w:val="24"/>
                <w:szCs w:val="24"/>
              </w:rPr>
            </w:pPr>
            <w:r w:rsidRPr="001433F2">
              <w:rPr>
                <w:sz w:val="24"/>
                <w:szCs w:val="24"/>
              </w:rPr>
              <w:t>Количество</w:t>
            </w:r>
          </w:p>
        </w:tc>
        <w:tc>
          <w:tcPr>
            <w:tcW w:w="121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pStyle w:val="ConsPlusCell"/>
              <w:jc w:val="center"/>
              <w:rPr>
                <w:sz w:val="24"/>
                <w:szCs w:val="24"/>
              </w:rPr>
            </w:pPr>
            <w:r w:rsidRPr="001433F2">
              <w:rPr>
                <w:sz w:val="24"/>
                <w:szCs w:val="24"/>
              </w:rPr>
              <w:t>Сумма  /рублей/</w:t>
            </w:r>
          </w:p>
        </w:tc>
      </w:tr>
      <w:tr w:rsidR="00FB274C" w:rsidRPr="001433F2" w:rsidTr="002C7AAC">
        <w:trPr>
          <w:cantSplit/>
          <w:trHeight w:val="360"/>
        </w:trPr>
        <w:tc>
          <w:tcPr>
            <w:tcW w:w="9295" w:type="dxa"/>
            <w:gridSpan w:val="5"/>
            <w:tcBorders>
              <w:top w:val="single" w:sz="6" w:space="0" w:color="auto"/>
              <w:left w:val="single" w:sz="6" w:space="0" w:color="auto"/>
              <w:bottom w:val="single" w:sz="6" w:space="0" w:color="auto"/>
              <w:right w:val="single" w:sz="6" w:space="0" w:color="auto"/>
            </w:tcBorders>
          </w:tcPr>
          <w:p w:rsidR="00FB274C" w:rsidRPr="001433F2" w:rsidRDefault="00FB274C" w:rsidP="002C7AAC">
            <w:pPr>
              <w:pStyle w:val="ConsPlusCell"/>
              <w:rPr>
                <w:sz w:val="24"/>
                <w:szCs w:val="24"/>
              </w:rPr>
            </w:pPr>
            <w:r w:rsidRPr="001433F2">
              <w:rPr>
                <w:sz w:val="24"/>
                <w:szCs w:val="24"/>
              </w:rPr>
              <w:t xml:space="preserve">1. Вложение собственных средств в проект (не менее 30 процентов от суммы  запрашиваемой субсидии) </w:t>
            </w:r>
          </w:p>
        </w:tc>
      </w:tr>
      <w:tr w:rsidR="00FB274C" w:rsidRPr="001433F2" w:rsidTr="002C7AAC">
        <w:trPr>
          <w:cantSplit/>
          <w:trHeight w:val="240"/>
        </w:trPr>
        <w:tc>
          <w:tcPr>
            <w:tcW w:w="40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pStyle w:val="ConsPlusCell"/>
              <w:rPr>
                <w:sz w:val="24"/>
                <w:szCs w:val="24"/>
              </w:rPr>
            </w:pPr>
          </w:p>
        </w:tc>
        <w:tc>
          <w:tcPr>
            <w:tcW w:w="48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pStyle w:val="ConsPlusCell"/>
              <w:rPr>
                <w:sz w:val="24"/>
                <w:szCs w:val="24"/>
              </w:rPr>
            </w:pPr>
          </w:p>
        </w:tc>
        <w:tc>
          <w:tcPr>
            <w:tcW w:w="135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pStyle w:val="ConsPlusCell"/>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pStyle w:val="ConsPlusCell"/>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pStyle w:val="ConsPlusCell"/>
              <w:rPr>
                <w:sz w:val="24"/>
                <w:szCs w:val="24"/>
              </w:rPr>
            </w:pPr>
          </w:p>
        </w:tc>
      </w:tr>
      <w:tr w:rsidR="00FB274C" w:rsidRPr="001433F2" w:rsidTr="002C7AAC">
        <w:trPr>
          <w:cantSplit/>
          <w:trHeight w:val="240"/>
        </w:trPr>
        <w:tc>
          <w:tcPr>
            <w:tcW w:w="40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pStyle w:val="ConsPlusCell"/>
              <w:rPr>
                <w:sz w:val="24"/>
                <w:szCs w:val="24"/>
              </w:rPr>
            </w:pPr>
          </w:p>
        </w:tc>
        <w:tc>
          <w:tcPr>
            <w:tcW w:w="48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pStyle w:val="ConsPlusCell"/>
              <w:rPr>
                <w:sz w:val="24"/>
                <w:szCs w:val="24"/>
              </w:rPr>
            </w:pPr>
          </w:p>
        </w:tc>
        <w:tc>
          <w:tcPr>
            <w:tcW w:w="135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pStyle w:val="ConsPlusCell"/>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pStyle w:val="ConsPlusCell"/>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pStyle w:val="ConsPlusCell"/>
              <w:rPr>
                <w:sz w:val="24"/>
                <w:szCs w:val="24"/>
              </w:rPr>
            </w:pPr>
          </w:p>
        </w:tc>
      </w:tr>
      <w:tr w:rsidR="00FB274C" w:rsidRPr="001433F2" w:rsidTr="002C7AAC">
        <w:trPr>
          <w:cantSplit/>
          <w:trHeight w:val="240"/>
        </w:trPr>
        <w:tc>
          <w:tcPr>
            <w:tcW w:w="40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pStyle w:val="ConsPlusCell"/>
              <w:rPr>
                <w:sz w:val="24"/>
                <w:szCs w:val="24"/>
              </w:rPr>
            </w:pPr>
          </w:p>
        </w:tc>
        <w:tc>
          <w:tcPr>
            <w:tcW w:w="48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pStyle w:val="ConsPlusCell"/>
              <w:rPr>
                <w:sz w:val="24"/>
                <w:szCs w:val="24"/>
              </w:rPr>
            </w:pPr>
            <w:r w:rsidRPr="001433F2">
              <w:rPr>
                <w:sz w:val="24"/>
                <w:szCs w:val="24"/>
              </w:rPr>
              <w:t xml:space="preserve">Итого </w:t>
            </w:r>
          </w:p>
        </w:tc>
        <w:tc>
          <w:tcPr>
            <w:tcW w:w="135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pStyle w:val="ConsPlusCell"/>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pStyle w:val="ConsPlusCell"/>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pStyle w:val="ConsPlusCell"/>
              <w:rPr>
                <w:sz w:val="24"/>
                <w:szCs w:val="24"/>
              </w:rPr>
            </w:pPr>
          </w:p>
        </w:tc>
      </w:tr>
      <w:tr w:rsidR="00FB274C" w:rsidRPr="001433F2" w:rsidTr="002C7AAC">
        <w:trPr>
          <w:cantSplit/>
          <w:trHeight w:val="240"/>
        </w:trPr>
        <w:tc>
          <w:tcPr>
            <w:tcW w:w="9295" w:type="dxa"/>
            <w:gridSpan w:val="5"/>
            <w:tcBorders>
              <w:top w:val="single" w:sz="6" w:space="0" w:color="auto"/>
              <w:left w:val="single" w:sz="6" w:space="0" w:color="auto"/>
              <w:bottom w:val="single" w:sz="6" w:space="0" w:color="auto"/>
              <w:right w:val="single" w:sz="6" w:space="0" w:color="auto"/>
            </w:tcBorders>
          </w:tcPr>
          <w:p w:rsidR="00FB274C" w:rsidRPr="001433F2" w:rsidRDefault="00FB274C" w:rsidP="002C7AAC">
            <w:pPr>
              <w:pStyle w:val="ConsPlusCell"/>
              <w:rPr>
                <w:sz w:val="24"/>
                <w:szCs w:val="24"/>
              </w:rPr>
            </w:pPr>
            <w:r w:rsidRPr="001433F2">
              <w:rPr>
                <w:sz w:val="24"/>
                <w:szCs w:val="24"/>
              </w:rPr>
              <w:t xml:space="preserve">2. Вложение в проект собственных средств, подлежащих субсидированию </w:t>
            </w:r>
          </w:p>
        </w:tc>
      </w:tr>
      <w:tr w:rsidR="00FB274C" w:rsidRPr="001433F2" w:rsidTr="002C7AAC">
        <w:trPr>
          <w:cantSplit/>
          <w:trHeight w:val="240"/>
        </w:trPr>
        <w:tc>
          <w:tcPr>
            <w:tcW w:w="40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pStyle w:val="ConsPlusCell"/>
              <w:rPr>
                <w:sz w:val="24"/>
                <w:szCs w:val="24"/>
              </w:rPr>
            </w:pPr>
          </w:p>
        </w:tc>
        <w:tc>
          <w:tcPr>
            <w:tcW w:w="48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pStyle w:val="ConsPlusCell"/>
              <w:rPr>
                <w:sz w:val="24"/>
                <w:szCs w:val="24"/>
              </w:rPr>
            </w:pPr>
          </w:p>
        </w:tc>
        <w:tc>
          <w:tcPr>
            <w:tcW w:w="135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pStyle w:val="ConsPlusCell"/>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pStyle w:val="ConsPlusCell"/>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pStyle w:val="ConsPlusCell"/>
              <w:rPr>
                <w:sz w:val="24"/>
                <w:szCs w:val="24"/>
              </w:rPr>
            </w:pPr>
          </w:p>
        </w:tc>
      </w:tr>
      <w:tr w:rsidR="00FB274C" w:rsidRPr="001433F2" w:rsidTr="002C7AAC">
        <w:trPr>
          <w:cantSplit/>
          <w:trHeight w:val="240"/>
        </w:trPr>
        <w:tc>
          <w:tcPr>
            <w:tcW w:w="40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pStyle w:val="ConsPlusCell"/>
              <w:rPr>
                <w:sz w:val="24"/>
                <w:szCs w:val="24"/>
              </w:rPr>
            </w:pPr>
          </w:p>
        </w:tc>
        <w:tc>
          <w:tcPr>
            <w:tcW w:w="48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pStyle w:val="ConsPlusCell"/>
              <w:rPr>
                <w:sz w:val="24"/>
                <w:szCs w:val="24"/>
              </w:rPr>
            </w:pPr>
          </w:p>
        </w:tc>
        <w:tc>
          <w:tcPr>
            <w:tcW w:w="135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pStyle w:val="ConsPlusCell"/>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pStyle w:val="ConsPlusCell"/>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pStyle w:val="ConsPlusCell"/>
              <w:rPr>
                <w:sz w:val="24"/>
                <w:szCs w:val="24"/>
              </w:rPr>
            </w:pPr>
          </w:p>
        </w:tc>
      </w:tr>
      <w:tr w:rsidR="00FB274C" w:rsidRPr="001433F2" w:rsidTr="002C7AAC">
        <w:trPr>
          <w:cantSplit/>
          <w:trHeight w:val="240"/>
        </w:trPr>
        <w:tc>
          <w:tcPr>
            <w:tcW w:w="40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pStyle w:val="ConsPlusCell"/>
              <w:rPr>
                <w:sz w:val="24"/>
                <w:szCs w:val="24"/>
              </w:rPr>
            </w:pPr>
          </w:p>
        </w:tc>
        <w:tc>
          <w:tcPr>
            <w:tcW w:w="48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pStyle w:val="ConsPlusCell"/>
              <w:rPr>
                <w:sz w:val="24"/>
                <w:szCs w:val="24"/>
              </w:rPr>
            </w:pPr>
          </w:p>
        </w:tc>
        <w:tc>
          <w:tcPr>
            <w:tcW w:w="135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pStyle w:val="ConsPlusCell"/>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pStyle w:val="ConsPlusCell"/>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pStyle w:val="ConsPlusCell"/>
              <w:rPr>
                <w:sz w:val="24"/>
                <w:szCs w:val="24"/>
              </w:rPr>
            </w:pPr>
          </w:p>
        </w:tc>
      </w:tr>
      <w:tr w:rsidR="00FB274C" w:rsidRPr="001433F2" w:rsidTr="002C7AAC">
        <w:trPr>
          <w:cantSplit/>
          <w:trHeight w:val="240"/>
        </w:trPr>
        <w:tc>
          <w:tcPr>
            <w:tcW w:w="40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pStyle w:val="ConsPlusCell"/>
              <w:rPr>
                <w:sz w:val="24"/>
                <w:szCs w:val="24"/>
              </w:rPr>
            </w:pPr>
          </w:p>
        </w:tc>
        <w:tc>
          <w:tcPr>
            <w:tcW w:w="48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pStyle w:val="ConsPlusCell"/>
              <w:rPr>
                <w:sz w:val="24"/>
                <w:szCs w:val="24"/>
              </w:rPr>
            </w:pPr>
            <w:r w:rsidRPr="001433F2">
              <w:rPr>
                <w:sz w:val="24"/>
                <w:szCs w:val="24"/>
              </w:rPr>
              <w:t xml:space="preserve">Итого </w:t>
            </w:r>
          </w:p>
        </w:tc>
        <w:tc>
          <w:tcPr>
            <w:tcW w:w="135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pStyle w:val="ConsPlusCell"/>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pStyle w:val="ConsPlusCell"/>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pStyle w:val="ConsPlusCell"/>
              <w:rPr>
                <w:sz w:val="24"/>
                <w:szCs w:val="24"/>
              </w:rPr>
            </w:pPr>
          </w:p>
        </w:tc>
      </w:tr>
    </w:tbl>
    <w:p w:rsidR="00FB274C" w:rsidRPr="001433F2" w:rsidRDefault="00FB274C" w:rsidP="00FB274C">
      <w:pPr>
        <w:autoSpaceDE w:val="0"/>
        <w:autoSpaceDN w:val="0"/>
        <w:adjustRightInd w:val="0"/>
        <w:rPr>
          <w:rFonts w:ascii="Arial" w:hAnsi="Arial" w:cs="Arial"/>
        </w:rPr>
      </w:pPr>
    </w:p>
    <w:p w:rsidR="00FB274C" w:rsidRPr="001433F2" w:rsidRDefault="00FB274C" w:rsidP="00FB274C">
      <w:pPr>
        <w:autoSpaceDE w:val="0"/>
        <w:autoSpaceDN w:val="0"/>
        <w:adjustRightInd w:val="0"/>
        <w:ind w:firstLine="540"/>
        <w:jc w:val="both"/>
        <w:rPr>
          <w:rFonts w:ascii="Arial" w:hAnsi="Arial" w:cs="Arial"/>
        </w:rPr>
      </w:pPr>
      <w:r w:rsidRPr="001433F2">
        <w:rPr>
          <w:rFonts w:ascii="Arial" w:hAnsi="Arial" w:cs="Arial"/>
        </w:rPr>
        <w:t>Руководитель юридического лица</w:t>
      </w:r>
    </w:p>
    <w:p w:rsidR="00FB274C" w:rsidRPr="001433F2" w:rsidRDefault="00FB274C" w:rsidP="00FB274C">
      <w:pPr>
        <w:autoSpaceDE w:val="0"/>
        <w:autoSpaceDN w:val="0"/>
        <w:adjustRightInd w:val="0"/>
        <w:ind w:firstLine="540"/>
        <w:jc w:val="both"/>
        <w:rPr>
          <w:rFonts w:ascii="Arial" w:hAnsi="Arial" w:cs="Arial"/>
        </w:rPr>
      </w:pPr>
      <w:r w:rsidRPr="001433F2">
        <w:rPr>
          <w:rFonts w:ascii="Arial" w:hAnsi="Arial" w:cs="Arial"/>
        </w:rPr>
        <w:t>(индивидуальный предприниматель) _______________________ /Ф.И.О./</w:t>
      </w:r>
    </w:p>
    <w:p w:rsidR="00FB274C" w:rsidRPr="001433F2" w:rsidRDefault="00FB274C" w:rsidP="00FB274C">
      <w:pPr>
        <w:autoSpaceDE w:val="0"/>
        <w:autoSpaceDN w:val="0"/>
        <w:adjustRightInd w:val="0"/>
        <w:ind w:firstLine="540"/>
        <w:jc w:val="both"/>
        <w:rPr>
          <w:rFonts w:ascii="Arial" w:hAnsi="Arial" w:cs="Arial"/>
        </w:rPr>
      </w:pPr>
    </w:p>
    <w:p w:rsidR="00FB274C" w:rsidRPr="001433F2" w:rsidRDefault="00FB274C" w:rsidP="00FB274C">
      <w:pPr>
        <w:autoSpaceDE w:val="0"/>
        <w:autoSpaceDN w:val="0"/>
        <w:adjustRightInd w:val="0"/>
        <w:ind w:firstLine="540"/>
        <w:jc w:val="both"/>
        <w:rPr>
          <w:rFonts w:ascii="Arial" w:hAnsi="Arial" w:cs="Arial"/>
        </w:rPr>
      </w:pPr>
      <w:r w:rsidRPr="001433F2">
        <w:rPr>
          <w:rFonts w:ascii="Arial" w:hAnsi="Arial" w:cs="Arial"/>
        </w:rPr>
        <w:t>М.П.</w:t>
      </w:r>
    </w:p>
    <w:p w:rsidR="00FB274C" w:rsidRPr="001433F2" w:rsidRDefault="00FB274C" w:rsidP="00FB274C">
      <w:pPr>
        <w:autoSpaceDE w:val="0"/>
        <w:autoSpaceDN w:val="0"/>
        <w:adjustRightInd w:val="0"/>
        <w:ind w:firstLine="540"/>
        <w:jc w:val="both"/>
        <w:rPr>
          <w:rFonts w:ascii="Arial" w:hAnsi="Arial" w:cs="Arial"/>
        </w:rPr>
      </w:pPr>
    </w:p>
    <w:p w:rsidR="00FB274C" w:rsidRPr="001433F2" w:rsidRDefault="00FB274C" w:rsidP="00FB274C">
      <w:pPr>
        <w:autoSpaceDE w:val="0"/>
        <w:autoSpaceDN w:val="0"/>
        <w:adjustRightInd w:val="0"/>
        <w:ind w:firstLine="540"/>
        <w:jc w:val="both"/>
        <w:rPr>
          <w:rFonts w:ascii="Arial" w:hAnsi="Arial" w:cs="Arial"/>
        </w:rPr>
      </w:pPr>
      <w:r w:rsidRPr="001433F2">
        <w:rPr>
          <w:rFonts w:ascii="Arial" w:hAnsi="Arial" w:cs="Arial"/>
        </w:rPr>
        <w:t>"____" ___________ 20__ год</w:t>
      </w:r>
    </w:p>
    <w:p w:rsidR="00FB274C" w:rsidRPr="001433F2" w:rsidRDefault="00FB274C" w:rsidP="00FB274C">
      <w:pPr>
        <w:autoSpaceDE w:val="0"/>
        <w:autoSpaceDN w:val="0"/>
        <w:adjustRightInd w:val="0"/>
        <w:rPr>
          <w:rFonts w:ascii="Arial" w:hAnsi="Arial" w:cs="Arial"/>
        </w:rPr>
      </w:pPr>
    </w:p>
    <w:p w:rsidR="00FB274C" w:rsidRPr="001433F2" w:rsidRDefault="00FB274C" w:rsidP="00FB274C">
      <w:pPr>
        <w:autoSpaceDE w:val="0"/>
        <w:autoSpaceDN w:val="0"/>
        <w:adjustRightInd w:val="0"/>
        <w:rPr>
          <w:rFonts w:ascii="Arial" w:hAnsi="Arial" w:cs="Arial"/>
        </w:rPr>
      </w:pPr>
    </w:p>
    <w:p w:rsidR="00FB274C" w:rsidRPr="001433F2" w:rsidRDefault="00FB274C" w:rsidP="00FB274C">
      <w:pPr>
        <w:autoSpaceDE w:val="0"/>
        <w:autoSpaceDN w:val="0"/>
        <w:adjustRightInd w:val="0"/>
        <w:jc w:val="right"/>
        <w:outlineLvl w:val="1"/>
        <w:rPr>
          <w:rFonts w:ascii="Arial" w:hAnsi="Arial" w:cs="Arial"/>
        </w:rPr>
      </w:pPr>
      <w:r w:rsidRPr="001433F2">
        <w:rPr>
          <w:rFonts w:ascii="Arial" w:hAnsi="Arial" w:cs="Arial"/>
        </w:rPr>
        <w:t xml:space="preserve">  </w:t>
      </w:r>
    </w:p>
    <w:p w:rsidR="00FB274C" w:rsidRPr="001433F2" w:rsidRDefault="00FB274C" w:rsidP="00FB274C">
      <w:pPr>
        <w:autoSpaceDE w:val="0"/>
        <w:autoSpaceDN w:val="0"/>
        <w:adjustRightInd w:val="0"/>
        <w:jc w:val="right"/>
        <w:outlineLvl w:val="1"/>
        <w:rPr>
          <w:rFonts w:ascii="Arial" w:hAnsi="Arial" w:cs="Arial"/>
        </w:rPr>
      </w:pPr>
    </w:p>
    <w:p w:rsidR="00FB274C" w:rsidRPr="001433F2" w:rsidRDefault="00FB274C" w:rsidP="00FB274C">
      <w:pPr>
        <w:autoSpaceDE w:val="0"/>
        <w:autoSpaceDN w:val="0"/>
        <w:adjustRightInd w:val="0"/>
        <w:jc w:val="right"/>
        <w:outlineLvl w:val="1"/>
        <w:rPr>
          <w:rFonts w:ascii="Arial" w:hAnsi="Arial" w:cs="Arial"/>
        </w:rPr>
      </w:pPr>
    </w:p>
    <w:p w:rsidR="00FB274C" w:rsidRPr="001433F2" w:rsidRDefault="00FB274C" w:rsidP="00FB274C">
      <w:pPr>
        <w:autoSpaceDE w:val="0"/>
        <w:autoSpaceDN w:val="0"/>
        <w:adjustRightInd w:val="0"/>
        <w:jc w:val="right"/>
        <w:outlineLvl w:val="1"/>
        <w:rPr>
          <w:rFonts w:ascii="Arial" w:hAnsi="Arial" w:cs="Arial"/>
        </w:rPr>
      </w:pPr>
    </w:p>
    <w:p w:rsidR="00E8102A" w:rsidRPr="001433F2" w:rsidRDefault="00E8102A" w:rsidP="00FB274C">
      <w:pPr>
        <w:autoSpaceDE w:val="0"/>
        <w:autoSpaceDN w:val="0"/>
        <w:adjustRightInd w:val="0"/>
        <w:jc w:val="right"/>
        <w:outlineLvl w:val="1"/>
        <w:rPr>
          <w:rFonts w:ascii="Arial" w:hAnsi="Arial" w:cs="Arial"/>
        </w:rPr>
      </w:pPr>
    </w:p>
    <w:p w:rsidR="00FB274C" w:rsidRPr="001433F2" w:rsidRDefault="00FB274C" w:rsidP="00FB274C">
      <w:pPr>
        <w:autoSpaceDE w:val="0"/>
        <w:autoSpaceDN w:val="0"/>
        <w:adjustRightInd w:val="0"/>
        <w:jc w:val="right"/>
        <w:outlineLvl w:val="1"/>
        <w:rPr>
          <w:rFonts w:ascii="Arial" w:hAnsi="Arial" w:cs="Arial"/>
        </w:rPr>
      </w:pPr>
    </w:p>
    <w:p w:rsidR="00FB274C" w:rsidRPr="001433F2" w:rsidRDefault="00FB274C" w:rsidP="00FB274C">
      <w:pPr>
        <w:autoSpaceDE w:val="0"/>
        <w:autoSpaceDN w:val="0"/>
        <w:adjustRightInd w:val="0"/>
        <w:jc w:val="right"/>
        <w:outlineLvl w:val="1"/>
        <w:rPr>
          <w:rFonts w:ascii="Arial" w:hAnsi="Arial" w:cs="Arial"/>
        </w:rPr>
      </w:pPr>
    </w:p>
    <w:p w:rsidR="00FB274C" w:rsidRPr="001433F2" w:rsidRDefault="00FB274C" w:rsidP="00FB274C">
      <w:pPr>
        <w:autoSpaceDE w:val="0"/>
        <w:autoSpaceDN w:val="0"/>
        <w:adjustRightInd w:val="0"/>
        <w:ind w:left="5387"/>
        <w:jc w:val="right"/>
        <w:rPr>
          <w:rFonts w:ascii="Arial" w:hAnsi="Arial" w:cs="Arial"/>
        </w:rPr>
      </w:pPr>
      <w:r w:rsidRPr="001433F2">
        <w:rPr>
          <w:rFonts w:ascii="Arial" w:hAnsi="Arial" w:cs="Arial"/>
        </w:rPr>
        <w:t>Форма N 4</w:t>
      </w:r>
    </w:p>
    <w:p w:rsidR="00FB274C" w:rsidRPr="001433F2" w:rsidRDefault="00FB274C" w:rsidP="00FB274C">
      <w:pPr>
        <w:autoSpaceDE w:val="0"/>
        <w:autoSpaceDN w:val="0"/>
        <w:adjustRightInd w:val="0"/>
        <w:ind w:left="5387"/>
        <w:jc w:val="right"/>
        <w:rPr>
          <w:rFonts w:ascii="Arial" w:hAnsi="Arial" w:cs="Arial"/>
        </w:rPr>
      </w:pPr>
      <w:r w:rsidRPr="001433F2">
        <w:rPr>
          <w:rFonts w:ascii="Arial" w:hAnsi="Arial" w:cs="Arial"/>
        </w:rPr>
        <w:t>к Порядку</w:t>
      </w:r>
    </w:p>
    <w:p w:rsidR="00FB274C" w:rsidRPr="001433F2" w:rsidRDefault="00FB274C" w:rsidP="00FB274C">
      <w:pPr>
        <w:autoSpaceDE w:val="0"/>
        <w:autoSpaceDN w:val="0"/>
        <w:adjustRightInd w:val="0"/>
        <w:ind w:left="5387"/>
        <w:jc w:val="right"/>
        <w:outlineLvl w:val="1"/>
        <w:rPr>
          <w:rFonts w:ascii="Arial" w:hAnsi="Arial" w:cs="Arial"/>
        </w:rPr>
      </w:pPr>
      <w:r w:rsidRPr="001433F2">
        <w:rPr>
          <w:rFonts w:ascii="Arial" w:hAnsi="Arial" w:cs="Arial"/>
        </w:rPr>
        <w:t>о конкурсе предпринимательских проектов субъектов малого предпринимательства «Первый шаг»</w:t>
      </w:r>
    </w:p>
    <w:p w:rsidR="00FB274C" w:rsidRPr="001433F2" w:rsidRDefault="00FB274C" w:rsidP="00FB274C">
      <w:pPr>
        <w:shd w:val="clear" w:color="auto" w:fill="FFFFFF"/>
        <w:tabs>
          <w:tab w:val="left" w:pos="1080"/>
          <w:tab w:val="left" w:pos="2981"/>
          <w:tab w:val="left" w:pos="9923"/>
          <w:tab w:val="left" w:pos="10206"/>
        </w:tabs>
        <w:spacing w:before="346"/>
        <w:rPr>
          <w:rFonts w:ascii="Arial" w:hAnsi="Arial" w:cs="Arial"/>
        </w:rPr>
      </w:pPr>
      <w:r w:rsidRPr="001433F2">
        <w:rPr>
          <w:rFonts w:ascii="Arial" w:hAnsi="Arial" w:cs="Arial"/>
        </w:rPr>
        <w:t>от"</w:t>
      </w:r>
      <w:r w:rsidRPr="001433F2">
        <w:rPr>
          <w:rFonts w:ascii="Arial" w:hAnsi="Arial" w:cs="Arial"/>
        </w:rPr>
        <w:tab/>
        <w:t>"</w:t>
      </w:r>
      <w:r w:rsidRPr="001433F2">
        <w:rPr>
          <w:rFonts w:ascii="Arial" w:hAnsi="Arial" w:cs="Arial"/>
        </w:rPr>
        <w:tab/>
      </w:r>
      <w:r w:rsidRPr="001433F2">
        <w:rPr>
          <w:rFonts w:ascii="Arial" w:hAnsi="Arial" w:cs="Arial"/>
          <w:spacing w:val="-10"/>
        </w:rPr>
        <w:t>2011г.</w:t>
      </w:r>
    </w:p>
    <w:p w:rsidR="00FB274C" w:rsidRPr="001433F2" w:rsidRDefault="00FB274C" w:rsidP="00FB274C">
      <w:pPr>
        <w:shd w:val="clear" w:color="auto" w:fill="FFFFFF"/>
        <w:tabs>
          <w:tab w:val="left" w:leader="underscore" w:pos="2088"/>
          <w:tab w:val="left" w:pos="9923"/>
          <w:tab w:val="left" w:pos="10206"/>
        </w:tabs>
        <w:spacing w:before="326"/>
        <w:jc w:val="center"/>
        <w:rPr>
          <w:rFonts w:ascii="Arial" w:hAnsi="Arial" w:cs="Arial"/>
        </w:rPr>
      </w:pPr>
      <w:r w:rsidRPr="001433F2">
        <w:rPr>
          <w:rFonts w:ascii="Arial" w:hAnsi="Arial" w:cs="Arial"/>
          <w:b/>
          <w:bCs/>
          <w:lang w:val="en-US"/>
        </w:rPr>
        <w:t>AKT</w:t>
      </w:r>
      <w:r w:rsidRPr="001433F2">
        <w:rPr>
          <w:rFonts w:ascii="Arial" w:hAnsi="Arial" w:cs="Arial"/>
          <w:b/>
          <w:bCs/>
        </w:rPr>
        <w:t xml:space="preserve"> </w:t>
      </w:r>
      <w:r w:rsidRPr="001433F2">
        <w:rPr>
          <w:rFonts w:ascii="Arial" w:hAnsi="Arial" w:cs="Arial"/>
          <w:b/>
          <w:bCs/>
          <w:lang w:val="en-US"/>
        </w:rPr>
        <w:t>N</w:t>
      </w:r>
    </w:p>
    <w:p w:rsidR="00FB274C" w:rsidRPr="001433F2" w:rsidRDefault="00FB274C" w:rsidP="00FB274C">
      <w:pPr>
        <w:shd w:val="clear" w:color="auto" w:fill="FFFFFF"/>
        <w:tabs>
          <w:tab w:val="left" w:pos="9923"/>
          <w:tab w:val="left" w:pos="10206"/>
        </w:tabs>
        <w:jc w:val="center"/>
        <w:rPr>
          <w:rFonts w:ascii="Arial" w:hAnsi="Arial" w:cs="Arial"/>
        </w:rPr>
      </w:pPr>
      <w:r w:rsidRPr="001433F2">
        <w:rPr>
          <w:rFonts w:ascii="Arial" w:hAnsi="Arial" w:cs="Arial"/>
          <w:b/>
          <w:bCs/>
          <w:spacing w:val="-1"/>
        </w:rPr>
        <w:t>выездного мониторинга</w:t>
      </w:r>
    </w:p>
    <w:p w:rsidR="00FB274C" w:rsidRPr="001433F2" w:rsidRDefault="00FB274C" w:rsidP="00FB274C">
      <w:pPr>
        <w:shd w:val="clear" w:color="auto" w:fill="FFFFFF"/>
        <w:tabs>
          <w:tab w:val="left" w:leader="underscore" w:pos="9874"/>
          <w:tab w:val="left" w:pos="9923"/>
          <w:tab w:val="left" w:pos="10206"/>
        </w:tabs>
        <w:spacing w:before="278"/>
        <w:rPr>
          <w:rFonts w:ascii="Arial" w:hAnsi="Arial" w:cs="Arial"/>
          <w:b/>
          <w:u w:val="single"/>
        </w:rPr>
      </w:pPr>
      <w:r w:rsidRPr="001433F2">
        <w:rPr>
          <w:rFonts w:ascii="Arial" w:hAnsi="Arial" w:cs="Arial"/>
          <w:b/>
          <w:u w:val="single"/>
        </w:rPr>
        <w:t>_____________________________________________________________________________.</w:t>
      </w:r>
    </w:p>
    <w:p w:rsidR="00FB274C" w:rsidRPr="001433F2" w:rsidRDefault="00FB274C" w:rsidP="00FB274C">
      <w:pPr>
        <w:shd w:val="clear" w:color="auto" w:fill="FFFFFF"/>
        <w:tabs>
          <w:tab w:val="left" w:pos="9923"/>
          <w:tab w:val="left" w:pos="10206"/>
        </w:tabs>
        <w:rPr>
          <w:rFonts w:ascii="Arial" w:hAnsi="Arial" w:cs="Arial"/>
        </w:rPr>
      </w:pPr>
      <w:r w:rsidRPr="001433F2">
        <w:rPr>
          <w:rFonts w:ascii="Arial" w:hAnsi="Arial" w:cs="Arial"/>
          <w:spacing w:val="-1"/>
        </w:rPr>
        <w:t>(полное или сокращенное наименования организации, ИНН/КПП; Ф.И.О. предпринимателя,ИНН)</w:t>
      </w:r>
    </w:p>
    <w:p w:rsidR="00FB274C" w:rsidRPr="001433F2" w:rsidRDefault="00FB274C" w:rsidP="00FB274C">
      <w:pPr>
        <w:shd w:val="clear" w:color="auto" w:fill="FFFFFF"/>
        <w:tabs>
          <w:tab w:val="left" w:pos="9923"/>
          <w:tab w:val="left" w:pos="10206"/>
        </w:tabs>
        <w:jc w:val="center"/>
        <w:rPr>
          <w:rFonts w:ascii="Arial" w:hAnsi="Arial" w:cs="Arial"/>
        </w:rPr>
      </w:pPr>
      <w:r w:rsidRPr="001433F2">
        <w:rPr>
          <w:rFonts w:ascii="Arial" w:hAnsi="Arial" w:cs="Arial"/>
          <w:spacing w:val="-2"/>
        </w:rPr>
        <w:t>- далее субъект мониторинга.</w:t>
      </w:r>
    </w:p>
    <w:p w:rsidR="00FB274C" w:rsidRPr="001433F2" w:rsidRDefault="00FB274C" w:rsidP="00FB274C">
      <w:pPr>
        <w:shd w:val="clear" w:color="auto" w:fill="FFFFFF"/>
        <w:tabs>
          <w:tab w:val="left" w:pos="9923"/>
          <w:tab w:val="left" w:pos="10206"/>
        </w:tabs>
        <w:spacing w:before="235"/>
        <w:jc w:val="both"/>
        <w:rPr>
          <w:rFonts w:ascii="Arial" w:hAnsi="Arial" w:cs="Arial"/>
        </w:rPr>
      </w:pPr>
      <w:r w:rsidRPr="001433F2">
        <w:rPr>
          <w:rFonts w:ascii="Arial" w:hAnsi="Arial" w:cs="Arial"/>
        </w:rPr>
        <w:t>Место составления акта: _______________________________________________________________</w:t>
      </w:r>
    </w:p>
    <w:p w:rsidR="00FB274C" w:rsidRPr="001433F2" w:rsidRDefault="00FB274C" w:rsidP="00FB274C">
      <w:pPr>
        <w:shd w:val="clear" w:color="auto" w:fill="FFFFFF"/>
        <w:tabs>
          <w:tab w:val="left" w:pos="9923"/>
          <w:tab w:val="left" w:pos="10206"/>
        </w:tabs>
        <w:spacing w:before="278"/>
        <w:jc w:val="both"/>
        <w:rPr>
          <w:rFonts w:ascii="Arial" w:hAnsi="Arial" w:cs="Arial"/>
        </w:rPr>
      </w:pPr>
      <w:r w:rsidRPr="001433F2">
        <w:rPr>
          <w:rFonts w:ascii="Arial" w:hAnsi="Arial" w:cs="Arial"/>
        </w:rPr>
        <w:t>Настоящий акт составлен по результатам   проведения мониторинга по месту нахождения и (или) ведения деятельности субъекта мониторинга (далее - выездного мониторинга).</w:t>
      </w:r>
    </w:p>
    <w:p w:rsidR="00FB274C" w:rsidRPr="001433F2" w:rsidRDefault="00FB274C" w:rsidP="00FB274C">
      <w:pPr>
        <w:shd w:val="clear" w:color="auto" w:fill="FFFFFF"/>
        <w:tabs>
          <w:tab w:val="left" w:pos="9923"/>
          <w:tab w:val="left" w:pos="10206"/>
        </w:tabs>
        <w:spacing w:before="269"/>
        <w:jc w:val="both"/>
        <w:rPr>
          <w:rFonts w:ascii="Arial" w:hAnsi="Arial" w:cs="Arial"/>
        </w:rPr>
      </w:pPr>
      <w:r w:rsidRPr="001433F2">
        <w:rPr>
          <w:rFonts w:ascii="Arial" w:hAnsi="Arial" w:cs="Arial"/>
        </w:rPr>
        <w:t>Место проведения выездного мониторинга: _________________________________________ ____________________________________________________________________________________.</w:t>
      </w:r>
    </w:p>
    <w:p w:rsidR="00FB274C" w:rsidRPr="001433F2" w:rsidRDefault="00FB274C" w:rsidP="00FB274C">
      <w:pPr>
        <w:shd w:val="clear" w:color="auto" w:fill="FFFFFF"/>
        <w:tabs>
          <w:tab w:val="left" w:pos="9923"/>
          <w:tab w:val="left" w:pos="10206"/>
        </w:tabs>
        <w:spacing w:before="254"/>
        <w:jc w:val="both"/>
        <w:rPr>
          <w:rFonts w:ascii="Arial" w:hAnsi="Arial" w:cs="Arial"/>
        </w:rPr>
      </w:pPr>
      <w:r w:rsidRPr="001433F2">
        <w:rPr>
          <w:rFonts w:ascii="Arial" w:hAnsi="Arial" w:cs="Arial"/>
        </w:rPr>
        <w:t>Выездной мониторинг начат</w:t>
      </w:r>
      <w:r w:rsidRPr="001433F2">
        <w:rPr>
          <w:rFonts w:ascii="Arial" w:hAnsi="Arial" w:cs="Arial"/>
          <w:u w:val="single"/>
        </w:rPr>
        <w:t xml:space="preserve">     .    .20     г.     час.     мин.</w:t>
      </w:r>
      <w:r w:rsidRPr="001433F2">
        <w:rPr>
          <w:rFonts w:ascii="Arial" w:hAnsi="Arial" w:cs="Arial"/>
        </w:rPr>
        <w:t>, окончен</w:t>
      </w:r>
      <w:r w:rsidRPr="001433F2">
        <w:rPr>
          <w:rFonts w:ascii="Arial" w:hAnsi="Arial" w:cs="Arial"/>
          <w:u w:val="single"/>
        </w:rPr>
        <w:t xml:space="preserve">     .   .20  г.    час.     мин.</w:t>
      </w:r>
      <w:r w:rsidRPr="001433F2">
        <w:rPr>
          <w:rFonts w:ascii="Arial" w:hAnsi="Arial" w:cs="Arial"/>
        </w:rPr>
        <w:t>.</w:t>
      </w:r>
    </w:p>
    <w:p w:rsidR="00FB274C" w:rsidRPr="001433F2" w:rsidRDefault="00FB274C" w:rsidP="00FB274C">
      <w:pPr>
        <w:shd w:val="clear" w:color="auto" w:fill="FFFFFF"/>
        <w:tabs>
          <w:tab w:val="left" w:pos="7162"/>
          <w:tab w:val="left" w:pos="9923"/>
          <w:tab w:val="left" w:pos="10206"/>
        </w:tabs>
        <w:jc w:val="both"/>
        <w:rPr>
          <w:rFonts w:ascii="Arial" w:hAnsi="Arial" w:cs="Arial"/>
        </w:rPr>
      </w:pPr>
      <w:r w:rsidRPr="001433F2">
        <w:rPr>
          <w:rFonts w:ascii="Arial" w:hAnsi="Arial" w:cs="Arial"/>
        </w:rPr>
        <w:t xml:space="preserve">                                                               (дата,   время)                            (дата,   время)</w:t>
      </w:r>
    </w:p>
    <w:p w:rsidR="00FB274C" w:rsidRPr="001433F2" w:rsidRDefault="00FB274C" w:rsidP="00FB274C">
      <w:pPr>
        <w:shd w:val="clear" w:color="auto" w:fill="FFFFFF"/>
        <w:tabs>
          <w:tab w:val="left" w:pos="9923"/>
          <w:tab w:val="left" w:pos="10206"/>
        </w:tabs>
        <w:spacing w:before="235"/>
        <w:jc w:val="both"/>
        <w:rPr>
          <w:rFonts w:ascii="Arial" w:hAnsi="Arial" w:cs="Arial"/>
        </w:rPr>
      </w:pPr>
      <w:r w:rsidRPr="001433F2">
        <w:rPr>
          <w:rFonts w:ascii="Arial" w:hAnsi="Arial" w:cs="Arial"/>
        </w:rPr>
        <w:t xml:space="preserve">Документ о признании победителем конкурса </w:t>
      </w:r>
      <w:r w:rsidRPr="001433F2">
        <w:rPr>
          <w:rFonts w:ascii="Arial" w:hAnsi="Arial" w:cs="Arial"/>
          <w:u w:val="single"/>
        </w:rPr>
        <w:t xml:space="preserve">«Первый шаг» субъекта мониторинга: протокол заседания Конкурсной комиссии №       от    .    .20     (для мониторинга, проводимого у Победителя </w:t>
      </w:r>
      <w:r w:rsidRPr="001433F2">
        <w:rPr>
          <w:rFonts w:ascii="Arial" w:hAnsi="Arial" w:cs="Arial"/>
          <w:u w:val="single"/>
        </w:rPr>
        <w:lastRenderedPageBreak/>
        <w:t>Конкурса):__________________________________________________________________________</w:t>
      </w:r>
    </w:p>
    <w:p w:rsidR="00FB274C" w:rsidRPr="001433F2" w:rsidRDefault="00FB274C" w:rsidP="00FB274C">
      <w:pPr>
        <w:shd w:val="clear" w:color="auto" w:fill="FFFFFF"/>
        <w:tabs>
          <w:tab w:val="left" w:pos="9923"/>
          <w:tab w:val="left" w:pos="10206"/>
        </w:tabs>
        <w:jc w:val="both"/>
        <w:rPr>
          <w:rFonts w:ascii="Arial" w:hAnsi="Arial" w:cs="Arial"/>
        </w:rPr>
      </w:pPr>
      <w:r w:rsidRPr="001433F2">
        <w:rPr>
          <w:rFonts w:ascii="Arial" w:hAnsi="Arial" w:cs="Arial"/>
        </w:rPr>
        <w:t>(реквизиты документа о признании победителем конкурса)</w:t>
      </w:r>
    </w:p>
    <w:p w:rsidR="00FB274C" w:rsidRPr="001433F2" w:rsidRDefault="00FB274C" w:rsidP="00FB274C">
      <w:pPr>
        <w:shd w:val="clear" w:color="auto" w:fill="FFFFFF"/>
        <w:tabs>
          <w:tab w:val="left" w:pos="9923"/>
          <w:tab w:val="left" w:pos="10206"/>
        </w:tabs>
        <w:jc w:val="both"/>
        <w:rPr>
          <w:rFonts w:ascii="Arial" w:hAnsi="Arial" w:cs="Arial"/>
        </w:rPr>
      </w:pPr>
      <w:r w:rsidRPr="001433F2">
        <w:rPr>
          <w:rFonts w:ascii="Arial" w:hAnsi="Arial" w:cs="Arial"/>
        </w:rPr>
        <w:t>№, дата, время поступления на конкурс заявки(для мониторинга, проводимого для проверки информации в представленной на Конкурс заявке):_______________________________________</w:t>
      </w:r>
    </w:p>
    <w:p w:rsidR="00FB274C" w:rsidRPr="001433F2" w:rsidRDefault="00FB274C" w:rsidP="00FB274C">
      <w:pPr>
        <w:shd w:val="clear" w:color="auto" w:fill="FFFFFF"/>
        <w:tabs>
          <w:tab w:val="left" w:pos="9923"/>
          <w:tab w:val="left" w:pos="10206"/>
        </w:tabs>
        <w:spacing w:before="283"/>
        <w:jc w:val="both"/>
        <w:rPr>
          <w:rFonts w:ascii="Arial" w:hAnsi="Arial" w:cs="Arial"/>
        </w:rPr>
      </w:pPr>
      <w:r w:rsidRPr="001433F2">
        <w:rPr>
          <w:rFonts w:ascii="Arial" w:hAnsi="Arial" w:cs="Arial"/>
        </w:rPr>
        <w:t>Фамилия, имя, отчество проверяющего, уполномоченного на проведение выездного мониторинга ____________________________________________________________________________________</w:t>
      </w:r>
    </w:p>
    <w:p w:rsidR="00FB274C" w:rsidRPr="001433F2" w:rsidRDefault="00FB274C" w:rsidP="00FB274C">
      <w:pPr>
        <w:shd w:val="clear" w:color="auto" w:fill="FFFFFF"/>
        <w:tabs>
          <w:tab w:val="left" w:pos="9923"/>
          <w:tab w:val="left" w:pos="10206"/>
        </w:tabs>
        <w:spacing w:before="283"/>
        <w:jc w:val="both"/>
        <w:rPr>
          <w:rFonts w:ascii="Arial" w:hAnsi="Arial" w:cs="Arial"/>
        </w:rPr>
      </w:pPr>
      <w:r w:rsidRPr="001433F2">
        <w:rPr>
          <w:rFonts w:ascii="Arial" w:hAnsi="Arial" w:cs="Arial"/>
        </w:rPr>
        <w:t>Предмет выездного мониторинга:</w:t>
      </w:r>
    </w:p>
    <w:p w:rsidR="00FB274C" w:rsidRPr="001433F2" w:rsidRDefault="00FB274C" w:rsidP="00FB274C">
      <w:pPr>
        <w:widowControl w:val="0"/>
        <w:numPr>
          <w:ilvl w:val="0"/>
          <w:numId w:val="22"/>
        </w:numPr>
        <w:shd w:val="clear" w:color="auto" w:fill="FFFFFF"/>
        <w:tabs>
          <w:tab w:val="left" w:pos="730"/>
          <w:tab w:val="left" w:pos="9923"/>
          <w:tab w:val="left" w:pos="10206"/>
        </w:tabs>
        <w:autoSpaceDE w:val="0"/>
        <w:autoSpaceDN w:val="0"/>
        <w:adjustRightInd w:val="0"/>
        <w:spacing w:before="14"/>
        <w:jc w:val="both"/>
        <w:rPr>
          <w:rFonts w:ascii="Arial" w:hAnsi="Arial" w:cs="Arial"/>
        </w:rPr>
      </w:pPr>
      <w:r w:rsidRPr="001433F2">
        <w:rPr>
          <w:rFonts w:ascii="Arial" w:hAnsi="Arial" w:cs="Arial"/>
        </w:rPr>
        <w:t>_____________________________________________________________________________________________________________________________________________________________________;</w:t>
      </w:r>
    </w:p>
    <w:p w:rsidR="00FB274C" w:rsidRPr="001433F2" w:rsidRDefault="00FB274C" w:rsidP="00FB274C">
      <w:pPr>
        <w:widowControl w:val="0"/>
        <w:numPr>
          <w:ilvl w:val="0"/>
          <w:numId w:val="22"/>
        </w:numPr>
        <w:shd w:val="clear" w:color="auto" w:fill="FFFFFF"/>
        <w:tabs>
          <w:tab w:val="left" w:pos="0"/>
          <w:tab w:val="left" w:pos="9923"/>
          <w:tab w:val="left" w:pos="10206"/>
        </w:tabs>
        <w:autoSpaceDE w:val="0"/>
        <w:autoSpaceDN w:val="0"/>
        <w:adjustRightInd w:val="0"/>
        <w:spacing w:before="14"/>
        <w:jc w:val="both"/>
        <w:rPr>
          <w:rFonts w:ascii="Arial" w:hAnsi="Arial" w:cs="Arial"/>
        </w:rPr>
      </w:pPr>
      <w:r w:rsidRPr="001433F2">
        <w:rPr>
          <w:rFonts w:ascii="Arial" w:hAnsi="Arial" w:cs="Arial"/>
        </w:rPr>
        <w:t>_____________________________________________________________________________________________________________________________________________________________________.</w:t>
      </w:r>
    </w:p>
    <w:p w:rsidR="00FB274C" w:rsidRPr="001433F2" w:rsidRDefault="00FB274C" w:rsidP="00FB274C">
      <w:pPr>
        <w:shd w:val="clear" w:color="auto" w:fill="FFFFFF"/>
        <w:tabs>
          <w:tab w:val="left" w:pos="9923"/>
          <w:tab w:val="left" w:pos="10206"/>
        </w:tabs>
        <w:spacing w:before="264"/>
        <w:jc w:val="both"/>
        <w:rPr>
          <w:rFonts w:ascii="Arial" w:hAnsi="Arial" w:cs="Arial"/>
        </w:rPr>
      </w:pPr>
      <w:r w:rsidRPr="001433F2">
        <w:rPr>
          <w:rFonts w:ascii="Arial" w:hAnsi="Arial" w:cs="Arial"/>
        </w:rPr>
        <w:t>С согласия субъекта мониторинга (или иного владельца помещения) для проведения выездного мониторинга проверяющим осуществлялась фотосъемка.</w:t>
      </w:r>
    </w:p>
    <w:p w:rsidR="00FB274C" w:rsidRPr="001433F2" w:rsidRDefault="00FB274C" w:rsidP="00FB274C">
      <w:pPr>
        <w:shd w:val="clear" w:color="auto" w:fill="FFFFFF"/>
        <w:tabs>
          <w:tab w:val="left" w:pos="9923"/>
          <w:tab w:val="left" w:pos="10206"/>
        </w:tabs>
        <w:spacing w:before="264"/>
        <w:jc w:val="both"/>
        <w:rPr>
          <w:rFonts w:ascii="Arial" w:hAnsi="Arial" w:cs="Arial"/>
        </w:rPr>
      </w:pPr>
      <w:r w:rsidRPr="001433F2">
        <w:rPr>
          <w:rFonts w:ascii="Arial" w:hAnsi="Arial" w:cs="Arial"/>
        </w:rPr>
        <w:t>Выездной мониторинг производился в присутствии субъекта мониторинга, или его должностных лиц (руководитель, главный бухгалтер либо иное уполномоченное лицо): __________________ _________________________________________________________________________________________________________________________________________________________________________</w:t>
      </w:r>
    </w:p>
    <w:p w:rsidR="00FB274C" w:rsidRPr="001433F2" w:rsidRDefault="00FB274C" w:rsidP="00FB274C">
      <w:pPr>
        <w:shd w:val="clear" w:color="auto" w:fill="FFFFFF"/>
        <w:tabs>
          <w:tab w:val="left" w:pos="5357"/>
          <w:tab w:val="left" w:pos="9923"/>
          <w:tab w:val="left" w:pos="10206"/>
        </w:tabs>
        <w:jc w:val="both"/>
        <w:rPr>
          <w:rFonts w:ascii="Arial" w:hAnsi="Arial" w:cs="Arial"/>
        </w:rPr>
      </w:pPr>
      <w:r w:rsidRPr="001433F2">
        <w:rPr>
          <w:rFonts w:ascii="Arial" w:hAnsi="Arial" w:cs="Arial"/>
        </w:rPr>
        <w:t>(наименование должности)</w:t>
      </w:r>
      <w:r w:rsidRPr="001433F2">
        <w:rPr>
          <w:rFonts w:ascii="Arial" w:hAnsi="Arial" w:cs="Arial"/>
        </w:rPr>
        <w:tab/>
        <w:t>(Ф.И.О.)</w:t>
      </w:r>
    </w:p>
    <w:p w:rsidR="00FB274C" w:rsidRPr="001433F2" w:rsidRDefault="00FB274C" w:rsidP="00FB274C">
      <w:pPr>
        <w:shd w:val="clear" w:color="auto" w:fill="FFFFFF"/>
        <w:tabs>
          <w:tab w:val="left" w:pos="9923"/>
          <w:tab w:val="left" w:pos="10206"/>
        </w:tabs>
        <w:spacing w:before="274"/>
        <w:jc w:val="both"/>
        <w:rPr>
          <w:rFonts w:ascii="Arial" w:hAnsi="Arial" w:cs="Arial"/>
        </w:rPr>
      </w:pPr>
      <w:r w:rsidRPr="001433F2">
        <w:rPr>
          <w:rFonts w:ascii="Arial" w:hAnsi="Arial" w:cs="Arial"/>
        </w:rPr>
        <w:t>В результате выездного мониторинга в деятельности субъекта мониторинга за период реализации предпринимательского проекта выявлено следующее</w:t>
      </w:r>
      <w:r w:rsidRPr="001433F2">
        <w:rPr>
          <w:rStyle w:val="af3"/>
          <w:rFonts w:ascii="Arial" w:hAnsi="Arial" w:cs="Arial"/>
        </w:rPr>
        <w:footnoteReference w:id="10"/>
      </w:r>
      <w:r w:rsidRPr="001433F2">
        <w:rPr>
          <w:rFonts w:ascii="Arial" w:hAnsi="Arial" w:cs="Arial"/>
        </w:rPr>
        <w:t>:</w:t>
      </w:r>
    </w:p>
    <w:p w:rsidR="00FB274C" w:rsidRPr="001433F2" w:rsidRDefault="00FB274C" w:rsidP="00FB274C">
      <w:pPr>
        <w:shd w:val="clear" w:color="auto" w:fill="FFFFFF"/>
        <w:tabs>
          <w:tab w:val="left" w:pos="9923"/>
          <w:tab w:val="left" w:pos="10206"/>
        </w:tabs>
        <w:jc w:val="both"/>
        <w:rPr>
          <w:rFonts w:ascii="Arial" w:hAnsi="Arial" w:cs="Arial"/>
        </w:rPr>
      </w:pPr>
      <w:r w:rsidRPr="001433F2">
        <w:rPr>
          <w:rFonts w:ascii="Arial" w:hAnsi="Arial" w:cs="Arial"/>
        </w:rPr>
        <w:t xml:space="preserve">1. Фактическое выполнение календарного плана реализации предпринимательского проекта (если календарный </w:t>
      </w:r>
      <w:r w:rsidRPr="001433F2">
        <w:rPr>
          <w:rFonts w:ascii="Arial" w:hAnsi="Arial" w:cs="Arial"/>
          <w:bCs/>
        </w:rPr>
        <w:t xml:space="preserve">план </w:t>
      </w:r>
      <w:r w:rsidRPr="001433F2">
        <w:rPr>
          <w:rFonts w:ascii="Arial" w:hAnsi="Arial" w:cs="Arial"/>
        </w:rPr>
        <w:t xml:space="preserve">имеется по условиям </w:t>
      </w:r>
      <w:r w:rsidRPr="001433F2">
        <w:rPr>
          <w:rFonts w:ascii="Arial" w:hAnsi="Arial" w:cs="Arial"/>
          <w:bCs/>
        </w:rPr>
        <w:t>конкурса</w:t>
      </w:r>
      <w:r w:rsidRPr="001433F2">
        <w:rPr>
          <w:rFonts w:ascii="Arial" w:hAnsi="Arial" w:cs="Arial"/>
          <w:b/>
          <w:bCs/>
        </w:rPr>
        <w:t xml:space="preserve">) </w:t>
      </w:r>
      <w:r w:rsidRPr="001433F2">
        <w:rPr>
          <w:rFonts w:ascii="Arial" w:hAnsi="Arial" w:cs="Arial"/>
        </w:rPr>
        <w:t>на дату проведения выездного мониторинга:</w:t>
      </w:r>
    </w:p>
    <w:tbl>
      <w:tblPr>
        <w:tblpPr w:leftFromText="180" w:rightFromText="180" w:vertAnchor="text" w:horzAnchor="margin" w:tblpY="230"/>
        <w:tblW w:w="5000" w:type="pct"/>
        <w:tblCellMar>
          <w:left w:w="40" w:type="dxa"/>
          <w:right w:w="40" w:type="dxa"/>
        </w:tblCellMar>
        <w:tblLook w:val="0000"/>
      </w:tblPr>
      <w:tblGrid>
        <w:gridCol w:w="477"/>
        <w:gridCol w:w="6210"/>
        <w:gridCol w:w="3457"/>
      </w:tblGrid>
      <w:tr w:rsidR="00FB274C" w:rsidRPr="001433F2" w:rsidTr="002C7AAC">
        <w:trPr>
          <w:trHeight w:hRule="exact" w:val="444"/>
        </w:trPr>
        <w:tc>
          <w:tcPr>
            <w:tcW w:w="235" w:type="pct"/>
            <w:tcBorders>
              <w:top w:val="single" w:sz="6" w:space="0" w:color="auto"/>
              <w:left w:val="single" w:sz="6" w:space="0" w:color="auto"/>
              <w:bottom w:val="single" w:sz="6" w:space="0" w:color="auto"/>
              <w:right w:val="single" w:sz="6" w:space="0" w:color="auto"/>
            </w:tcBorders>
            <w:shd w:val="clear" w:color="auto" w:fill="FFFFFF"/>
          </w:tcPr>
          <w:p w:rsidR="00FB274C" w:rsidRPr="001433F2" w:rsidRDefault="00FB274C" w:rsidP="002C7AAC">
            <w:pPr>
              <w:jc w:val="center"/>
              <w:rPr>
                <w:rFonts w:ascii="Arial" w:hAnsi="Arial" w:cs="Arial"/>
              </w:rPr>
            </w:pPr>
            <w:r w:rsidRPr="001433F2">
              <w:rPr>
                <w:rFonts w:ascii="Arial" w:hAnsi="Arial" w:cs="Arial"/>
              </w:rPr>
              <w:t>№</w:t>
            </w:r>
          </w:p>
        </w:tc>
        <w:tc>
          <w:tcPr>
            <w:tcW w:w="3061" w:type="pct"/>
            <w:tcBorders>
              <w:top w:val="single" w:sz="6" w:space="0" w:color="auto"/>
              <w:left w:val="single" w:sz="6" w:space="0" w:color="auto"/>
              <w:bottom w:val="single" w:sz="6" w:space="0" w:color="auto"/>
              <w:right w:val="single" w:sz="6" w:space="0" w:color="auto"/>
            </w:tcBorders>
            <w:shd w:val="clear" w:color="auto" w:fill="FFFFFF"/>
          </w:tcPr>
          <w:p w:rsidR="00FB274C" w:rsidRPr="001433F2" w:rsidRDefault="00FB274C" w:rsidP="002C7AAC">
            <w:pPr>
              <w:jc w:val="center"/>
              <w:rPr>
                <w:rFonts w:ascii="Arial" w:hAnsi="Arial" w:cs="Arial"/>
              </w:rPr>
            </w:pPr>
            <w:r w:rsidRPr="001433F2">
              <w:rPr>
                <w:rFonts w:ascii="Arial" w:hAnsi="Arial" w:cs="Arial"/>
              </w:rPr>
              <w:t>Наименование этапа, его краткая характеристика, в соответствии календарным планом реализации предпринимательского проекта</w:t>
            </w:r>
          </w:p>
        </w:tc>
        <w:tc>
          <w:tcPr>
            <w:tcW w:w="1704" w:type="pct"/>
            <w:tcBorders>
              <w:top w:val="single" w:sz="6" w:space="0" w:color="auto"/>
              <w:left w:val="single" w:sz="6" w:space="0" w:color="auto"/>
              <w:bottom w:val="single" w:sz="6" w:space="0" w:color="auto"/>
              <w:right w:val="single" w:sz="6" w:space="0" w:color="auto"/>
            </w:tcBorders>
            <w:shd w:val="clear" w:color="auto" w:fill="FFFFFF"/>
          </w:tcPr>
          <w:p w:rsidR="00FB274C" w:rsidRPr="001433F2" w:rsidRDefault="00FB274C" w:rsidP="002C7AAC">
            <w:pPr>
              <w:jc w:val="center"/>
              <w:rPr>
                <w:rFonts w:ascii="Arial" w:hAnsi="Arial" w:cs="Arial"/>
              </w:rPr>
            </w:pPr>
            <w:r w:rsidRPr="001433F2">
              <w:rPr>
                <w:rFonts w:ascii="Arial" w:hAnsi="Arial" w:cs="Arial"/>
              </w:rPr>
              <w:t>Фактическое выполнение этапа</w:t>
            </w:r>
          </w:p>
        </w:tc>
      </w:tr>
      <w:tr w:rsidR="00FB274C" w:rsidRPr="001433F2" w:rsidTr="002C7AAC">
        <w:trPr>
          <w:trHeight w:hRule="exact" w:val="224"/>
        </w:trPr>
        <w:tc>
          <w:tcPr>
            <w:tcW w:w="235" w:type="pct"/>
            <w:tcBorders>
              <w:top w:val="single" w:sz="6" w:space="0" w:color="auto"/>
              <w:left w:val="single" w:sz="6" w:space="0" w:color="auto"/>
              <w:bottom w:val="single" w:sz="6" w:space="0" w:color="auto"/>
              <w:right w:val="single" w:sz="6" w:space="0" w:color="auto"/>
            </w:tcBorders>
            <w:shd w:val="clear" w:color="auto" w:fill="FFFFFF"/>
          </w:tcPr>
          <w:p w:rsidR="00FB274C" w:rsidRPr="001433F2" w:rsidRDefault="00FB274C" w:rsidP="002C7AAC">
            <w:pPr>
              <w:jc w:val="center"/>
              <w:rPr>
                <w:rFonts w:ascii="Arial" w:hAnsi="Arial" w:cs="Arial"/>
              </w:rPr>
            </w:pPr>
            <w:r w:rsidRPr="001433F2">
              <w:rPr>
                <w:rFonts w:ascii="Arial" w:hAnsi="Arial" w:cs="Arial"/>
              </w:rPr>
              <w:t>1</w:t>
            </w:r>
          </w:p>
        </w:tc>
        <w:tc>
          <w:tcPr>
            <w:tcW w:w="3061" w:type="pct"/>
            <w:tcBorders>
              <w:top w:val="single" w:sz="6" w:space="0" w:color="auto"/>
              <w:left w:val="single" w:sz="6" w:space="0" w:color="auto"/>
              <w:bottom w:val="single" w:sz="6" w:space="0" w:color="auto"/>
              <w:right w:val="single" w:sz="6" w:space="0" w:color="auto"/>
            </w:tcBorders>
            <w:shd w:val="clear" w:color="auto" w:fill="FFFFFF"/>
          </w:tcPr>
          <w:p w:rsidR="00FB274C" w:rsidRPr="001433F2" w:rsidRDefault="00FB274C" w:rsidP="002C7AAC">
            <w:pPr>
              <w:jc w:val="center"/>
              <w:rPr>
                <w:rFonts w:ascii="Arial" w:hAnsi="Arial" w:cs="Arial"/>
              </w:rPr>
            </w:pPr>
          </w:p>
        </w:tc>
        <w:tc>
          <w:tcPr>
            <w:tcW w:w="1704" w:type="pct"/>
            <w:tcBorders>
              <w:top w:val="single" w:sz="6" w:space="0" w:color="auto"/>
              <w:left w:val="single" w:sz="6" w:space="0" w:color="auto"/>
              <w:bottom w:val="single" w:sz="6" w:space="0" w:color="auto"/>
              <w:right w:val="single" w:sz="6" w:space="0" w:color="auto"/>
            </w:tcBorders>
            <w:shd w:val="clear" w:color="auto" w:fill="FFFFFF"/>
          </w:tcPr>
          <w:p w:rsidR="00FB274C" w:rsidRPr="001433F2" w:rsidRDefault="00FB274C" w:rsidP="002C7AAC">
            <w:pPr>
              <w:jc w:val="center"/>
              <w:rPr>
                <w:rFonts w:ascii="Arial" w:hAnsi="Arial" w:cs="Arial"/>
              </w:rPr>
            </w:pPr>
            <w:r w:rsidRPr="001433F2">
              <w:rPr>
                <w:rFonts w:ascii="Arial" w:hAnsi="Arial" w:cs="Arial"/>
              </w:rPr>
              <w:t>Выполнено/не выполнено</w:t>
            </w:r>
          </w:p>
        </w:tc>
      </w:tr>
      <w:tr w:rsidR="00FB274C" w:rsidRPr="001433F2" w:rsidTr="002C7AAC">
        <w:trPr>
          <w:trHeight w:hRule="exact" w:val="272"/>
        </w:trPr>
        <w:tc>
          <w:tcPr>
            <w:tcW w:w="235" w:type="pct"/>
            <w:tcBorders>
              <w:top w:val="single" w:sz="6" w:space="0" w:color="auto"/>
              <w:left w:val="single" w:sz="6" w:space="0" w:color="auto"/>
              <w:bottom w:val="single" w:sz="6" w:space="0" w:color="auto"/>
              <w:right w:val="single" w:sz="6" w:space="0" w:color="auto"/>
            </w:tcBorders>
            <w:shd w:val="clear" w:color="auto" w:fill="FFFFFF"/>
          </w:tcPr>
          <w:p w:rsidR="00FB274C" w:rsidRPr="001433F2" w:rsidRDefault="00FB274C" w:rsidP="002C7AAC">
            <w:pPr>
              <w:jc w:val="center"/>
              <w:rPr>
                <w:rFonts w:ascii="Arial" w:hAnsi="Arial" w:cs="Arial"/>
              </w:rPr>
            </w:pPr>
            <w:r w:rsidRPr="001433F2">
              <w:rPr>
                <w:rFonts w:ascii="Arial" w:hAnsi="Arial" w:cs="Arial"/>
              </w:rPr>
              <w:t>2</w:t>
            </w:r>
          </w:p>
        </w:tc>
        <w:tc>
          <w:tcPr>
            <w:tcW w:w="3061" w:type="pct"/>
            <w:tcBorders>
              <w:top w:val="single" w:sz="6" w:space="0" w:color="auto"/>
              <w:left w:val="single" w:sz="6" w:space="0" w:color="auto"/>
              <w:bottom w:val="single" w:sz="6" w:space="0" w:color="auto"/>
              <w:right w:val="single" w:sz="6" w:space="0" w:color="auto"/>
            </w:tcBorders>
            <w:shd w:val="clear" w:color="auto" w:fill="FFFFFF"/>
          </w:tcPr>
          <w:p w:rsidR="00FB274C" w:rsidRPr="001433F2" w:rsidRDefault="00FB274C" w:rsidP="002C7AAC">
            <w:pPr>
              <w:jc w:val="center"/>
              <w:rPr>
                <w:rFonts w:ascii="Arial" w:hAnsi="Arial" w:cs="Arial"/>
              </w:rPr>
            </w:pPr>
          </w:p>
        </w:tc>
        <w:tc>
          <w:tcPr>
            <w:tcW w:w="1704" w:type="pct"/>
            <w:tcBorders>
              <w:top w:val="single" w:sz="6" w:space="0" w:color="auto"/>
              <w:left w:val="single" w:sz="6" w:space="0" w:color="auto"/>
              <w:bottom w:val="single" w:sz="6" w:space="0" w:color="auto"/>
              <w:right w:val="single" w:sz="6" w:space="0" w:color="auto"/>
            </w:tcBorders>
            <w:shd w:val="clear" w:color="auto" w:fill="FFFFFF"/>
          </w:tcPr>
          <w:p w:rsidR="00FB274C" w:rsidRPr="001433F2" w:rsidRDefault="00FB274C" w:rsidP="002C7AAC">
            <w:pPr>
              <w:jc w:val="center"/>
              <w:rPr>
                <w:rFonts w:ascii="Arial" w:hAnsi="Arial" w:cs="Arial"/>
              </w:rPr>
            </w:pPr>
            <w:r w:rsidRPr="001433F2">
              <w:rPr>
                <w:rFonts w:ascii="Arial" w:hAnsi="Arial" w:cs="Arial"/>
              </w:rPr>
              <w:t>Выполнено/не выполнено</w:t>
            </w:r>
          </w:p>
        </w:tc>
      </w:tr>
      <w:tr w:rsidR="00FB274C" w:rsidRPr="001433F2" w:rsidTr="002C7AAC">
        <w:trPr>
          <w:trHeight w:hRule="exact" w:val="202"/>
        </w:trPr>
        <w:tc>
          <w:tcPr>
            <w:tcW w:w="235" w:type="pct"/>
            <w:tcBorders>
              <w:top w:val="single" w:sz="6" w:space="0" w:color="auto"/>
              <w:left w:val="single" w:sz="6" w:space="0" w:color="auto"/>
              <w:bottom w:val="single" w:sz="6" w:space="0" w:color="auto"/>
              <w:right w:val="single" w:sz="6" w:space="0" w:color="auto"/>
            </w:tcBorders>
            <w:shd w:val="clear" w:color="auto" w:fill="FFFFFF"/>
          </w:tcPr>
          <w:p w:rsidR="00FB274C" w:rsidRPr="001433F2" w:rsidRDefault="00FB274C" w:rsidP="002C7AAC">
            <w:pPr>
              <w:jc w:val="center"/>
              <w:rPr>
                <w:rFonts w:ascii="Arial" w:hAnsi="Arial" w:cs="Arial"/>
              </w:rPr>
            </w:pPr>
            <w:r w:rsidRPr="001433F2">
              <w:rPr>
                <w:rFonts w:ascii="Arial" w:hAnsi="Arial" w:cs="Arial"/>
              </w:rPr>
              <w:t>3</w:t>
            </w:r>
          </w:p>
        </w:tc>
        <w:tc>
          <w:tcPr>
            <w:tcW w:w="3061" w:type="pct"/>
            <w:tcBorders>
              <w:top w:val="single" w:sz="6" w:space="0" w:color="auto"/>
              <w:left w:val="single" w:sz="6" w:space="0" w:color="auto"/>
              <w:bottom w:val="single" w:sz="6" w:space="0" w:color="auto"/>
              <w:right w:val="single" w:sz="6" w:space="0" w:color="auto"/>
            </w:tcBorders>
            <w:shd w:val="clear" w:color="auto" w:fill="FFFFFF"/>
          </w:tcPr>
          <w:p w:rsidR="00FB274C" w:rsidRPr="001433F2" w:rsidRDefault="00FB274C" w:rsidP="002C7AAC">
            <w:pPr>
              <w:jc w:val="center"/>
              <w:rPr>
                <w:rFonts w:ascii="Arial" w:hAnsi="Arial" w:cs="Arial"/>
              </w:rPr>
            </w:pPr>
          </w:p>
        </w:tc>
        <w:tc>
          <w:tcPr>
            <w:tcW w:w="1704" w:type="pct"/>
            <w:tcBorders>
              <w:top w:val="single" w:sz="6" w:space="0" w:color="auto"/>
              <w:left w:val="single" w:sz="6" w:space="0" w:color="auto"/>
              <w:bottom w:val="single" w:sz="6" w:space="0" w:color="auto"/>
              <w:right w:val="single" w:sz="6" w:space="0" w:color="auto"/>
            </w:tcBorders>
            <w:shd w:val="clear" w:color="auto" w:fill="FFFFFF"/>
          </w:tcPr>
          <w:p w:rsidR="00FB274C" w:rsidRPr="001433F2" w:rsidRDefault="00FB274C" w:rsidP="002C7AAC">
            <w:pPr>
              <w:jc w:val="center"/>
              <w:rPr>
                <w:rFonts w:ascii="Arial" w:hAnsi="Arial" w:cs="Arial"/>
              </w:rPr>
            </w:pPr>
            <w:r w:rsidRPr="001433F2">
              <w:rPr>
                <w:rFonts w:ascii="Arial" w:hAnsi="Arial" w:cs="Arial"/>
              </w:rPr>
              <w:t>Выполнено/не выполнено</w:t>
            </w:r>
          </w:p>
        </w:tc>
      </w:tr>
      <w:tr w:rsidR="00FB274C" w:rsidRPr="001433F2" w:rsidTr="002C7AAC">
        <w:trPr>
          <w:trHeight w:hRule="exact" w:val="290"/>
        </w:trPr>
        <w:tc>
          <w:tcPr>
            <w:tcW w:w="235" w:type="pct"/>
            <w:tcBorders>
              <w:top w:val="single" w:sz="6" w:space="0" w:color="auto"/>
              <w:left w:val="single" w:sz="6" w:space="0" w:color="auto"/>
              <w:bottom w:val="single" w:sz="4" w:space="0" w:color="auto"/>
              <w:right w:val="single" w:sz="6" w:space="0" w:color="auto"/>
            </w:tcBorders>
            <w:shd w:val="clear" w:color="auto" w:fill="FFFFFF"/>
          </w:tcPr>
          <w:p w:rsidR="00FB274C" w:rsidRPr="001433F2" w:rsidRDefault="00FB274C" w:rsidP="002C7AAC">
            <w:pPr>
              <w:jc w:val="center"/>
              <w:rPr>
                <w:rFonts w:ascii="Arial" w:hAnsi="Arial" w:cs="Arial"/>
              </w:rPr>
            </w:pPr>
            <w:r w:rsidRPr="001433F2">
              <w:rPr>
                <w:rFonts w:ascii="Arial" w:hAnsi="Arial" w:cs="Arial"/>
              </w:rPr>
              <w:t>4</w:t>
            </w:r>
          </w:p>
        </w:tc>
        <w:tc>
          <w:tcPr>
            <w:tcW w:w="3061" w:type="pct"/>
            <w:tcBorders>
              <w:top w:val="single" w:sz="6" w:space="0" w:color="auto"/>
              <w:left w:val="single" w:sz="6" w:space="0" w:color="auto"/>
              <w:bottom w:val="single" w:sz="4" w:space="0" w:color="auto"/>
              <w:right w:val="single" w:sz="6" w:space="0" w:color="auto"/>
            </w:tcBorders>
            <w:shd w:val="clear" w:color="auto" w:fill="FFFFFF"/>
          </w:tcPr>
          <w:p w:rsidR="00FB274C" w:rsidRPr="001433F2" w:rsidRDefault="00FB274C" w:rsidP="002C7AAC">
            <w:pPr>
              <w:jc w:val="center"/>
              <w:rPr>
                <w:rFonts w:ascii="Arial" w:hAnsi="Arial" w:cs="Arial"/>
              </w:rPr>
            </w:pPr>
          </w:p>
        </w:tc>
        <w:tc>
          <w:tcPr>
            <w:tcW w:w="1704" w:type="pct"/>
            <w:tcBorders>
              <w:top w:val="single" w:sz="6" w:space="0" w:color="auto"/>
              <w:left w:val="single" w:sz="6" w:space="0" w:color="auto"/>
              <w:bottom w:val="single" w:sz="4" w:space="0" w:color="auto"/>
              <w:right w:val="single" w:sz="6" w:space="0" w:color="auto"/>
            </w:tcBorders>
            <w:shd w:val="clear" w:color="auto" w:fill="FFFFFF"/>
          </w:tcPr>
          <w:p w:rsidR="00FB274C" w:rsidRPr="001433F2" w:rsidRDefault="00FB274C" w:rsidP="002C7AAC">
            <w:pPr>
              <w:jc w:val="center"/>
              <w:rPr>
                <w:rFonts w:ascii="Arial" w:hAnsi="Arial" w:cs="Arial"/>
              </w:rPr>
            </w:pPr>
            <w:r w:rsidRPr="001433F2">
              <w:rPr>
                <w:rFonts w:ascii="Arial" w:hAnsi="Arial" w:cs="Arial"/>
              </w:rPr>
              <w:t>Выполнено/не выполнено</w:t>
            </w:r>
          </w:p>
        </w:tc>
      </w:tr>
      <w:tr w:rsidR="00FB274C" w:rsidRPr="001433F2" w:rsidTr="002C7AAC">
        <w:trPr>
          <w:trHeight w:hRule="exact" w:val="276"/>
        </w:trPr>
        <w:tc>
          <w:tcPr>
            <w:tcW w:w="235" w:type="pct"/>
            <w:tcBorders>
              <w:top w:val="single" w:sz="4" w:space="0" w:color="auto"/>
              <w:left w:val="single" w:sz="4" w:space="0" w:color="auto"/>
              <w:bottom w:val="single" w:sz="4" w:space="0" w:color="auto"/>
              <w:right w:val="single" w:sz="4" w:space="0" w:color="auto"/>
            </w:tcBorders>
            <w:shd w:val="clear" w:color="auto" w:fill="FFFFFF"/>
          </w:tcPr>
          <w:p w:rsidR="00FB274C" w:rsidRPr="001433F2" w:rsidRDefault="00FB274C" w:rsidP="002C7AAC">
            <w:pPr>
              <w:jc w:val="center"/>
              <w:rPr>
                <w:rFonts w:ascii="Arial" w:hAnsi="Arial" w:cs="Arial"/>
              </w:rPr>
            </w:pPr>
            <w:r w:rsidRPr="001433F2">
              <w:rPr>
                <w:rFonts w:ascii="Arial" w:hAnsi="Arial" w:cs="Arial"/>
              </w:rPr>
              <w:t>5</w:t>
            </w:r>
          </w:p>
        </w:tc>
        <w:tc>
          <w:tcPr>
            <w:tcW w:w="3061" w:type="pct"/>
            <w:tcBorders>
              <w:top w:val="single" w:sz="4" w:space="0" w:color="auto"/>
              <w:left w:val="single" w:sz="4" w:space="0" w:color="auto"/>
              <w:bottom w:val="single" w:sz="4" w:space="0" w:color="auto"/>
              <w:right w:val="single" w:sz="4" w:space="0" w:color="auto"/>
            </w:tcBorders>
            <w:shd w:val="clear" w:color="auto" w:fill="FFFFFF"/>
          </w:tcPr>
          <w:p w:rsidR="00FB274C" w:rsidRPr="001433F2" w:rsidRDefault="00FB274C" w:rsidP="002C7AAC">
            <w:pPr>
              <w:jc w:val="center"/>
              <w:rPr>
                <w:rFonts w:ascii="Arial" w:hAnsi="Arial" w:cs="Arial"/>
              </w:rPr>
            </w:pPr>
          </w:p>
        </w:tc>
        <w:tc>
          <w:tcPr>
            <w:tcW w:w="1704" w:type="pct"/>
            <w:tcBorders>
              <w:top w:val="single" w:sz="4" w:space="0" w:color="auto"/>
              <w:left w:val="single" w:sz="4" w:space="0" w:color="auto"/>
              <w:bottom w:val="single" w:sz="4" w:space="0" w:color="auto"/>
              <w:right w:val="single" w:sz="4" w:space="0" w:color="auto"/>
            </w:tcBorders>
            <w:shd w:val="clear" w:color="auto" w:fill="FFFFFF"/>
          </w:tcPr>
          <w:p w:rsidR="00FB274C" w:rsidRPr="001433F2" w:rsidRDefault="00FB274C" w:rsidP="002C7AAC">
            <w:pPr>
              <w:jc w:val="center"/>
              <w:rPr>
                <w:rFonts w:ascii="Arial" w:hAnsi="Arial" w:cs="Arial"/>
              </w:rPr>
            </w:pPr>
            <w:r w:rsidRPr="001433F2">
              <w:rPr>
                <w:rFonts w:ascii="Arial" w:hAnsi="Arial" w:cs="Arial"/>
              </w:rPr>
              <w:t>Выполнено/не выполнено</w:t>
            </w:r>
          </w:p>
        </w:tc>
      </w:tr>
      <w:tr w:rsidR="00FB274C" w:rsidRPr="001433F2" w:rsidTr="002C7AAC">
        <w:trPr>
          <w:trHeight w:hRule="exact" w:val="279"/>
        </w:trPr>
        <w:tc>
          <w:tcPr>
            <w:tcW w:w="235" w:type="pct"/>
            <w:tcBorders>
              <w:top w:val="single" w:sz="4" w:space="0" w:color="auto"/>
              <w:left w:val="single" w:sz="4" w:space="0" w:color="auto"/>
              <w:bottom w:val="single" w:sz="4" w:space="0" w:color="auto"/>
              <w:right w:val="single" w:sz="4" w:space="0" w:color="auto"/>
            </w:tcBorders>
            <w:shd w:val="clear" w:color="auto" w:fill="FFFFFF"/>
          </w:tcPr>
          <w:p w:rsidR="00FB274C" w:rsidRPr="001433F2" w:rsidRDefault="00FB274C" w:rsidP="002C7AAC">
            <w:pPr>
              <w:jc w:val="center"/>
              <w:rPr>
                <w:rFonts w:ascii="Arial" w:hAnsi="Arial" w:cs="Arial"/>
              </w:rPr>
            </w:pPr>
            <w:r w:rsidRPr="001433F2">
              <w:rPr>
                <w:rFonts w:ascii="Arial" w:hAnsi="Arial" w:cs="Arial"/>
              </w:rPr>
              <w:t>6</w:t>
            </w:r>
          </w:p>
        </w:tc>
        <w:tc>
          <w:tcPr>
            <w:tcW w:w="3061" w:type="pct"/>
            <w:tcBorders>
              <w:top w:val="single" w:sz="4" w:space="0" w:color="auto"/>
              <w:left w:val="single" w:sz="4" w:space="0" w:color="auto"/>
              <w:bottom w:val="single" w:sz="4" w:space="0" w:color="auto"/>
              <w:right w:val="single" w:sz="4" w:space="0" w:color="auto"/>
            </w:tcBorders>
            <w:shd w:val="clear" w:color="auto" w:fill="FFFFFF"/>
          </w:tcPr>
          <w:p w:rsidR="00FB274C" w:rsidRPr="001433F2" w:rsidRDefault="00FB274C" w:rsidP="002C7AAC">
            <w:pPr>
              <w:jc w:val="center"/>
              <w:rPr>
                <w:rFonts w:ascii="Arial" w:hAnsi="Arial" w:cs="Arial"/>
              </w:rPr>
            </w:pPr>
          </w:p>
        </w:tc>
        <w:tc>
          <w:tcPr>
            <w:tcW w:w="1704" w:type="pct"/>
            <w:tcBorders>
              <w:top w:val="single" w:sz="4" w:space="0" w:color="auto"/>
              <w:left w:val="single" w:sz="4" w:space="0" w:color="auto"/>
              <w:bottom w:val="single" w:sz="4" w:space="0" w:color="auto"/>
              <w:right w:val="single" w:sz="4" w:space="0" w:color="auto"/>
            </w:tcBorders>
            <w:shd w:val="clear" w:color="auto" w:fill="FFFFFF"/>
          </w:tcPr>
          <w:p w:rsidR="00FB274C" w:rsidRPr="001433F2" w:rsidRDefault="00FB274C" w:rsidP="002C7AAC">
            <w:pPr>
              <w:jc w:val="center"/>
              <w:rPr>
                <w:rFonts w:ascii="Arial" w:hAnsi="Arial" w:cs="Arial"/>
              </w:rPr>
            </w:pPr>
            <w:r w:rsidRPr="001433F2">
              <w:rPr>
                <w:rFonts w:ascii="Arial" w:hAnsi="Arial" w:cs="Arial"/>
              </w:rPr>
              <w:t>Выполнено/не выполнено</w:t>
            </w:r>
          </w:p>
        </w:tc>
      </w:tr>
    </w:tbl>
    <w:p w:rsidR="00FB274C" w:rsidRPr="001433F2" w:rsidRDefault="00FB274C" w:rsidP="00FB274C">
      <w:pPr>
        <w:shd w:val="clear" w:color="auto" w:fill="FFFFFF"/>
        <w:tabs>
          <w:tab w:val="left" w:pos="9923"/>
          <w:tab w:val="left" w:pos="10206"/>
        </w:tabs>
        <w:spacing w:before="206"/>
        <w:rPr>
          <w:rFonts w:ascii="Arial" w:hAnsi="Arial" w:cs="Arial"/>
          <w:u w:val="single"/>
        </w:rPr>
      </w:pPr>
      <w:r w:rsidRPr="001433F2">
        <w:rPr>
          <w:rFonts w:ascii="Arial" w:hAnsi="Arial" w:cs="Arial"/>
        </w:rPr>
        <w:t>2. Основные финансово-экономические показатели предпринимательского проекта по результатам завершения отчетного периода</w:t>
      </w:r>
      <w:r w:rsidRPr="001433F2">
        <w:rPr>
          <w:rFonts w:ascii="Arial" w:hAnsi="Arial" w:cs="Arial"/>
          <w:u w:val="single"/>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4"/>
        <w:gridCol w:w="2140"/>
        <w:gridCol w:w="750"/>
        <w:gridCol w:w="1632"/>
        <w:gridCol w:w="1632"/>
        <w:gridCol w:w="1632"/>
        <w:gridCol w:w="1646"/>
      </w:tblGrid>
      <w:tr w:rsidR="00FB274C" w:rsidRPr="001433F2" w:rsidTr="002C7AAC">
        <w:trPr>
          <w:jc w:val="center"/>
        </w:trPr>
        <w:tc>
          <w:tcPr>
            <w:tcW w:w="474" w:type="dxa"/>
          </w:tcPr>
          <w:p w:rsidR="00FB274C" w:rsidRPr="001433F2" w:rsidRDefault="00FB274C" w:rsidP="002C7AAC">
            <w:pPr>
              <w:jc w:val="center"/>
              <w:rPr>
                <w:rFonts w:ascii="Arial" w:hAnsi="Arial" w:cs="Arial"/>
              </w:rPr>
            </w:pPr>
            <w:r w:rsidRPr="001433F2">
              <w:rPr>
                <w:rFonts w:ascii="Arial" w:hAnsi="Arial" w:cs="Arial"/>
              </w:rPr>
              <w:t>№</w:t>
            </w:r>
          </w:p>
          <w:p w:rsidR="00FB274C" w:rsidRPr="001433F2" w:rsidRDefault="00FB274C" w:rsidP="002C7AAC">
            <w:pPr>
              <w:jc w:val="center"/>
              <w:rPr>
                <w:rFonts w:ascii="Arial" w:hAnsi="Arial" w:cs="Arial"/>
              </w:rPr>
            </w:pPr>
          </w:p>
        </w:tc>
        <w:tc>
          <w:tcPr>
            <w:tcW w:w="2030" w:type="dxa"/>
          </w:tcPr>
          <w:p w:rsidR="00FB274C" w:rsidRPr="001433F2" w:rsidRDefault="00FB274C" w:rsidP="002C7AAC">
            <w:pPr>
              <w:jc w:val="center"/>
              <w:rPr>
                <w:rFonts w:ascii="Arial" w:hAnsi="Arial" w:cs="Arial"/>
              </w:rPr>
            </w:pPr>
            <w:r w:rsidRPr="001433F2">
              <w:rPr>
                <w:rFonts w:ascii="Arial" w:hAnsi="Arial" w:cs="Arial"/>
              </w:rPr>
              <w:t xml:space="preserve">Показатели проекта, Получившего государственную </w:t>
            </w:r>
            <w:r w:rsidRPr="001433F2">
              <w:rPr>
                <w:rFonts w:ascii="Arial" w:hAnsi="Arial" w:cs="Arial"/>
              </w:rPr>
              <w:lastRenderedPageBreak/>
              <w:t>поддержку</w:t>
            </w:r>
          </w:p>
        </w:tc>
        <w:tc>
          <w:tcPr>
            <w:tcW w:w="750" w:type="dxa"/>
          </w:tcPr>
          <w:p w:rsidR="00FB274C" w:rsidRPr="001433F2" w:rsidRDefault="00FB274C" w:rsidP="002C7AAC">
            <w:pPr>
              <w:jc w:val="center"/>
              <w:rPr>
                <w:rFonts w:ascii="Arial" w:hAnsi="Arial" w:cs="Arial"/>
              </w:rPr>
            </w:pPr>
            <w:r w:rsidRPr="001433F2">
              <w:rPr>
                <w:rFonts w:ascii="Arial" w:hAnsi="Arial" w:cs="Arial"/>
              </w:rPr>
              <w:lastRenderedPageBreak/>
              <w:t>ед. изм.</w:t>
            </w:r>
          </w:p>
        </w:tc>
        <w:tc>
          <w:tcPr>
            <w:tcW w:w="1518" w:type="dxa"/>
          </w:tcPr>
          <w:p w:rsidR="00FB274C" w:rsidRPr="001433F2" w:rsidRDefault="00FB274C" w:rsidP="002C7AAC">
            <w:pPr>
              <w:jc w:val="center"/>
              <w:rPr>
                <w:rFonts w:ascii="Arial" w:hAnsi="Arial" w:cs="Arial"/>
              </w:rPr>
            </w:pPr>
            <w:r w:rsidRPr="001433F2">
              <w:rPr>
                <w:rFonts w:ascii="Arial" w:hAnsi="Arial" w:cs="Arial"/>
              </w:rPr>
              <w:t xml:space="preserve">Фактические показатели за 1 квартал реализации </w:t>
            </w:r>
            <w:r w:rsidRPr="001433F2">
              <w:rPr>
                <w:rFonts w:ascii="Arial" w:hAnsi="Arial" w:cs="Arial"/>
              </w:rPr>
              <w:lastRenderedPageBreak/>
              <w:t>проекта</w:t>
            </w:r>
          </w:p>
          <w:p w:rsidR="00FB274C" w:rsidRPr="001433F2" w:rsidRDefault="00FB274C" w:rsidP="002C7AAC">
            <w:pPr>
              <w:jc w:val="center"/>
              <w:rPr>
                <w:rFonts w:ascii="Arial" w:hAnsi="Arial" w:cs="Arial"/>
              </w:rPr>
            </w:pPr>
          </w:p>
        </w:tc>
        <w:tc>
          <w:tcPr>
            <w:tcW w:w="1569" w:type="dxa"/>
          </w:tcPr>
          <w:p w:rsidR="00FB274C" w:rsidRPr="001433F2" w:rsidRDefault="00FB274C" w:rsidP="002C7AAC">
            <w:pPr>
              <w:jc w:val="center"/>
              <w:rPr>
                <w:rFonts w:ascii="Arial" w:hAnsi="Arial" w:cs="Arial"/>
              </w:rPr>
            </w:pPr>
            <w:r w:rsidRPr="001433F2">
              <w:rPr>
                <w:rFonts w:ascii="Arial" w:hAnsi="Arial" w:cs="Arial"/>
              </w:rPr>
              <w:lastRenderedPageBreak/>
              <w:t xml:space="preserve">Фактические показатели за 2 квартал реализации </w:t>
            </w:r>
            <w:r w:rsidRPr="001433F2">
              <w:rPr>
                <w:rFonts w:ascii="Arial" w:hAnsi="Arial" w:cs="Arial"/>
              </w:rPr>
              <w:lastRenderedPageBreak/>
              <w:t>проекта</w:t>
            </w:r>
          </w:p>
        </w:tc>
        <w:tc>
          <w:tcPr>
            <w:tcW w:w="1424" w:type="dxa"/>
          </w:tcPr>
          <w:p w:rsidR="00FB274C" w:rsidRPr="001433F2" w:rsidRDefault="00FB274C" w:rsidP="002C7AAC">
            <w:pPr>
              <w:jc w:val="center"/>
              <w:rPr>
                <w:rFonts w:ascii="Arial" w:hAnsi="Arial" w:cs="Arial"/>
              </w:rPr>
            </w:pPr>
            <w:r w:rsidRPr="001433F2">
              <w:rPr>
                <w:rFonts w:ascii="Arial" w:hAnsi="Arial" w:cs="Arial"/>
              </w:rPr>
              <w:lastRenderedPageBreak/>
              <w:t xml:space="preserve">Фактические показатели за 3 квартал реализации </w:t>
            </w:r>
            <w:r w:rsidRPr="001433F2">
              <w:rPr>
                <w:rFonts w:ascii="Arial" w:hAnsi="Arial" w:cs="Arial"/>
              </w:rPr>
              <w:lastRenderedPageBreak/>
              <w:t>проекта</w:t>
            </w:r>
          </w:p>
        </w:tc>
        <w:tc>
          <w:tcPr>
            <w:tcW w:w="1488" w:type="dxa"/>
          </w:tcPr>
          <w:p w:rsidR="00FB274C" w:rsidRPr="001433F2" w:rsidRDefault="00FB274C" w:rsidP="002C7AAC">
            <w:pPr>
              <w:jc w:val="center"/>
              <w:rPr>
                <w:rFonts w:ascii="Arial" w:hAnsi="Arial" w:cs="Arial"/>
              </w:rPr>
            </w:pPr>
            <w:r w:rsidRPr="001433F2">
              <w:rPr>
                <w:rFonts w:ascii="Arial" w:hAnsi="Arial" w:cs="Arial"/>
              </w:rPr>
              <w:lastRenderedPageBreak/>
              <w:t xml:space="preserve">Фактические показатели на дату проведения </w:t>
            </w:r>
            <w:r w:rsidRPr="001433F2">
              <w:rPr>
                <w:rFonts w:ascii="Arial" w:hAnsi="Arial" w:cs="Arial"/>
              </w:rPr>
              <w:lastRenderedPageBreak/>
              <w:t>выездного мониторинга</w:t>
            </w:r>
          </w:p>
        </w:tc>
      </w:tr>
      <w:tr w:rsidR="00FB274C" w:rsidRPr="001433F2" w:rsidTr="002C7AAC">
        <w:trPr>
          <w:trHeight w:val="178"/>
          <w:jc w:val="center"/>
        </w:trPr>
        <w:tc>
          <w:tcPr>
            <w:tcW w:w="474" w:type="dxa"/>
            <w:vAlign w:val="center"/>
          </w:tcPr>
          <w:p w:rsidR="00FB274C" w:rsidRPr="001433F2" w:rsidRDefault="00FB274C" w:rsidP="002C7AAC">
            <w:pPr>
              <w:jc w:val="center"/>
              <w:rPr>
                <w:rFonts w:ascii="Arial" w:hAnsi="Arial" w:cs="Arial"/>
              </w:rPr>
            </w:pPr>
            <w:r w:rsidRPr="001433F2">
              <w:rPr>
                <w:rFonts w:ascii="Arial" w:hAnsi="Arial" w:cs="Arial"/>
              </w:rPr>
              <w:lastRenderedPageBreak/>
              <w:t>1</w:t>
            </w:r>
          </w:p>
        </w:tc>
        <w:tc>
          <w:tcPr>
            <w:tcW w:w="2030" w:type="dxa"/>
            <w:vAlign w:val="center"/>
          </w:tcPr>
          <w:p w:rsidR="00FB274C" w:rsidRPr="001433F2" w:rsidRDefault="00FB274C" w:rsidP="002C7AAC">
            <w:pPr>
              <w:jc w:val="center"/>
              <w:rPr>
                <w:rFonts w:ascii="Arial" w:hAnsi="Arial" w:cs="Arial"/>
              </w:rPr>
            </w:pPr>
          </w:p>
        </w:tc>
        <w:tc>
          <w:tcPr>
            <w:tcW w:w="750" w:type="dxa"/>
            <w:vAlign w:val="center"/>
          </w:tcPr>
          <w:p w:rsidR="00FB274C" w:rsidRPr="001433F2" w:rsidRDefault="00FB274C" w:rsidP="002C7AAC">
            <w:pPr>
              <w:jc w:val="center"/>
              <w:rPr>
                <w:rFonts w:ascii="Arial" w:hAnsi="Arial" w:cs="Arial"/>
              </w:rPr>
            </w:pPr>
          </w:p>
        </w:tc>
        <w:tc>
          <w:tcPr>
            <w:tcW w:w="1518" w:type="dxa"/>
            <w:vAlign w:val="center"/>
          </w:tcPr>
          <w:p w:rsidR="00FB274C" w:rsidRPr="001433F2" w:rsidRDefault="00FB274C" w:rsidP="002C7AAC">
            <w:pPr>
              <w:jc w:val="center"/>
              <w:rPr>
                <w:rFonts w:ascii="Arial" w:hAnsi="Arial" w:cs="Arial"/>
              </w:rPr>
            </w:pPr>
          </w:p>
        </w:tc>
        <w:tc>
          <w:tcPr>
            <w:tcW w:w="1569" w:type="dxa"/>
            <w:vAlign w:val="center"/>
          </w:tcPr>
          <w:p w:rsidR="00FB274C" w:rsidRPr="001433F2" w:rsidRDefault="00FB274C" w:rsidP="002C7AAC">
            <w:pPr>
              <w:jc w:val="center"/>
              <w:rPr>
                <w:rFonts w:ascii="Arial" w:hAnsi="Arial" w:cs="Arial"/>
              </w:rPr>
            </w:pPr>
          </w:p>
        </w:tc>
        <w:tc>
          <w:tcPr>
            <w:tcW w:w="1424" w:type="dxa"/>
            <w:vAlign w:val="center"/>
          </w:tcPr>
          <w:p w:rsidR="00FB274C" w:rsidRPr="001433F2" w:rsidRDefault="00FB274C" w:rsidP="002C7AAC">
            <w:pPr>
              <w:jc w:val="center"/>
              <w:rPr>
                <w:rFonts w:ascii="Arial" w:hAnsi="Arial" w:cs="Arial"/>
              </w:rPr>
            </w:pPr>
          </w:p>
        </w:tc>
        <w:tc>
          <w:tcPr>
            <w:tcW w:w="1488" w:type="dxa"/>
            <w:vAlign w:val="center"/>
          </w:tcPr>
          <w:p w:rsidR="00FB274C" w:rsidRPr="001433F2" w:rsidRDefault="00FB274C" w:rsidP="002C7AAC">
            <w:pPr>
              <w:jc w:val="center"/>
              <w:rPr>
                <w:rFonts w:ascii="Arial" w:hAnsi="Arial" w:cs="Arial"/>
              </w:rPr>
            </w:pPr>
          </w:p>
        </w:tc>
      </w:tr>
      <w:tr w:rsidR="00FB274C" w:rsidRPr="001433F2" w:rsidTr="002C7AAC">
        <w:trPr>
          <w:jc w:val="center"/>
        </w:trPr>
        <w:tc>
          <w:tcPr>
            <w:tcW w:w="474" w:type="dxa"/>
            <w:vAlign w:val="center"/>
          </w:tcPr>
          <w:p w:rsidR="00FB274C" w:rsidRPr="001433F2" w:rsidRDefault="00FB274C" w:rsidP="002C7AAC">
            <w:pPr>
              <w:jc w:val="center"/>
              <w:rPr>
                <w:rFonts w:ascii="Arial" w:hAnsi="Arial" w:cs="Arial"/>
              </w:rPr>
            </w:pPr>
            <w:r w:rsidRPr="001433F2">
              <w:rPr>
                <w:rFonts w:ascii="Arial" w:hAnsi="Arial" w:cs="Arial"/>
              </w:rPr>
              <w:t>2</w:t>
            </w:r>
          </w:p>
        </w:tc>
        <w:tc>
          <w:tcPr>
            <w:tcW w:w="2030" w:type="dxa"/>
            <w:vAlign w:val="center"/>
          </w:tcPr>
          <w:p w:rsidR="00FB274C" w:rsidRPr="001433F2" w:rsidRDefault="00FB274C" w:rsidP="002C7AAC">
            <w:pPr>
              <w:jc w:val="center"/>
              <w:rPr>
                <w:rFonts w:ascii="Arial" w:hAnsi="Arial" w:cs="Arial"/>
              </w:rPr>
            </w:pPr>
          </w:p>
        </w:tc>
        <w:tc>
          <w:tcPr>
            <w:tcW w:w="750" w:type="dxa"/>
            <w:vAlign w:val="center"/>
          </w:tcPr>
          <w:p w:rsidR="00FB274C" w:rsidRPr="001433F2" w:rsidRDefault="00FB274C" w:rsidP="002C7AAC">
            <w:pPr>
              <w:jc w:val="center"/>
              <w:rPr>
                <w:rFonts w:ascii="Arial" w:hAnsi="Arial" w:cs="Arial"/>
              </w:rPr>
            </w:pPr>
          </w:p>
        </w:tc>
        <w:tc>
          <w:tcPr>
            <w:tcW w:w="1518" w:type="dxa"/>
            <w:vAlign w:val="center"/>
          </w:tcPr>
          <w:p w:rsidR="00FB274C" w:rsidRPr="001433F2" w:rsidRDefault="00FB274C" w:rsidP="002C7AAC">
            <w:pPr>
              <w:jc w:val="center"/>
              <w:rPr>
                <w:rFonts w:ascii="Arial" w:hAnsi="Arial" w:cs="Arial"/>
              </w:rPr>
            </w:pPr>
          </w:p>
        </w:tc>
        <w:tc>
          <w:tcPr>
            <w:tcW w:w="1569" w:type="dxa"/>
            <w:vAlign w:val="center"/>
          </w:tcPr>
          <w:p w:rsidR="00FB274C" w:rsidRPr="001433F2" w:rsidRDefault="00FB274C" w:rsidP="002C7AAC">
            <w:pPr>
              <w:jc w:val="center"/>
              <w:rPr>
                <w:rFonts w:ascii="Arial" w:hAnsi="Arial" w:cs="Arial"/>
              </w:rPr>
            </w:pPr>
          </w:p>
        </w:tc>
        <w:tc>
          <w:tcPr>
            <w:tcW w:w="1424" w:type="dxa"/>
            <w:vAlign w:val="center"/>
          </w:tcPr>
          <w:p w:rsidR="00FB274C" w:rsidRPr="001433F2" w:rsidRDefault="00FB274C" w:rsidP="002C7AAC">
            <w:pPr>
              <w:jc w:val="center"/>
              <w:rPr>
                <w:rFonts w:ascii="Arial" w:hAnsi="Arial" w:cs="Arial"/>
              </w:rPr>
            </w:pPr>
          </w:p>
        </w:tc>
        <w:tc>
          <w:tcPr>
            <w:tcW w:w="1488" w:type="dxa"/>
            <w:vAlign w:val="center"/>
          </w:tcPr>
          <w:p w:rsidR="00FB274C" w:rsidRPr="001433F2" w:rsidRDefault="00FB274C" w:rsidP="002C7AAC">
            <w:pPr>
              <w:jc w:val="center"/>
              <w:rPr>
                <w:rFonts w:ascii="Arial" w:hAnsi="Arial" w:cs="Arial"/>
              </w:rPr>
            </w:pPr>
          </w:p>
        </w:tc>
      </w:tr>
      <w:tr w:rsidR="00FB274C" w:rsidRPr="001433F2" w:rsidTr="002C7AAC">
        <w:trPr>
          <w:jc w:val="center"/>
        </w:trPr>
        <w:tc>
          <w:tcPr>
            <w:tcW w:w="474" w:type="dxa"/>
            <w:vAlign w:val="center"/>
          </w:tcPr>
          <w:p w:rsidR="00FB274C" w:rsidRPr="001433F2" w:rsidRDefault="00FB274C" w:rsidP="002C7AAC">
            <w:pPr>
              <w:jc w:val="center"/>
              <w:rPr>
                <w:rFonts w:ascii="Arial" w:hAnsi="Arial" w:cs="Arial"/>
              </w:rPr>
            </w:pPr>
            <w:r w:rsidRPr="001433F2">
              <w:rPr>
                <w:rFonts w:ascii="Arial" w:hAnsi="Arial" w:cs="Arial"/>
              </w:rPr>
              <w:t>3</w:t>
            </w:r>
          </w:p>
        </w:tc>
        <w:tc>
          <w:tcPr>
            <w:tcW w:w="2030" w:type="dxa"/>
            <w:vAlign w:val="center"/>
          </w:tcPr>
          <w:p w:rsidR="00FB274C" w:rsidRPr="001433F2" w:rsidRDefault="00FB274C" w:rsidP="002C7AAC">
            <w:pPr>
              <w:jc w:val="center"/>
              <w:rPr>
                <w:rFonts w:ascii="Arial" w:hAnsi="Arial" w:cs="Arial"/>
              </w:rPr>
            </w:pPr>
          </w:p>
        </w:tc>
        <w:tc>
          <w:tcPr>
            <w:tcW w:w="750" w:type="dxa"/>
            <w:vAlign w:val="center"/>
          </w:tcPr>
          <w:p w:rsidR="00FB274C" w:rsidRPr="001433F2" w:rsidRDefault="00FB274C" w:rsidP="002C7AAC">
            <w:pPr>
              <w:jc w:val="center"/>
              <w:rPr>
                <w:rFonts w:ascii="Arial" w:hAnsi="Arial" w:cs="Arial"/>
              </w:rPr>
            </w:pPr>
          </w:p>
        </w:tc>
        <w:tc>
          <w:tcPr>
            <w:tcW w:w="1518" w:type="dxa"/>
            <w:vAlign w:val="center"/>
          </w:tcPr>
          <w:p w:rsidR="00FB274C" w:rsidRPr="001433F2" w:rsidRDefault="00FB274C" w:rsidP="002C7AAC">
            <w:pPr>
              <w:jc w:val="center"/>
              <w:rPr>
                <w:rFonts w:ascii="Arial" w:hAnsi="Arial" w:cs="Arial"/>
              </w:rPr>
            </w:pPr>
          </w:p>
        </w:tc>
        <w:tc>
          <w:tcPr>
            <w:tcW w:w="1569" w:type="dxa"/>
            <w:vAlign w:val="center"/>
          </w:tcPr>
          <w:p w:rsidR="00FB274C" w:rsidRPr="001433F2" w:rsidRDefault="00FB274C" w:rsidP="002C7AAC">
            <w:pPr>
              <w:jc w:val="center"/>
              <w:rPr>
                <w:rFonts w:ascii="Arial" w:hAnsi="Arial" w:cs="Arial"/>
              </w:rPr>
            </w:pPr>
          </w:p>
        </w:tc>
        <w:tc>
          <w:tcPr>
            <w:tcW w:w="1424" w:type="dxa"/>
            <w:vAlign w:val="center"/>
          </w:tcPr>
          <w:p w:rsidR="00FB274C" w:rsidRPr="001433F2" w:rsidRDefault="00FB274C" w:rsidP="002C7AAC">
            <w:pPr>
              <w:jc w:val="center"/>
              <w:rPr>
                <w:rFonts w:ascii="Arial" w:hAnsi="Arial" w:cs="Arial"/>
              </w:rPr>
            </w:pPr>
          </w:p>
        </w:tc>
        <w:tc>
          <w:tcPr>
            <w:tcW w:w="1488" w:type="dxa"/>
            <w:vAlign w:val="center"/>
          </w:tcPr>
          <w:p w:rsidR="00FB274C" w:rsidRPr="001433F2" w:rsidRDefault="00FB274C" w:rsidP="002C7AAC">
            <w:pPr>
              <w:jc w:val="center"/>
              <w:rPr>
                <w:rFonts w:ascii="Arial" w:hAnsi="Arial" w:cs="Arial"/>
              </w:rPr>
            </w:pPr>
          </w:p>
        </w:tc>
      </w:tr>
      <w:tr w:rsidR="00FB274C" w:rsidRPr="001433F2" w:rsidTr="002C7AAC">
        <w:trPr>
          <w:jc w:val="center"/>
        </w:trPr>
        <w:tc>
          <w:tcPr>
            <w:tcW w:w="474" w:type="dxa"/>
            <w:vAlign w:val="center"/>
          </w:tcPr>
          <w:p w:rsidR="00FB274C" w:rsidRPr="001433F2" w:rsidRDefault="00FB274C" w:rsidP="002C7AAC">
            <w:pPr>
              <w:jc w:val="center"/>
              <w:rPr>
                <w:rFonts w:ascii="Arial" w:hAnsi="Arial" w:cs="Arial"/>
              </w:rPr>
            </w:pPr>
            <w:r w:rsidRPr="001433F2">
              <w:rPr>
                <w:rFonts w:ascii="Arial" w:hAnsi="Arial" w:cs="Arial"/>
              </w:rPr>
              <w:t>4</w:t>
            </w:r>
          </w:p>
        </w:tc>
        <w:tc>
          <w:tcPr>
            <w:tcW w:w="2030" w:type="dxa"/>
            <w:vAlign w:val="center"/>
          </w:tcPr>
          <w:p w:rsidR="00FB274C" w:rsidRPr="001433F2" w:rsidRDefault="00FB274C" w:rsidP="002C7AAC">
            <w:pPr>
              <w:jc w:val="center"/>
              <w:rPr>
                <w:rFonts w:ascii="Arial" w:hAnsi="Arial" w:cs="Arial"/>
              </w:rPr>
            </w:pPr>
          </w:p>
        </w:tc>
        <w:tc>
          <w:tcPr>
            <w:tcW w:w="750" w:type="dxa"/>
            <w:vAlign w:val="center"/>
          </w:tcPr>
          <w:p w:rsidR="00FB274C" w:rsidRPr="001433F2" w:rsidRDefault="00FB274C" w:rsidP="002C7AAC">
            <w:pPr>
              <w:jc w:val="center"/>
              <w:rPr>
                <w:rFonts w:ascii="Arial" w:hAnsi="Arial" w:cs="Arial"/>
              </w:rPr>
            </w:pPr>
          </w:p>
        </w:tc>
        <w:tc>
          <w:tcPr>
            <w:tcW w:w="1518" w:type="dxa"/>
            <w:vAlign w:val="center"/>
          </w:tcPr>
          <w:p w:rsidR="00FB274C" w:rsidRPr="001433F2" w:rsidRDefault="00FB274C" w:rsidP="002C7AAC">
            <w:pPr>
              <w:jc w:val="center"/>
              <w:rPr>
                <w:rFonts w:ascii="Arial" w:hAnsi="Arial" w:cs="Arial"/>
              </w:rPr>
            </w:pPr>
          </w:p>
        </w:tc>
        <w:tc>
          <w:tcPr>
            <w:tcW w:w="1569" w:type="dxa"/>
            <w:vAlign w:val="center"/>
          </w:tcPr>
          <w:p w:rsidR="00FB274C" w:rsidRPr="001433F2" w:rsidRDefault="00FB274C" w:rsidP="002C7AAC">
            <w:pPr>
              <w:jc w:val="center"/>
              <w:rPr>
                <w:rFonts w:ascii="Arial" w:hAnsi="Arial" w:cs="Arial"/>
              </w:rPr>
            </w:pPr>
          </w:p>
        </w:tc>
        <w:tc>
          <w:tcPr>
            <w:tcW w:w="1424" w:type="dxa"/>
            <w:vAlign w:val="center"/>
          </w:tcPr>
          <w:p w:rsidR="00FB274C" w:rsidRPr="001433F2" w:rsidRDefault="00FB274C" w:rsidP="002C7AAC">
            <w:pPr>
              <w:jc w:val="center"/>
              <w:rPr>
                <w:rFonts w:ascii="Arial" w:hAnsi="Arial" w:cs="Arial"/>
              </w:rPr>
            </w:pPr>
          </w:p>
        </w:tc>
        <w:tc>
          <w:tcPr>
            <w:tcW w:w="1488" w:type="dxa"/>
            <w:vAlign w:val="center"/>
          </w:tcPr>
          <w:p w:rsidR="00FB274C" w:rsidRPr="001433F2" w:rsidRDefault="00FB274C" w:rsidP="002C7AAC">
            <w:pPr>
              <w:jc w:val="center"/>
              <w:rPr>
                <w:rFonts w:ascii="Arial" w:hAnsi="Arial" w:cs="Arial"/>
              </w:rPr>
            </w:pPr>
          </w:p>
        </w:tc>
      </w:tr>
    </w:tbl>
    <w:p w:rsidR="00FB274C" w:rsidRPr="001433F2" w:rsidRDefault="00FB274C" w:rsidP="00FB274C">
      <w:pPr>
        <w:ind w:firstLine="284"/>
        <w:jc w:val="both"/>
        <w:rPr>
          <w:rFonts w:ascii="Arial" w:hAnsi="Arial" w:cs="Arial"/>
        </w:rPr>
      </w:pPr>
      <w:r w:rsidRPr="001433F2">
        <w:rPr>
          <w:rFonts w:ascii="Arial" w:hAnsi="Arial" w:cs="Arial"/>
        </w:rPr>
        <w:t>Проверяющий ознакомился с оригиналами документов, подтверждающих фактические Показатели вышеуказанных таблиц</w:t>
      </w:r>
      <w:r w:rsidRPr="001433F2">
        <w:rPr>
          <w:rFonts w:ascii="Arial" w:hAnsi="Arial" w:cs="Arial"/>
          <w:b/>
          <w:bCs/>
        </w:rPr>
        <w:t xml:space="preserve"> </w:t>
      </w:r>
      <w:r w:rsidRPr="001433F2">
        <w:rPr>
          <w:rFonts w:ascii="Arial" w:hAnsi="Arial" w:cs="Arial"/>
        </w:rPr>
        <w:t>(платёжные ведомости по заработной плате, платёжные документы по налогам и страховым взносам, трудовые договоры и т.п.):</w:t>
      </w:r>
      <w:r w:rsidRPr="001433F2">
        <w:rPr>
          <w:rFonts w:ascii="Arial" w:hAnsi="Arial" w:cs="Arial"/>
        </w:rPr>
        <w:tab/>
      </w:r>
    </w:p>
    <w:p w:rsidR="00FB274C" w:rsidRPr="001433F2" w:rsidRDefault="00FB274C" w:rsidP="00FB274C">
      <w:pPr>
        <w:jc w:val="both"/>
        <w:rPr>
          <w:rFonts w:ascii="Arial" w:hAnsi="Arial" w:cs="Arial"/>
        </w:rPr>
      </w:pPr>
      <w:r w:rsidRPr="001433F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FB274C" w:rsidRPr="001433F2" w:rsidRDefault="00FB274C" w:rsidP="00FB274C">
      <w:pPr>
        <w:ind w:firstLine="284"/>
        <w:jc w:val="both"/>
        <w:rPr>
          <w:rFonts w:ascii="Arial" w:hAnsi="Arial" w:cs="Arial"/>
        </w:rPr>
      </w:pPr>
      <w:r w:rsidRPr="001433F2">
        <w:rPr>
          <w:rFonts w:ascii="Arial" w:hAnsi="Arial" w:cs="Arial"/>
        </w:rPr>
        <w:t>Полученные во время проведения выездного мониторинга документы (информация), их копии, относящиеся к реализации предпринимательского проекта субъектом мониторинга (письменные и устные пояснения от руководителя и работников субъекта мониторинга и (или) третьих лиц), документы подтверждающие причины невыполнения показателей и копии иных записей (документов) прилагаются к настоящему Акту.</w:t>
      </w:r>
    </w:p>
    <w:p w:rsidR="00FB274C" w:rsidRPr="001433F2" w:rsidRDefault="00FB274C" w:rsidP="00FB274C">
      <w:pPr>
        <w:shd w:val="clear" w:color="auto" w:fill="FFFFFF"/>
        <w:tabs>
          <w:tab w:val="left" w:pos="9923"/>
          <w:tab w:val="left" w:pos="10206"/>
        </w:tabs>
        <w:spacing w:before="230"/>
        <w:rPr>
          <w:rFonts w:ascii="Arial" w:hAnsi="Arial" w:cs="Arial"/>
        </w:rPr>
      </w:pPr>
      <w:r w:rsidRPr="001433F2">
        <w:rPr>
          <w:rFonts w:ascii="Arial" w:hAnsi="Arial" w:cs="Arial"/>
          <w:b/>
          <w:bCs/>
        </w:rPr>
        <w:t>Выводы проверяющего</w:t>
      </w:r>
    </w:p>
    <w:p w:rsidR="00FB274C" w:rsidRPr="001433F2" w:rsidRDefault="00FB274C" w:rsidP="00FB274C">
      <w:pPr>
        <w:shd w:val="clear" w:color="auto" w:fill="FFFFFF"/>
        <w:tabs>
          <w:tab w:val="left" w:pos="142"/>
          <w:tab w:val="left" w:pos="9923"/>
          <w:tab w:val="left" w:pos="10206"/>
          <w:tab w:val="left" w:leader="underscore" w:pos="10632"/>
        </w:tabs>
        <w:jc w:val="both"/>
        <w:rPr>
          <w:rFonts w:ascii="Arial" w:hAnsi="Arial" w:cs="Arial"/>
        </w:rPr>
      </w:pPr>
      <w:r w:rsidRPr="001433F2">
        <w:rPr>
          <w:rFonts w:ascii="Arial" w:hAnsi="Arial" w:cs="Arial"/>
        </w:rPr>
        <w:t>Основные результаты настоящего выездного мониторинга и выводы проверяющего следующие:_________________________________________________________________________</w:t>
      </w:r>
    </w:p>
    <w:p w:rsidR="00FB274C" w:rsidRPr="001433F2" w:rsidRDefault="00FB274C" w:rsidP="00FB274C">
      <w:pPr>
        <w:jc w:val="both"/>
        <w:rPr>
          <w:rFonts w:ascii="Arial" w:hAnsi="Arial" w:cs="Arial"/>
        </w:rPr>
      </w:pPr>
      <w:r w:rsidRPr="001433F2">
        <w:rPr>
          <w:rFonts w:ascii="Arial" w:hAnsi="Arial" w:cs="Arial"/>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 (приводятся факты нарушений условий договора о предоставлении субсидии и принятых обязательств по реализации предпринимательского проекта согласно условиям конкурса или указание на отсутствие нарушений таких фактов и иная информация относящаяся к реализации субъектом мониторинга своего предпринимательского проекта). </w:t>
      </w:r>
    </w:p>
    <w:p w:rsidR="00FB274C" w:rsidRPr="001433F2" w:rsidRDefault="00FB274C" w:rsidP="00FB274C">
      <w:pPr>
        <w:rPr>
          <w:rFonts w:ascii="Arial" w:hAnsi="Arial" w:cs="Arial"/>
        </w:rPr>
      </w:pPr>
    </w:p>
    <w:p w:rsidR="00FB274C" w:rsidRPr="001433F2" w:rsidRDefault="00FB274C" w:rsidP="00FB274C">
      <w:pPr>
        <w:rPr>
          <w:rFonts w:ascii="Arial" w:hAnsi="Arial" w:cs="Arial"/>
        </w:rPr>
      </w:pPr>
      <w:r w:rsidRPr="001433F2">
        <w:rPr>
          <w:rFonts w:ascii="Arial" w:hAnsi="Arial" w:cs="Arial"/>
        </w:rPr>
        <w:t>Приложения: на __________листах.</w:t>
      </w:r>
    </w:p>
    <w:p w:rsidR="00FB274C" w:rsidRPr="001433F2" w:rsidRDefault="00FB274C" w:rsidP="00FB274C">
      <w:pPr>
        <w:rPr>
          <w:rFonts w:ascii="Arial" w:hAnsi="Arial" w:cs="Arial"/>
        </w:rPr>
      </w:pPr>
    </w:p>
    <w:p w:rsidR="00FB274C" w:rsidRPr="001433F2" w:rsidRDefault="00FB274C" w:rsidP="00FB274C">
      <w:pPr>
        <w:rPr>
          <w:rFonts w:ascii="Arial" w:hAnsi="Arial" w:cs="Arial"/>
        </w:rPr>
      </w:pPr>
      <w:r w:rsidRPr="001433F2">
        <w:rPr>
          <w:rFonts w:ascii="Arial" w:hAnsi="Arial" w:cs="Arial"/>
        </w:rPr>
        <w:t>Подпись проверяющего:</w:t>
      </w:r>
    </w:p>
    <w:p w:rsidR="00FB274C" w:rsidRPr="001433F2" w:rsidRDefault="00FB274C" w:rsidP="00FB274C">
      <w:pPr>
        <w:rPr>
          <w:rFonts w:ascii="Arial" w:hAnsi="Arial" w:cs="Arial"/>
        </w:rPr>
      </w:pPr>
      <w:r w:rsidRPr="001433F2">
        <w:rPr>
          <w:rFonts w:ascii="Arial" w:hAnsi="Arial" w:cs="Arial"/>
        </w:rPr>
        <w:t>__________________/______________/</w:t>
      </w:r>
    </w:p>
    <w:p w:rsidR="00FB274C" w:rsidRPr="001433F2" w:rsidRDefault="00FB274C" w:rsidP="00FB274C">
      <w:pPr>
        <w:rPr>
          <w:rFonts w:ascii="Arial" w:hAnsi="Arial" w:cs="Arial"/>
        </w:rPr>
      </w:pPr>
      <w:r w:rsidRPr="001433F2">
        <w:rPr>
          <w:rFonts w:ascii="Arial" w:hAnsi="Arial" w:cs="Arial"/>
        </w:rPr>
        <w:t xml:space="preserve">             (подпись)                       (Ф.И.О.)</w:t>
      </w:r>
    </w:p>
    <w:p w:rsidR="00FB274C" w:rsidRPr="001433F2" w:rsidRDefault="00FB274C" w:rsidP="00FB274C">
      <w:pPr>
        <w:autoSpaceDE w:val="0"/>
        <w:autoSpaceDN w:val="0"/>
        <w:adjustRightInd w:val="0"/>
        <w:rPr>
          <w:rFonts w:ascii="Arial" w:hAnsi="Arial" w:cs="Arial"/>
        </w:rPr>
      </w:pPr>
    </w:p>
    <w:p w:rsidR="00FB274C" w:rsidRPr="001433F2" w:rsidRDefault="00FB274C" w:rsidP="00FB274C">
      <w:pPr>
        <w:pStyle w:val="ConsPlusNormal"/>
        <w:widowControl/>
        <w:ind w:firstLine="0"/>
        <w:jc w:val="right"/>
        <w:outlineLvl w:val="0"/>
        <w:rPr>
          <w:sz w:val="24"/>
          <w:szCs w:val="24"/>
        </w:rPr>
      </w:pPr>
    </w:p>
    <w:p w:rsidR="00FB274C" w:rsidRPr="001433F2" w:rsidRDefault="00FB274C" w:rsidP="00FB274C">
      <w:pPr>
        <w:pStyle w:val="ConsPlusNormal"/>
        <w:widowControl/>
        <w:ind w:firstLine="0"/>
        <w:jc w:val="right"/>
        <w:outlineLvl w:val="0"/>
        <w:rPr>
          <w:sz w:val="24"/>
          <w:szCs w:val="24"/>
        </w:rPr>
      </w:pPr>
    </w:p>
    <w:p w:rsidR="00FB274C" w:rsidRPr="001433F2" w:rsidRDefault="00FB274C" w:rsidP="00FB274C">
      <w:pPr>
        <w:pStyle w:val="ConsPlusNormal"/>
        <w:widowControl/>
        <w:ind w:firstLine="0"/>
        <w:jc w:val="right"/>
        <w:outlineLvl w:val="0"/>
        <w:rPr>
          <w:sz w:val="24"/>
          <w:szCs w:val="24"/>
        </w:rPr>
      </w:pPr>
    </w:p>
    <w:p w:rsidR="00FB274C" w:rsidRPr="001433F2" w:rsidRDefault="00FB274C" w:rsidP="00FB274C">
      <w:pPr>
        <w:pStyle w:val="ConsPlusNormal"/>
        <w:widowControl/>
        <w:ind w:firstLine="0"/>
        <w:jc w:val="right"/>
        <w:outlineLvl w:val="0"/>
        <w:rPr>
          <w:sz w:val="24"/>
          <w:szCs w:val="24"/>
        </w:rPr>
      </w:pPr>
    </w:p>
    <w:p w:rsidR="00FB274C" w:rsidRPr="001433F2" w:rsidRDefault="00FB274C" w:rsidP="00FB274C">
      <w:pPr>
        <w:pStyle w:val="ConsPlusNormal"/>
        <w:widowControl/>
        <w:ind w:firstLine="0"/>
        <w:jc w:val="right"/>
        <w:outlineLvl w:val="0"/>
        <w:rPr>
          <w:sz w:val="24"/>
          <w:szCs w:val="24"/>
        </w:rPr>
      </w:pPr>
    </w:p>
    <w:p w:rsidR="00FB274C" w:rsidRPr="001433F2" w:rsidRDefault="00FB274C" w:rsidP="00FB274C">
      <w:pPr>
        <w:pStyle w:val="ConsPlusNormal"/>
        <w:widowControl/>
        <w:ind w:firstLine="0"/>
        <w:jc w:val="right"/>
        <w:outlineLvl w:val="0"/>
        <w:rPr>
          <w:sz w:val="24"/>
          <w:szCs w:val="24"/>
        </w:rPr>
      </w:pPr>
    </w:p>
    <w:p w:rsidR="00FB274C" w:rsidRPr="001433F2" w:rsidRDefault="00FB274C" w:rsidP="00FB274C">
      <w:pPr>
        <w:pStyle w:val="ConsPlusNormal"/>
        <w:widowControl/>
        <w:ind w:firstLine="0"/>
        <w:jc w:val="right"/>
        <w:outlineLvl w:val="0"/>
        <w:rPr>
          <w:sz w:val="24"/>
          <w:szCs w:val="24"/>
        </w:rPr>
      </w:pPr>
    </w:p>
    <w:p w:rsidR="00FB274C" w:rsidRPr="001433F2" w:rsidRDefault="00FB274C" w:rsidP="00FB274C">
      <w:pPr>
        <w:ind w:left="5529"/>
        <w:jc w:val="right"/>
        <w:rPr>
          <w:rFonts w:ascii="Arial" w:hAnsi="Arial" w:cs="Arial"/>
        </w:rPr>
      </w:pPr>
      <w:r w:rsidRPr="001433F2">
        <w:rPr>
          <w:rFonts w:ascii="Arial" w:hAnsi="Arial" w:cs="Arial"/>
        </w:rPr>
        <w:t>Форма N 5</w:t>
      </w:r>
    </w:p>
    <w:p w:rsidR="00FB274C" w:rsidRPr="001433F2" w:rsidRDefault="00FB274C" w:rsidP="00FB274C">
      <w:pPr>
        <w:ind w:left="5529"/>
        <w:jc w:val="right"/>
        <w:rPr>
          <w:rFonts w:ascii="Arial" w:hAnsi="Arial" w:cs="Arial"/>
        </w:rPr>
      </w:pPr>
      <w:r w:rsidRPr="001433F2">
        <w:rPr>
          <w:rFonts w:ascii="Arial" w:hAnsi="Arial" w:cs="Arial"/>
        </w:rPr>
        <w:t>к Порядку</w:t>
      </w:r>
    </w:p>
    <w:p w:rsidR="00FB274C" w:rsidRPr="001433F2" w:rsidRDefault="00FB274C" w:rsidP="00FB274C">
      <w:pPr>
        <w:ind w:left="5529"/>
        <w:jc w:val="right"/>
        <w:rPr>
          <w:rFonts w:ascii="Arial" w:hAnsi="Arial" w:cs="Arial"/>
        </w:rPr>
      </w:pPr>
      <w:r w:rsidRPr="001433F2">
        <w:rPr>
          <w:rFonts w:ascii="Arial" w:hAnsi="Arial" w:cs="Arial"/>
        </w:rPr>
        <w:t>о конкурсе предпринимательских проектов субъектов малого предпринимательства «Первый шаг»</w:t>
      </w:r>
    </w:p>
    <w:p w:rsidR="00FB274C" w:rsidRPr="001433F2" w:rsidRDefault="00FB274C" w:rsidP="00FB274C">
      <w:pPr>
        <w:rPr>
          <w:rFonts w:ascii="Arial" w:hAnsi="Arial" w:cs="Arial"/>
        </w:rPr>
      </w:pPr>
    </w:p>
    <w:p w:rsidR="00FB274C" w:rsidRPr="001433F2" w:rsidRDefault="00FB274C" w:rsidP="00FB274C">
      <w:pPr>
        <w:ind w:left="5387"/>
        <w:jc w:val="right"/>
        <w:rPr>
          <w:rFonts w:ascii="Arial" w:hAnsi="Arial" w:cs="Arial"/>
          <w:spacing w:val="-2"/>
        </w:rPr>
      </w:pPr>
      <w:r w:rsidRPr="001433F2">
        <w:rPr>
          <w:rFonts w:ascii="Arial" w:hAnsi="Arial" w:cs="Arial"/>
          <w:spacing w:val="-1"/>
        </w:rPr>
        <w:lastRenderedPageBreak/>
        <w:t xml:space="preserve">В Конкурсную Комиссию </w:t>
      </w:r>
      <w:r w:rsidRPr="001433F2">
        <w:rPr>
          <w:rFonts w:ascii="Arial" w:hAnsi="Arial" w:cs="Arial"/>
        </w:rPr>
        <w:t>конкурса предпринимательских проектов субъектов малого предпринимательства «Первый шаг»</w:t>
      </w:r>
      <w:r w:rsidRPr="001433F2">
        <w:rPr>
          <w:rFonts w:ascii="Arial" w:hAnsi="Arial" w:cs="Arial"/>
          <w:spacing w:val="-2"/>
        </w:rPr>
        <w:t>.</w:t>
      </w:r>
    </w:p>
    <w:p w:rsidR="00FB274C" w:rsidRPr="001433F2" w:rsidRDefault="00FB274C" w:rsidP="00FB274C">
      <w:pPr>
        <w:ind w:left="5529"/>
        <w:jc w:val="right"/>
        <w:rPr>
          <w:rFonts w:ascii="Arial" w:hAnsi="Arial" w:cs="Arial"/>
        </w:rPr>
      </w:pPr>
      <w:r w:rsidRPr="001433F2">
        <w:rPr>
          <w:rFonts w:ascii="Arial" w:hAnsi="Arial" w:cs="Arial"/>
        </w:rPr>
        <w:t>_______________________________</w:t>
      </w:r>
    </w:p>
    <w:p w:rsidR="00FB274C" w:rsidRPr="001433F2" w:rsidRDefault="00FB274C" w:rsidP="00FB274C">
      <w:pPr>
        <w:ind w:left="5529"/>
        <w:jc w:val="center"/>
        <w:rPr>
          <w:rFonts w:ascii="Arial" w:hAnsi="Arial" w:cs="Arial"/>
        </w:rPr>
      </w:pPr>
      <w:r w:rsidRPr="001433F2">
        <w:rPr>
          <w:rFonts w:ascii="Arial" w:hAnsi="Arial" w:cs="Arial"/>
        </w:rPr>
        <w:t>(ФИО )</w:t>
      </w:r>
    </w:p>
    <w:p w:rsidR="00FB274C" w:rsidRPr="001433F2" w:rsidRDefault="00FB274C" w:rsidP="00FB274C">
      <w:pPr>
        <w:jc w:val="center"/>
        <w:rPr>
          <w:rFonts w:ascii="Arial" w:hAnsi="Arial" w:cs="Arial"/>
          <w:b/>
        </w:rPr>
      </w:pPr>
      <w:r w:rsidRPr="001433F2">
        <w:rPr>
          <w:rFonts w:ascii="Arial" w:hAnsi="Arial" w:cs="Arial"/>
          <w:b/>
        </w:rPr>
        <w:t>Пояснительная записка</w:t>
      </w:r>
    </w:p>
    <w:p w:rsidR="00FB274C" w:rsidRPr="001433F2" w:rsidRDefault="00FB274C" w:rsidP="00FB274C">
      <w:pPr>
        <w:jc w:val="center"/>
        <w:rPr>
          <w:rFonts w:ascii="Arial" w:hAnsi="Arial" w:cs="Arial"/>
          <w:b/>
        </w:rPr>
      </w:pPr>
    </w:p>
    <w:p w:rsidR="00FB274C" w:rsidRPr="001433F2" w:rsidRDefault="00FB274C" w:rsidP="00FB274C">
      <w:pPr>
        <w:rPr>
          <w:rFonts w:ascii="Arial" w:hAnsi="Arial" w:cs="Arial"/>
        </w:rPr>
      </w:pPr>
      <w:r w:rsidRPr="001433F2">
        <w:rPr>
          <w:rFonts w:ascii="Arial" w:hAnsi="Arial" w:cs="Arial"/>
          <w:spacing w:val="-7"/>
        </w:rPr>
        <w:t>Я,</w:t>
      </w:r>
      <w:r w:rsidRPr="001433F2">
        <w:rPr>
          <w:rFonts w:ascii="Arial" w:hAnsi="Arial" w:cs="Arial"/>
        </w:rPr>
        <w:t>__________________________________________________________</w:t>
      </w:r>
      <w:r w:rsidRPr="001433F2">
        <w:rPr>
          <w:rFonts w:ascii="Arial" w:hAnsi="Arial" w:cs="Arial"/>
          <w:spacing w:val="-1"/>
        </w:rPr>
        <w:t>поясняю следующее:</w:t>
      </w:r>
    </w:p>
    <w:p w:rsidR="00FB274C" w:rsidRPr="001433F2" w:rsidRDefault="00FB274C" w:rsidP="00FB274C">
      <w:pPr>
        <w:jc w:val="center"/>
        <w:rPr>
          <w:rFonts w:ascii="Arial" w:hAnsi="Arial" w:cs="Arial"/>
        </w:rPr>
      </w:pPr>
      <w:r w:rsidRPr="001433F2">
        <w:rPr>
          <w:rFonts w:ascii="Arial" w:hAnsi="Arial" w:cs="Arial"/>
          <w:spacing w:val="-1"/>
        </w:rPr>
        <w:t>(наименование субъекта мониторинга)</w:t>
      </w:r>
    </w:p>
    <w:p w:rsidR="00FB274C" w:rsidRPr="001433F2" w:rsidRDefault="00FB274C" w:rsidP="00FB274C">
      <w:pPr>
        <w:jc w:val="both"/>
        <w:rPr>
          <w:rFonts w:ascii="Arial" w:hAnsi="Arial" w:cs="Arial"/>
        </w:rPr>
      </w:pPr>
      <w:r w:rsidRPr="001433F2">
        <w:rPr>
          <w:rFonts w:ascii="Arial" w:hAnsi="Arial" w:cs="Arial"/>
          <w:spacing w:val="-3"/>
        </w:rPr>
        <w:t>На</w:t>
      </w:r>
      <w:r w:rsidRPr="001433F2">
        <w:rPr>
          <w:rFonts w:ascii="Arial" w:hAnsi="Arial" w:cs="Arial"/>
        </w:rPr>
        <w:t>__________(дата проведения выездного мониторинга) мною создано_______________ рабочих мест, что соответствует (не соответствует) условиям договора о предоставлении субсидии (далее - договор).</w:t>
      </w:r>
    </w:p>
    <w:p w:rsidR="00FB274C" w:rsidRPr="001433F2" w:rsidRDefault="00FB274C" w:rsidP="00FB274C">
      <w:pPr>
        <w:jc w:val="both"/>
        <w:rPr>
          <w:rFonts w:ascii="Arial" w:hAnsi="Arial" w:cs="Arial"/>
        </w:rPr>
      </w:pPr>
      <w:r w:rsidRPr="001433F2">
        <w:rPr>
          <w:rFonts w:ascii="Arial" w:hAnsi="Arial" w:cs="Arial"/>
        </w:rPr>
        <w:t xml:space="preserve">Количество созданных рабочих мест меньше запланированного в договоре о предоставлении </w:t>
      </w:r>
      <w:r w:rsidRPr="001433F2">
        <w:rPr>
          <w:rFonts w:ascii="Arial" w:hAnsi="Arial" w:cs="Arial"/>
          <w:spacing w:val="-4"/>
        </w:rPr>
        <w:t>субсидии по следующей причине:_________________________________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w:t>
      </w:r>
    </w:p>
    <w:p w:rsidR="00FB274C" w:rsidRPr="001433F2" w:rsidRDefault="00FB274C" w:rsidP="00FB274C">
      <w:pPr>
        <w:jc w:val="both"/>
        <w:rPr>
          <w:rFonts w:ascii="Arial" w:hAnsi="Arial" w:cs="Arial"/>
        </w:rPr>
      </w:pPr>
      <w:r w:rsidRPr="001433F2">
        <w:rPr>
          <w:rFonts w:ascii="Arial" w:hAnsi="Arial" w:cs="Arial"/>
        </w:rPr>
        <w:t>Средняя заработная плата по Проекту составляет ___________________</w:t>
      </w:r>
      <w:r w:rsidRPr="001433F2">
        <w:rPr>
          <w:rFonts w:ascii="Arial" w:hAnsi="Arial" w:cs="Arial"/>
          <w:spacing w:val="-2"/>
        </w:rPr>
        <w:t>(рублей), что соответствует (не соответствует) согласованной договором.</w:t>
      </w:r>
    </w:p>
    <w:p w:rsidR="00FB274C" w:rsidRPr="001433F2" w:rsidRDefault="00FB274C" w:rsidP="00FB274C">
      <w:pPr>
        <w:jc w:val="both"/>
        <w:rPr>
          <w:rFonts w:ascii="Arial" w:hAnsi="Arial" w:cs="Arial"/>
        </w:rPr>
      </w:pPr>
      <w:r w:rsidRPr="001433F2">
        <w:rPr>
          <w:rFonts w:ascii="Arial" w:hAnsi="Arial" w:cs="Arial"/>
        </w:rPr>
        <w:t xml:space="preserve">Заработная плата работникам установлена в меньшем размере, чем согласованно в договоре </w:t>
      </w:r>
      <w:r w:rsidRPr="001433F2">
        <w:rPr>
          <w:rFonts w:ascii="Arial" w:hAnsi="Arial" w:cs="Arial"/>
          <w:spacing w:val="-3"/>
        </w:rPr>
        <w:t>по причине:___________________________________________________________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w:t>
      </w:r>
    </w:p>
    <w:p w:rsidR="00FB274C" w:rsidRPr="001433F2" w:rsidRDefault="00FB274C" w:rsidP="00FB274C">
      <w:pPr>
        <w:jc w:val="both"/>
        <w:rPr>
          <w:rFonts w:ascii="Arial" w:hAnsi="Arial" w:cs="Arial"/>
        </w:rPr>
      </w:pPr>
    </w:p>
    <w:p w:rsidR="00FB274C" w:rsidRPr="001433F2" w:rsidRDefault="00FB274C" w:rsidP="00FB274C">
      <w:pPr>
        <w:jc w:val="both"/>
        <w:rPr>
          <w:rFonts w:ascii="Arial" w:hAnsi="Arial" w:cs="Arial"/>
        </w:rPr>
      </w:pPr>
      <w:r w:rsidRPr="001433F2">
        <w:rPr>
          <w:rFonts w:ascii="Arial" w:hAnsi="Arial" w:cs="Arial"/>
        </w:rPr>
        <w:t>Отчет за_________ квартал(ы) мною не был предоставлен по причине__________________ _____________________________________________________________________________ __________________________________________________________________________________________________________________________________________________________.</w:t>
      </w:r>
    </w:p>
    <w:p w:rsidR="00FB274C" w:rsidRPr="001433F2" w:rsidRDefault="00FB274C" w:rsidP="00FB274C">
      <w:pPr>
        <w:jc w:val="both"/>
        <w:rPr>
          <w:rFonts w:ascii="Arial" w:hAnsi="Arial" w:cs="Arial"/>
        </w:rPr>
      </w:pPr>
    </w:p>
    <w:p w:rsidR="00FB274C" w:rsidRPr="001433F2" w:rsidRDefault="00FB274C" w:rsidP="00FB274C">
      <w:pPr>
        <w:jc w:val="both"/>
        <w:rPr>
          <w:rFonts w:ascii="Arial" w:hAnsi="Arial" w:cs="Arial"/>
        </w:rPr>
      </w:pPr>
      <w:r w:rsidRPr="001433F2">
        <w:rPr>
          <w:rFonts w:ascii="Arial" w:hAnsi="Arial" w:cs="Arial"/>
        </w:rPr>
        <w:t xml:space="preserve">Обязуюсь предоставить отчёт о выполнении предпринимательского проекта за _________ </w:t>
      </w:r>
      <w:r w:rsidRPr="001433F2">
        <w:rPr>
          <w:rFonts w:ascii="Arial" w:hAnsi="Arial" w:cs="Arial"/>
          <w:spacing w:val="-3"/>
        </w:rPr>
        <w:t>квартал (ы) в срок не позднее «</w:t>
      </w:r>
      <w:r w:rsidRPr="001433F2">
        <w:rPr>
          <w:rFonts w:ascii="Arial" w:hAnsi="Arial" w:cs="Arial"/>
        </w:rPr>
        <w:tab/>
        <w:t>»</w:t>
      </w:r>
      <w:r w:rsidRPr="001433F2">
        <w:rPr>
          <w:rFonts w:ascii="Arial" w:hAnsi="Arial" w:cs="Arial"/>
        </w:rPr>
        <w:tab/>
      </w:r>
      <w:r w:rsidRPr="001433F2">
        <w:rPr>
          <w:rFonts w:ascii="Arial" w:hAnsi="Arial" w:cs="Arial"/>
          <w:spacing w:val="-2"/>
        </w:rPr>
        <w:t>201__ года.</w:t>
      </w:r>
    </w:p>
    <w:p w:rsidR="00FB274C" w:rsidRPr="001433F2" w:rsidRDefault="00FB274C" w:rsidP="00FB274C">
      <w:pPr>
        <w:jc w:val="both"/>
        <w:rPr>
          <w:rFonts w:ascii="Arial" w:hAnsi="Arial" w:cs="Arial"/>
        </w:rPr>
      </w:pPr>
      <w:r w:rsidRPr="001433F2">
        <w:rPr>
          <w:rFonts w:ascii="Arial" w:hAnsi="Arial" w:cs="Arial"/>
          <w:spacing w:val="-2"/>
        </w:rPr>
        <w:t>На дату проведения выездного мониторинга (____.______.</w:t>
      </w:r>
      <w:r w:rsidRPr="001433F2">
        <w:rPr>
          <w:rFonts w:ascii="Arial" w:hAnsi="Arial" w:cs="Arial"/>
        </w:rPr>
        <w:t xml:space="preserve">201_ года) в стадии ликвидации </w:t>
      </w:r>
      <w:r w:rsidRPr="001433F2">
        <w:rPr>
          <w:rFonts w:ascii="Arial" w:hAnsi="Arial" w:cs="Arial"/>
          <w:spacing w:val="-2"/>
        </w:rPr>
        <w:t>не нахожусь (организация не находится).</w:t>
      </w:r>
    </w:p>
    <w:p w:rsidR="00FB274C" w:rsidRPr="001433F2" w:rsidRDefault="00FB274C" w:rsidP="00FB274C">
      <w:pPr>
        <w:jc w:val="both"/>
        <w:rPr>
          <w:rFonts w:ascii="Arial" w:hAnsi="Arial" w:cs="Arial"/>
          <w:spacing w:val="-2"/>
        </w:rPr>
      </w:pPr>
      <w:r w:rsidRPr="001433F2">
        <w:rPr>
          <w:rFonts w:ascii="Arial" w:hAnsi="Arial" w:cs="Arial"/>
        </w:rPr>
        <w:lastRenderedPageBreak/>
        <w:t xml:space="preserve">Подтверждаю, что был(а) надлежащим образом уведомлен (а) о дате проведения выездного </w:t>
      </w:r>
      <w:r w:rsidRPr="001433F2">
        <w:rPr>
          <w:rFonts w:ascii="Arial" w:hAnsi="Arial" w:cs="Arial"/>
          <w:spacing w:val="-2"/>
        </w:rPr>
        <w:t>мониторинга.</w:t>
      </w:r>
    </w:p>
    <w:p w:rsidR="00FB274C" w:rsidRPr="001433F2" w:rsidRDefault="00FB274C" w:rsidP="00FB274C">
      <w:pPr>
        <w:rPr>
          <w:rFonts w:ascii="Arial" w:hAnsi="Arial" w:cs="Arial"/>
          <w:spacing w:val="-2"/>
        </w:rPr>
      </w:pPr>
    </w:p>
    <w:p w:rsidR="00FB274C" w:rsidRPr="001433F2" w:rsidRDefault="00FB274C" w:rsidP="00FB274C">
      <w:pPr>
        <w:rPr>
          <w:rFonts w:ascii="Arial" w:hAnsi="Arial" w:cs="Arial"/>
        </w:rPr>
      </w:pPr>
      <w:r w:rsidRPr="001433F2">
        <w:rPr>
          <w:rFonts w:ascii="Arial" w:hAnsi="Arial" w:cs="Arial"/>
          <w:spacing w:val="-2"/>
        </w:rPr>
        <w:t>_________    ________________________</w:t>
      </w:r>
    </w:p>
    <w:p w:rsidR="00FB274C" w:rsidRPr="001433F2" w:rsidRDefault="00FB274C" w:rsidP="00FB274C">
      <w:pPr>
        <w:rPr>
          <w:rFonts w:ascii="Arial" w:hAnsi="Arial" w:cs="Arial"/>
        </w:rPr>
      </w:pPr>
      <w:r w:rsidRPr="001433F2">
        <w:rPr>
          <w:rFonts w:ascii="Arial" w:hAnsi="Arial" w:cs="Arial"/>
          <w:spacing w:val="-2"/>
        </w:rPr>
        <w:t>(подпись)</w:t>
      </w:r>
      <w:r w:rsidRPr="001433F2">
        <w:rPr>
          <w:rFonts w:ascii="Arial" w:hAnsi="Arial" w:cs="Arial"/>
        </w:rPr>
        <w:tab/>
      </w:r>
      <w:r w:rsidRPr="001433F2">
        <w:rPr>
          <w:rFonts w:ascii="Arial" w:hAnsi="Arial" w:cs="Arial"/>
          <w:spacing w:val="-2"/>
        </w:rPr>
        <w:t>(расшифровка подписи)</w:t>
      </w:r>
    </w:p>
    <w:p w:rsidR="00FB274C" w:rsidRPr="001433F2" w:rsidRDefault="00FB274C" w:rsidP="00FB274C">
      <w:pPr>
        <w:rPr>
          <w:rFonts w:ascii="Arial" w:hAnsi="Arial" w:cs="Arial"/>
        </w:rPr>
      </w:pPr>
    </w:p>
    <w:p w:rsidR="00FB274C" w:rsidRPr="001433F2" w:rsidRDefault="00FB274C" w:rsidP="00FB274C">
      <w:pPr>
        <w:pStyle w:val="ConsPlusNormal"/>
        <w:widowControl/>
        <w:ind w:left="6804" w:firstLine="0"/>
        <w:jc w:val="right"/>
        <w:outlineLvl w:val="0"/>
        <w:rPr>
          <w:sz w:val="24"/>
          <w:szCs w:val="24"/>
        </w:rPr>
      </w:pPr>
      <w:r w:rsidRPr="001433F2">
        <w:rPr>
          <w:sz w:val="24"/>
          <w:szCs w:val="24"/>
        </w:rPr>
        <w:br w:type="page"/>
      </w:r>
      <w:r w:rsidRPr="001433F2">
        <w:rPr>
          <w:sz w:val="24"/>
          <w:szCs w:val="24"/>
        </w:rPr>
        <w:lastRenderedPageBreak/>
        <w:t xml:space="preserve">Утверждены </w:t>
      </w:r>
    </w:p>
    <w:p w:rsidR="00FB274C" w:rsidRPr="001433F2" w:rsidRDefault="00FB274C" w:rsidP="00FB274C">
      <w:pPr>
        <w:pStyle w:val="ConsPlusNormal"/>
        <w:widowControl/>
        <w:ind w:firstLine="0"/>
        <w:jc w:val="right"/>
        <w:outlineLvl w:val="0"/>
        <w:rPr>
          <w:sz w:val="24"/>
          <w:szCs w:val="24"/>
        </w:rPr>
      </w:pPr>
      <w:r w:rsidRPr="001433F2">
        <w:rPr>
          <w:sz w:val="24"/>
          <w:szCs w:val="24"/>
        </w:rPr>
        <w:t>постановлением Администрации</w:t>
      </w:r>
    </w:p>
    <w:p w:rsidR="00FB274C" w:rsidRPr="001433F2" w:rsidRDefault="00FB274C" w:rsidP="00FB274C">
      <w:pPr>
        <w:pStyle w:val="ConsPlusNormal"/>
        <w:widowControl/>
        <w:ind w:firstLine="0"/>
        <w:jc w:val="right"/>
        <w:outlineLvl w:val="0"/>
        <w:rPr>
          <w:sz w:val="24"/>
          <w:szCs w:val="24"/>
        </w:rPr>
      </w:pPr>
      <w:r w:rsidRPr="001433F2">
        <w:rPr>
          <w:sz w:val="24"/>
          <w:szCs w:val="24"/>
        </w:rPr>
        <w:t>Каргасокского района</w:t>
      </w:r>
    </w:p>
    <w:p w:rsidR="00FB274C" w:rsidRPr="001433F2" w:rsidRDefault="00FB274C" w:rsidP="00FB274C">
      <w:pPr>
        <w:pStyle w:val="ConsPlusNormal"/>
        <w:widowControl/>
        <w:ind w:firstLine="0"/>
        <w:jc w:val="right"/>
        <w:rPr>
          <w:sz w:val="24"/>
          <w:szCs w:val="24"/>
        </w:rPr>
      </w:pPr>
      <w:r w:rsidRPr="001433F2">
        <w:rPr>
          <w:sz w:val="24"/>
          <w:szCs w:val="24"/>
        </w:rPr>
        <w:t>от 04.06.2012 № 97</w:t>
      </w:r>
    </w:p>
    <w:p w:rsidR="00FB274C" w:rsidRPr="001433F2" w:rsidRDefault="00FB274C" w:rsidP="00FB274C">
      <w:pPr>
        <w:pStyle w:val="ConsPlusNormal"/>
        <w:widowControl/>
        <w:ind w:firstLine="0"/>
        <w:jc w:val="right"/>
        <w:rPr>
          <w:sz w:val="24"/>
          <w:szCs w:val="24"/>
        </w:rPr>
      </w:pPr>
      <w:r w:rsidRPr="001433F2">
        <w:rPr>
          <w:sz w:val="24"/>
          <w:szCs w:val="24"/>
        </w:rPr>
        <w:t>Приложение №3</w:t>
      </w:r>
    </w:p>
    <w:p w:rsidR="00FB274C" w:rsidRPr="001433F2" w:rsidRDefault="00FB274C" w:rsidP="00FB274C">
      <w:pPr>
        <w:pStyle w:val="ConsPlusTitle"/>
        <w:widowControl/>
        <w:jc w:val="center"/>
        <w:rPr>
          <w:sz w:val="24"/>
          <w:szCs w:val="24"/>
        </w:rPr>
      </w:pPr>
    </w:p>
    <w:p w:rsidR="00FB274C" w:rsidRPr="001433F2" w:rsidRDefault="00FB274C" w:rsidP="00FB274C">
      <w:pPr>
        <w:ind w:firstLine="360"/>
        <w:jc w:val="center"/>
        <w:rPr>
          <w:rFonts w:ascii="Arial" w:hAnsi="Arial" w:cs="Arial"/>
          <w:b/>
        </w:rPr>
      </w:pPr>
      <w:r w:rsidRPr="001433F2">
        <w:rPr>
          <w:rFonts w:ascii="Arial" w:hAnsi="Arial" w:cs="Arial"/>
          <w:b/>
        </w:rPr>
        <w:t xml:space="preserve">Рекомендации по составлению технико-экономического обоснования (ТЭО) проекта субъекта малого предпринимательства – участника конкурса, </w:t>
      </w:r>
    </w:p>
    <w:p w:rsidR="00FB274C" w:rsidRPr="001433F2" w:rsidRDefault="00FB274C" w:rsidP="00FB274C">
      <w:pPr>
        <w:ind w:firstLine="360"/>
        <w:jc w:val="center"/>
        <w:rPr>
          <w:rFonts w:ascii="Arial" w:hAnsi="Arial" w:cs="Arial"/>
          <w:b/>
        </w:rPr>
      </w:pPr>
      <w:r w:rsidRPr="001433F2">
        <w:rPr>
          <w:rFonts w:ascii="Arial" w:hAnsi="Arial" w:cs="Arial"/>
          <w:b/>
        </w:rPr>
        <w:t xml:space="preserve">претендующего на получение субсидии </w:t>
      </w:r>
    </w:p>
    <w:p w:rsidR="00FB274C" w:rsidRPr="001433F2" w:rsidRDefault="00FB274C" w:rsidP="00FB274C">
      <w:pPr>
        <w:ind w:firstLine="360"/>
        <w:jc w:val="both"/>
        <w:rPr>
          <w:rFonts w:ascii="Arial" w:hAnsi="Arial" w:cs="Arial"/>
        </w:rPr>
      </w:pPr>
    </w:p>
    <w:p w:rsidR="00FB274C" w:rsidRPr="001433F2" w:rsidRDefault="00FB274C" w:rsidP="00FB274C">
      <w:pPr>
        <w:ind w:firstLine="567"/>
        <w:jc w:val="both"/>
        <w:rPr>
          <w:rFonts w:ascii="Arial" w:hAnsi="Arial" w:cs="Arial"/>
          <w:b/>
        </w:rPr>
      </w:pPr>
      <w:r w:rsidRPr="001433F2">
        <w:rPr>
          <w:rFonts w:ascii="Arial" w:hAnsi="Arial" w:cs="Arial"/>
          <w:b/>
        </w:rPr>
        <w:t>ТЭО должно включать следующие разделы:</w:t>
      </w:r>
    </w:p>
    <w:p w:rsidR="00FB274C" w:rsidRPr="001433F2" w:rsidRDefault="00FB274C" w:rsidP="00FB274C">
      <w:pPr>
        <w:numPr>
          <w:ilvl w:val="0"/>
          <w:numId w:val="28"/>
        </w:numPr>
        <w:ind w:left="0" w:firstLine="567"/>
        <w:jc w:val="both"/>
        <w:rPr>
          <w:rFonts w:ascii="Arial" w:hAnsi="Arial" w:cs="Arial"/>
        </w:rPr>
      </w:pPr>
      <w:r w:rsidRPr="001433F2">
        <w:rPr>
          <w:rFonts w:ascii="Arial" w:hAnsi="Arial" w:cs="Arial"/>
        </w:rPr>
        <w:t>Общее описание проекта</w:t>
      </w:r>
    </w:p>
    <w:p w:rsidR="00FB274C" w:rsidRPr="001433F2" w:rsidRDefault="00FB274C" w:rsidP="00FB274C">
      <w:pPr>
        <w:numPr>
          <w:ilvl w:val="0"/>
          <w:numId w:val="28"/>
        </w:numPr>
        <w:ind w:left="0" w:firstLine="567"/>
        <w:jc w:val="both"/>
        <w:rPr>
          <w:rFonts w:ascii="Arial" w:hAnsi="Arial" w:cs="Arial"/>
        </w:rPr>
      </w:pPr>
      <w:r w:rsidRPr="001433F2">
        <w:rPr>
          <w:rFonts w:ascii="Arial" w:hAnsi="Arial" w:cs="Arial"/>
        </w:rPr>
        <w:t>Общее описание предприятия</w:t>
      </w:r>
    </w:p>
    <w:p w:rsidR="00FB274C" w:rsidRPr="001433F2" w:rsidRDefault="00FB274C" w:rsidP="00FB274C">
      <w:pPr>
        <w:numPr>
          <w:ilvl w:val="0"/>
          <w:numId w:val="28"/>
        </w:numPr>
        <w:ind w:left="0" w:firstLine="567"/>
        <w:jc w:val="both"/>
        <w:rPr>
          <w:rFonts w:ascii="Arial" w:hAnsi="Arial" w:cs="Arial"/>
        </w:rPr>
      </w:pPr>
      <w:r w:rsidRPr="001433F2">
        <w:rPr>
          <w:rFonts w:ascii="Arial" w:hAnsi="Arial" w:cs="Arial"/>
        </w:rPr>
        <w:t>Описание продукции и услуг</w:t>
      </w:r>
    </w:p>
    <w:p w:rsidR="00FB274C" w:rsidRPr="001433F2" w:rsidRDefault="00FB274C" w:rsidP="00FB274C">
      <w:pPr>
        <w:numPr>
          <w:ilvl w:val="0"/>
          <w:numId w:val="28"/>
        </w:numPr>
        <w:ind w:left="0" w:firstLine="567"/>
        <w:jc w:val="both"/>
        <w:rPr>
          <w:rFonts w:ascii="Arial" w:hAnsi="Arial" w:cs="Arial"/>
        </w:rPr>
      </w:pPr>
      <w:r w:rsidRPr="001433F2">
        <w:rPr>
          <w:rFonts w:ascii="Arial" w:hAnsi="Arial" w:cs="Arial"/>
        </w:rPr>
        <w:t>Маркетинг-план</w:t>
      </w:r>
    </w:p>
    <w:p w:rsidR="00FB274C" w:rsidRPr="001433F2" w:rsidRDefault="00FB274C" w:rsidP="00FB274C">
      <w:pPr>
        <w:numPr>
          <w:ilvl w:val="0"/>
          <w:numId w:val="28"/>
        </w:numPr>
        <w:ind w:left="0" w:firstLine="567"/>
        <w:jc w:val="both"/>
        <w:rPr>
          <w:rFonts w:ascii="Arial" w:hAnsi="Arial" w:cs="Arial"/>
        </w:rPr>
      </w:pPr>
      <w:r w:rsidRPr="001433F2">
        <w:rPr>
          <w:rFonts w:ascii="Arial" w:hAnsi="Arial" w:cs="Arial"/>
        </w:rPr>
        <w:t>Производственный план</w:t>
      </w:r>
    </w:p>
    <w:p w:rsidR="00FB274C" w:rsidRPr="001433F2" w:rsidRDefault="00FB274C" w:rsidP="00FB274C">
      <w:pPr>
        <w:numPr>
          <w:ilvl w:val="0"/>
          <w:numId w:val="28"/>
        </w:numPr>
        <w:ind w:left="0" w:firstLine="567"/>
        <w:jc w:val="both"/>
        <w:rPr>
          <w:rFonts w:ascii="Arial" w:hAnsi="Arial" w:cs="Arial"/>
        </w:rPr>
      </w:pPr>
      <w:r w:rsidRPr="001433F2">
        <w:rPr>
          <w:rFonts w:ascii="Arial" w:hAnsi="Arial" w:cs="Arial"/>
        </w:rPr>
        <w:t>Календарный план</w:t>
      </w:r>
    </w:p>
    <w:p w:rsidR="00FB274C" w:rsidRPr="001433F2" w:rsidRDefault="00FB274C" w:rsidP="00FB274C">
      <w:pPr>
        <w:numPr>
          <w:ilvl w:val="0"/>
          <w:numId w:val="28"/>
        </w:numPr>
        <w:ind w:left="0" w:firstLine="567"/>
        <w:jc w:val="both"/>
        <w:rPr>
          <w:rFonts w:ascii="Arial" w:hAnsi="Arial" w:cs="Arial"/>
        </w:rPr>
      </w:pPr>
      <w:r w:rsidRPr="001433F2">
        <w:rPr>
          <w:rFonts w:ascii="Arial" w:hAnsi="Arial" w:cs="Arial"/>
        </w:rPr>
        <w:t>Финансовый план</w:t>
      </w:r>
    </w:p>
    <w:p w:rsidR="00FB274C" w:rsidRPr="001433F2" w:rsidRDefault="00FB274C" w:rsidP="00FB274C">
      <w:pPr>
        <w:ind w:left="567"/>
        <w:jc w:val="both"/>
        <w:rPr>
          <w:rFonts w:ascii="Arial" w:hAnsi="Arial" w:cs="Arial"/>
          <w:b/>
        </w:rPr>
      </w:pPr>
    </w:p>
    <w:p w:rsidR="00FB274C" w:rsidRPr="001433F2" w:rsidRDefault="00FB274C" w:rsidP="00FB274C">
      <w:pPr>
        <w:numPr>
          <w:ilvl w:val="0"/>
          <w:numId w:val="29"/>
        </w:numPr>
        <w:tabs>
          <w:tab w:val="clear" w:pos="720"/>
          <w:tab w:val="num" w:pos="0"/>
        </w:tabs>
        <w:ind w:left="0" w:firstLine="567"/>
        <w:jc w:val="both"/>
        <w:rPr>
          <w:rFonts w:ascii="Arial" w:hAnsi="Arial" w:cs="Arial"/>
        </w:rPr>
      </w:pPr>
      <w:r w:rsidRPr="001433F2">
        <w:rPr>
          <w:rFonts w:ascii="Arial" w:hAnsi="Arial" w:cs="Arial"/>
        </w:rPr>
        <w:t>Раздел «Общее описание проекта» должен содержать следующую информацию:</w:t>
      </w:r>
    </w:p>
    <w:p w:rsidR="00FB274C" w:rsidRPr="001433F2" w:rsidRDefault="00FB274C" w:rsidP="00FB274C">
      <w:pPr>
        <w:tabs>
          <w:tab w:val="num" w:pos="0"/>
        </w:tabs>
        <w:ind w:firstLine="567"/>
        <w:jc w:val="both"/>
        <w:rPr>
          <w:rFonts w:ascii="Arial" w:hAnsi="Arial" w:cs="Arial"/>
        </w:rPr>
      </w:pPr>
      <w:r w:rsidRPr="001433F2">
        <w:rPr>
          <w:rFonts w:ascii="Arial" w:hAnsi="Arial" w:cs="Arial"/>
        </w:rPr>
        <w:t>Наименование предлагаемого проекта. Суть проекта (отразить, что произойдёт в рамках проекта и чем занимается предприятие). Направление деятельности по проекту. Что нужно сделать для того, чтобы проект был реализован. Текущее состояние проекта. Социальная направленность проекта (его значение для района). Основные результаты успешной реализации проекта.</w:t>
      </w:r>
    </w:p>
    <w:p w:rsidR="00FB274C" w:rsidRPr="001433F2" w:rsidRDefault="00FB274C" w:rsidP="00FB274C">
      <w:pPr>
        <w:tabs>
          <w:tab w:val="num" w:pos="0"/>
        </w:tabs>
        <w:ind w:firstLine="567"/>
        <w:jc w:val="both"/>
        <w:rPr>
          <w:rFonts w:ascii="Arial" w:hAnsi="Arial" w:cs="Arial"/>
          <w:u w:val="single"/>
        </w:rPr>
      </w:pPr>
      <w:r w:rsidRPr="001433F2">
        <w:rPr>
          <w:rFonts w:ascii="Arial" w:hAnsi="Arial" w:cs="Arial"/>
          <w:u w:val="single"/>
        </w:rPr>
        <w:t>В данном разделе обязательно указывается:</w:t>
      </w:r>
    </w:p>
    <w:p w:rsidR="00FB274C" w:rsidRPr="001433F2" w:rsidRDefault="00FB274C" w:rsidP="00FB274C">
      <w:pPr>
        <w:numPr>
          <w:ilvl w:val="0"/>
          <w:numId w:val="30"/>
        </w:numPr>
        <w:ind w:left="0" w:firstLine="567"/>
        <w:jc w:val="both"/>
        <w:rPr>
          <w:rFonts w:ascii="Arial" w:hAnsi="Arial" w:cs="Arial"/>
        </w:rPr>
      </w:pPr>
      <w:r w:rsidRPr="001433F2">
        <w:rPr>
          <w:rFonts w:ascii="Arial" w:hAnsi="Arial" w:cs="Arial"/>
        </w:rPr>
        <w:t>Что предусматривает проект:</w:t>
      </w:r>
    </w:p>
    <w:p w:rsidR="00FB274C" w:rsidRPr="001433F2" w:rsidRDefault="00FB274C" w:rsidP="00FB274C">
      <w:pPr>
        <w:ind w:firstLine="567"/>
        <w:jc w:val="both"/>
        <w:rPr>
          <w:rFonts w:ascii="Arial" w:hAnsi="Arial" w:cs="Arial"/>
        </w:rPr>
      </w:pPr>
      <w:r w:rsidRPr="001433F2">
        <w:rPr>
          <w:rFonts w:ascii="Arial" w:hAnsi="Arial" w:cs="Arial"/>
        </w:rPr>
        <w:t>- внедрение и (или) реализацию нового продукта, работ, услуг;</w:t>
      </w:r>
    </w:p>
    <w:p w:rsidR="00FB274C" w:rsidRPr="001433F2" w:rsidRDefault="00FB274C" w:rsidP="00FB274C">
      <w:pPr>
        <w:ind w:firstLine="567"/>
        <w:jc w:val="both"/>
        <w:rPr>
          <w:rFonts w:ascii="Arial" w:hAnsi="Arial" w:cs="Arial"/>
        </w:rPr>
      </w:pPr>
      <w:r w:rsidRPr="001433F2">
        <w:rPr>
          <w:rFonts w:ascii="Arial" w:hAnsi="Arial" w:cs="Arial"/>
        </w:rPr>
        <w:t xml:space="preserve">-  модернизацию технологического процесса; </w:t>
      </w:r>
    </w:p>
    <w:p w:rsidR="00FB274C" w:rsidRPr="001433F2" w:rsidRDefault="00FB274C" w:rsidP="00FB274C">
      <w:pPr>
        <w:ind w:firstLine="567"/>
        <w:jc w:val="both"/>
        <w:rPr>
          <w:rFonts w:ascii="Arial" w:hAnsi="Arial" w:cs="Arial"/>
        </w:rPr>
      </w:pPr>
      <w:r w:rsidRPr="001433F2">
        <w:rPr>
          <w:rFonts w:ascii="Arial" w:hAnsi="Arial" w:cs="Arial"/>
        </w:rPr>
        <w:t>- пополнение (обновление) основных средств, и т.д.</w:t>
      </w:r>
    </w:p>
    <w:p w:rsidR="00FB274C" w:rsidRPr="001433F2" w:rsidRDefault="00FB274C" w:rsidP="00FB274C">
      <w:pPr>
        <w:numPr>
          <w:ilvl w:val="0"/>
          <w:numId w:val="30"/>
        </w:numPr>
        <w:ind w:left="0" w:firstLine="567"/>
        <w:jc w:val="both"/>
        <w:rPr>
          <w:rFonts w:ascii="Arial" w:hAnsi="Arial" w:cs="Arial"/>
        </w:rPr>
      </w:pPr>
      <w:r w:rsidRPr="001433F2">
        <w:rPr>
          <w:rFonts w:ascii="Arial" w:hAnsi="Arial" w:cs="Arial"/>
        </w:rPr>
        <w:t>Количество вновь создаваемых рабочих мест.</w:t>
      </w:r>
    </w:p>
    <w:p w:rsidR="00FB274C" w:rsidRPr="001433F2" w:rsidRDefault="00FB274C" w:rsidP="00FB274C">
      <w:pPr>
        <w:numPr>
          <w:ilvl w:val="0"/>
          <w:numId w:val="30"/>
        </w:numPr>
        <w:ind w:left="0" w:firstLine="567"/>
        <w:jc w:val="both"/>
        <w:rPr>
          <w:rFonts w:ascii="Arial" w:hAnsi="Arial" w:cs="Arial"/>
        </w:rPr>
      </w:pPr>
      <w:r w:rsidRPr="001433F2">
        <w:rPr>
          <w:rFonts w:ascii="Arial" w:hAnsi="Arial" w:cs="Arial"/>
        </w:rPr>
        <w:t>Планируемый рост средней заработной платы.</w:t>
      </w:r>
    </w:p>
    <w:p w:rsidR="00FB274C" w:rsidRPr="001433F2" w:rsidRDefault="00FB274C" w:rsidP="00FB274C">
      <w:pPr>
        <w:numPr>
          <w:ilvl w:val="0"/>
          <w:numId w:val="30"/>
        </w:numPr>
        <w:ind w:left="0" w:firstLine="567"/>
        <w:jc w:val="both"/>
        <w:rPr>
          <w:rFonts w:ascii="Arial" w:hAnsi="Arial" w:cs="Arial"/>
        </w:rPr>
      </w:pPr>
      <w:r w:rsidRPr="001433F2">
        <w:rPr>
          <w:rFonts w:ascii="Arial" w:hAnsi="Arial" w:cs="Arial"/>
        </w:rPr>
        <w:t>Планируемый рост оборота (в %).</w:t>
      </w:r>
    </w:p>
    <w:p w:rsidR="00FB274C" w:rsidRPr="001433F2" w:rsidRDefault="00FB274C" w:rsidP="00FB274C">
      <w:pPr>
        <w:numPr>
          <w:ilvl w:val="0"/>
          <w:numId w:val="29"/>
        </w:numPr>
        <w:ind w:left="0" w:firstLine="567"/>
        <w:jc w:val="both"/>
        <w:rPr>
          <w:rFonts w:ascii="Arial" w:hAnsi="Arial" w:cs="Arial"/>
        </w:rPr>
      </w:pPr>
      <w:r w:rsidRPr="001433F2">
        <w:rPr>
          <w:rFonts w:ascii="Arial" w:hAnsi="Arial" w:cs="Arial"/>
        </w:rPr>
        <w:t>Раздел «Общее описание предприятия» должен содержать следующую информацию.</w:t>
      </w:r>
    </w:p>
    <w:p w:rsidR="00FB274C" w:rsidRPr="001433F2" w:rsidRDefault="00FB274C" w:rsidP="00FB274C">
      <w:pPr>
        <w:ind w:firstLine="567"/>
        <w:jc w:val="both"/>
        <w:rPr>
          <w:rFonts w:ascii="Arial" w:hAnsi="Arial" w:cs="Arial"/>
        </w:rPr>
      </w:pPr>
      <w:r w:rsidRPr="001433F2">
        <w:rPr>
          <w:rFonts w:ascii="Arial" w:hAnsi="Arial" w:cs="Arial"/>
        </w:rPr>
        <w:t>Направление деятельности в настоящее время. Начата ли практическая деятельность? (если нет, то почему). Наличие производственных помещений (в собственности/в аренде/другое; площадь, срок действия договора и т.д.) Численность занятых в настоящее время (перечислить должности (штатное расписание)). Готовность к началу реализации проекта. Проводится ли в отношении предприятия процедура ликвидации/банкротства? Не приостановлена ли деятельность организации в порядке, предусмотренном Кодексом РФ об административных правонарушениях на день рассмотрения заявки на участие в конкурсе.</w:t>
      </w:r>
    </w:p>
    <w:p w:rsidR="00FB274C" w:rsidRPr="001433F2" w:rsidRDefault="00FB274C" w:rsidP="00FB274C">
      <w:pPr>
        <w:ind w:firstLine="567"/>
        <w:jc w:val="both"/>
        <w:rPr>
          <w:rFonts w:ascii="Arial" w:hAnsi="Arial" w:cs="Arial"/>
          <w:u w:val="single"/>
        </w:rPr>
      </w:pPr>
      <w:r w:rsidRPr="001433F2">
        <w:rPr>
          <w:rFonts w:ascii="Arial" w:hAnsi="Arial" w:cs="Arial"/>
          <w:u w:val="single"/>
        </w:rPr>
        <w:t>Необходимо заполнить:</w:t>
      </w:r>
    </w:p>
    <w:p w:rsidR="00FB274C" w:rsidRPr="001433F2" w:rsidRDefault="00FB274C" w:rsidP="00FB274C">
      <w:pPr>
        <w:ind w:firstLine="567"/>
        <w:jc w:val="both"/>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914"/>
        <w:gridCol w:w="1914"/>
        <w:gridCol w:w="2112"/>
        <w:gridCol w:w="2538"/>
      </w:tblGrid>
      <w:tr w:rsidR="00FB274C" w:rsidRPr="001433F2" w:rsidTr="002C7AAC">
        <w:trPr>
          <w:trHeight w:val="910"/>
        </w:trPr>
        <w:tc>
          <w:tcPr>
            <w:tcW w:w="828" w:type="dxa"/>
          </w:tcPr>
          <w:p w:rsidR="00FB274C" w:rsidRPr="001433F2" w:rsidRDefault="00FB274C" w:rsidP="002C7AAC">
            <w:pPr>
              <w:jc w:val="center"/>
              <w:rPr>
                <w:rFonts w:ascii="Arial" w:hAnsi="Arial" w:cs="Arial"/>
              </w:rPr>
            </w:pPr>
            <w:r w:rsidRPr="001433F2">
              <w:rPr>
                <w:rFonts w:ascii="Arial" w:hAnsi="Arial" w:cs="Arial"/>
              </w:rPr>
              <w:t>№ п/п</w:t>
            </w:r>
          </w:p>
        </w:tc>
        <w:tc>
          <w:tcPr>
            <w:tcW w:w="1914" w:type="dxa"/>
          </w:tcPr>
          <w:p w:rsidR="00FB274C" w:rsidRPr="001433F2" w:rsidRDefault="00FB274C" w:rsidP="002C7AAC">
            <w:pPr>
              <w:jc w:val="center"/>
              <w:rPr>
                <w:rFonts w:ascii="Arial" w:hAnsi="Arial" w:cs="Arial"/>
              </w:rPr>
            </w:pPr>
            <w:r w:rsidRPr="001433F2">
              <w:rPr>
                <w:rFonts w:ascii="Arial" w:hAnsi="Arial" w:cs="Arial"/>
              </w:rPr>
              <w:t>Вид деятельности</w:t>
            </w:r>
          </w:p>
        </w:tc>
        <w:tc>
          <w:tcPr>
            <w:tcW w:w="1914" w:type="dxa"/>
          </w:tcPr>
          <w:p w:rsidR="00FB274C" w:rsidRPr="001433F2" w:rsidRDefault="00FB274C" w:rsidP="002C7AAC">
            <w:pPr>
              <w:jc w:val="center"/>
              <w:rPr>
                <w:rFonts w:ascii="Arial" w:hAnsi="Arial" w:cs="Arial"/>
              </w:rPr>
            </w:pPr>
            <w:r w:rsidRPr="001433F2">
              <w:rPr>
                <w:rFonts w:ascii="Arial" w:hAnsi="Arial" w:cs="Arial"/>
              </w:rPr>
              <w:t>Выручка за последний год, руб.</w:t>
            </w:r>
          </w:p>
        </w:tc>
        <w:tc>
          <w:tcPr>
            <w:tcW w:w="2112" w:type="dxa"/>
          </w:tcPr>
          <w:p w:rsidR="00FB274C" w:rsidRPr="001433F2" w:rsidRDefault="00FB274C" w:rsidP="002C7AAC">
            <w:pPr>
              <w:jc w:val="center"/>
              <w:rPr>
                <w:rFonts w:ascii="Arial" w:hAnsi="Arial" w:cs="Arial"/>
              </w:rPr>
            </w:pPr>
            <w:r w:rsidRPr="001433F2">
              <w:rPr>
                <w:rFonts w:ascii="Arial" w:hAnsi="Arial" w:cs="Arial"/>
              </w:rPr>
              <w:t>Доля данного вида деятельности в общей выручке (%) за последний год</w:t>
            </w:r>
          </w:p>
        </w:tc>
        <w:tc>
          <w:tcPr>
            <w:tcW w:w="2538" w:type="dxa"/>
          </w:tcPr>
          <w:p w:rsidR="00FB274C" w:rsidRPr="001433F2" w:rsidRDefault="00FB274C" w:rsidP="002C7AAC">
            <w:pPr>
              <w:jc w:val="center"/>
              <w:rPr>
                <w:rFonts w:ascii="Arial" w:hAnsi="Arial" w:cs="Arial"/>
              </w:rPr>
            </w:pPr>
            <w:r w:rsidRPr="001433F2">
              <w:rPr>
                <w:rFonts w:ascii="Arial" w:hAnsi="Arial" w:cs="Arial"/>
              </w:rPr>
              <w:t>С какого момента осуществляется данный вид деятельности</w:t>
            </w:r>
          </w:p>
        </w:tc>
      </w:tr>
      <w:tr w:rsidR="00FB274C" w:rsidRPr="001433F2" w:rsidTr="002C7AAC">
        <w:tc>
          <w:tcPr>
            <w:tcW w:w="828" w:type="dxa"/>
          </w:tcPr>
          <w:p w:rsidR="00FB274C" w:rsidRPr="001433F2" w:rsidRDefault="00FB274C" w:rsidP="002C7AAC">
            <w:pPr>
              <w:jc w:val="both"/>
              <w:rPr>
                <w:rFonts w:ascii="Arial" w:hAnsi="Arial" w:cs="Arial"/>
              </w:rPr>
            </w:pPr>
            <w:r w:rsidRPr="001433F2">
              <w:rPr>
                <w:rFonts w:ascii="Arial" w:hAnsi="Arial" w:cs="Arial"/>
              </w:rPr>
              <w:t>1</w:t>
            </w:r>
          </w:p>
        </w:tc>
        <w:tc>
          <w:tcPr>
            <w:tcW w:w="1914" w:type="dxa"/>
          </w:tcPr>
          <w:p w:rsidR="00FB274C" w:rsidRPr="001433F2" w:rsidRDefault="00FB274C" w:rsidP="002C7AAC">
            <w:pPr>
              <w:jc w:val="both"/>
              <w:rPr>
                <w:rFonts w:ascii="Arial" w:hAnsi="Arial" w:cs="Arial"/>
              </w:rPr>
            </w:pPr>
          </w:p>
        </w:tc>
        <w:tc>
          <w:tcPr>
            <w:tcW w:w="1914" w:type="dxa"/>
          </w:tcPr>
          <w:p w:rsidR="00FB274C" w:rsidRPr="001433F2" w:rsidRDefault="00FB274C" w:rsidP="002C7AAC">
            <w:pPr>
              <w:jc w:val="both"/>
              <w:rPr>
                <w:rFonts w:ascii="Arial" w:hAnsi="Arial" w:cs="Arial"/>
              </w:rPr>
            </w:pPr>
          </w:p>
        </w:tc>
        <w:tc>
          <w:tcPr>
            <w:tcW w:w="2112" w:type="dxa"/>
          </w:tcPr>
          <w:p w:rsidR="00FB274C" w:rsidRPr="001433F2" w:rsidRDefault="00FB274C" w:rsidP="002C7AAC">
            <w:pPr>
              <w:jc w:val="both"/>
              <w:rPr>
                <w:rFonts w:ascii="Arial" w:hAnsi="Arial" w:cs="Arial"/>
              </w:rPr>
            </w:pPr>
          </w:p>
        </w:tc>
        <w:tc>
          <w:tcPr>
            <w:tcW w:w="2538" w:type="dxa"/>
          </w:tcPr>
          <w:p w:rsidR="00FB274C" w:rsidRPr="001433F2" w:rsidRDefault="00FB274C" w:rsidP="002C7AAC">
            <w:pPr>
              <w:jc w:val="both"/>
              <w:rPr>
                <w:rFonts w:ascii="Arial" w:hAnsi="Arial" w:cs="Arial"/>
              </w:rPr>
            </w:pPr>
          </w:p>
        </w:tc>
      </w:tr>
      <w:tr w:rsidR="00FB274C" w:rsidRPr="001433F2" w:rsidTr="002C7AAC">
        <w:tc>
          <w:tcPr>
            <w:tcW w:w="828" w:type="dxa"/>
          </w:tcPr>
          <w:p w:rsidR="00FB274C" w:rsidRPr="001433F2" w:rsidRDefault="00FB274C" w:rsidP="002C7AAC">
            <w:pPr>
              <w:jc w:val="both"/>
              <w:rPr>
                <w:rFonts w:ascii="Arial" w:hAnsi="Arial" w:cs="Arial"/>
              </w:rPr>
            </w:pPr>
            <w:r w:rsidRPr="001433F2">
              <w:rPr>
                <w:rFonts w:ascii="Arial" w:hAnsi="Arial" w:cs="Arial"/>
              </w:rPr>
              <w:lastRenderedPageBreak/>
              <w:t>2</w:t>
            </w:r>
          </w:p>
        </w:tc>
        <w:tc>
          <w:tcPr>
            <w:tcW w:w="1914" w:type="dxa"/>
          </w:tcPr>
          <w:p w:rsidR="00FB274C" w:rsidRPr="001433F2" w:rsidRDefault="00FB274C" w:rsidP="002C7AAC">
            <w:pPr>
              <w:jc w:val="both"/>
              <w:rPr>
                <w:rFonts w:ascii="Arial" w:hAnsi="Arial" w:cs="Arial"/>
              </w:rPr>
            </w:pPr>
          </w:p>
        </w:tc>
        <w:tc>
          <w:tcPr>
            <w:tcW w:w="1914" w:type="dxa"/>
          </w:tcPr>
          <w:p w:rsidR="00FB274C" w:rsidRPr="001433F2" w:rsidRDefault="00FB274C" w:rsidP="002C7AAC">
            <w:pPr>
              <w:jc w:val="both"/>
              <w:rPr>
                <w:rFonts w:ascii="Arial" w:hAnsi="Arial" w:cs="Arial"/>
              </w:rPr>
            </w:pPr>
          </w:p>
        </w:tc>
        <w:tc>
          <w:tcPr>
            <w:tcW w:w="2112" w:type="dxa"/>
          </w:tcPr>
          <w:p w:rsidR="00FB274C" w:rsidRPr="001433F2" w:rsidRDefault="00FB274C" w:rsidP="002C7AAC">
            <w:pPr>
              <w:jc w:val="both"/>
              <w:rPr>
                <w:rFonts w:ascii="Arial" w:hAnsi="Arial" w:cs="Arial"/>
              </w:rPr>
            </w:pPr>
          </w:p>
        </w:tc>
        <w:tc>
          <w:tcPr>
            <w:tcW w:w="2538" w:type="dxa"/>
          </w:tcPr>
          <w:p w:rsidR="00FB274C" w:rsidRPr="001433F2" w:rsidRDefault="00FB274C" w:rsidP="002C7AAC">
            <w:pPr>
              <w:jc w:val="both"/>
              <w:rPr>
                <w:rFonts w:ascii="Arial" w:hAnsi="Arial" w:cs="Arial"/>
              </w:rPr>
            </w:pPr>
          </w:p>
        </w:tc>
      </w:tr>
      <w:tr w:rsidR="00FB274C" w:rsidRPr="001433F2" w:rsidTr="002C7AAC">
        <w:tc>
          <w:tcPr>
            <w:tcW w:w="828" w:type="dxa"/>
          </w:tcPr>
          <w:p w:rsidR="00FB274C" w:rsidRPr="001433F2" w:rsidRDefault="00FB274C" w:rsidP="002C7AAC">
            <w:pPr>
              <w:jc w:val="both"/>
              <w:rPr>
                <w:rFonts w:ascii="Arial" w:hAnsi="Arial" w:cs="Arial"/>
              </w:rPr>
            </w:pPr>
            <w:r w:rsidRPr="001433F2">
              <w:rPr>
                <w:rFonts w:ascii="Arial" w:hAnsi="Arial" w:cs="Arial"/>
              </w:rPr>
              <w:t>…</w:t>
            </w:r>
          </w:p>
        </w:tc>
        <w:tc>
          <w:tcPr>
            <w:tcW w:w="1914" w:type="dxa"/>
          </w:tcPr>
          <w:p w:rsidR="00FB274C" w:rsidRPr="001433F2" w:rsidRDefault="00FB274C" w:rsidP="002C7AAC">
            <w:pPr>
              <w:jc w:val="both"/>
              <w:rPr>
                <w:rFonts w:ascii="Arial" w:hAnsi="Arial" w:cs="Arial"/>
              </w:rPr>
            </w:pPr>
          </w:p>
        </w:tc>
        <w:tc>
          <w:tcPr>
            <w:tcW w:w="1914" w:type="dxa"/>
          </w:tcPr>
          <w:p w:rsidR="00FB274C" w:rsidRPr="001433F2" w:rsidRDefault="00FB274C" w:rsidP="002C7AAC">
            <w:pPr>
              <w:jc w:val="both"/>
              <w:rPr>
                <w:rFonts w:ascii="Arial" w:hAnsi="Arial" w:cs="Arial"/>
              </w:rPr>
            </w:pPr>
          </w:p>
        </w:tc>
        <w:tc>
          <w:tcPr>
            <w:tcW w:w="2112" w:type="dxa"/>
          </w:tcPr>
          <w:p w:rsidR="00FB274C" w:rsidRPr="001433F2" w:rsidRDefault="00FB274C" w:rsidP="002C7AAC">
            <w:pPr>
              <w:jc w:val="both"/>
              <w:rPr>
                <w:rFonts w:ascii="Arial" w:hAnsi="Arial" w:cs="Arial"/>
              </w:rPr>
            </w:pPr>
          </w:p>
        </w:tc>
        <w:tc>
          <w:tcPr>
            <w:tcW w:w="2538" w:type="dxa"/>
          </w:tcPr>
          <w:p w:rsidR="00FB274C" w:rsidRPr="001433F2" w:rsidRDefault="00FB274C" w:rsidP="002C7AAC">
            <w:pPr>
              <w:jc w:val="both"/>
              <w:rPr>
                <w:rFonts w:ascii="Arial" w:hAnsi="Arial" w:cs="Arial"/>
              </w:rPr>
            </w:pPr>
          </w:p>
        </w:tc>
      </w:tr>
    </w:tbl>
    <w:p w:rsidR="00FB274C" w:rsidRPr="001433F2" w:rsidRDefault="00FB274C" w:rsidP="00FB274C">
      <w:pPr>
        <w:numPr>
          <w:ilvl w:val="0"/>
          <w:numId w:val="29"/>
        </w:numPr>
        <w:jc w:val="both"/>
        <w:rPr>
          <w:rFonts w:ascii="Arial" w:hAnsi="Arial" w:cs="Arial"/>
          <w:b/>
        </w:rPr>
      </w:pPr>
      <w:r w:rsidRPr="001433F2">
        <w:rPr>
          <w:rFonts w:ascii="Arial" w:hAnsi="Arial" w:cs="Arial"/>
        </w:rPr>
        <w:t>Раздел «Описание продукции и услуг»</w:t>
      </w:r>
      <w:r w:rsidRPr="001433F2">
        <w:rPr>
          <w:rFonts w:ascii="Arial" w:hAnsi="Arial" w:cs="Arial"/>
          <w:b/>
        </w:rPr>
        <w:t xml:space="preserve"> </w:t>
      </w:r>
      <w:r w:rsidRPr="001433F2">
        <w:rPr>
          <w:rFonts w:ascii="Arial" w:hAnsi="Arial" w:cs="Arial"/>
        </w:rPr>
        <w:t>должен содержать следующую информацию:</w:t>
      </w:r>
    </w:p>
    <w:p w:rsidR="00FB274C" w:rsidRPr="001433F2" w:rsidRDefault="00FB274C" w:rsidP="00FB274C">
      <w:pPr>
        <w:ind w:firstLine="567"/>
        <w:jc w:val="both"/>
        <w:rPr>
          <w:rFonts w:ascii="Arial" w:hAnsi="Arial" w:cs="Arial"/>
        </w:rPr>
      </w:pPr>
      <w:r w:rsidRPr="001433F2">
        <w:rPr>
          <w:rFonts w:ascii="Arial" w:hAnsi="Arial" w:cs="Arial"/>
        </w:rPr>
        <w:t>Перечень и краткое описание товаров и услуг, предлагаемых в рамках настоящего проекта. Их отличительные особенности и степень готовности (разработка, опытный образец, первая партия и т.п.). При наличии представляются отзывы экспертов или потребителей о качестве и свойствах продукции.</w:t>
      </w:r>
    </w:p>
    <w:p w:rsidR="00FB274C" w:rsidRPr="001433F2" w:rsidRDefault="00FB274C" w:rsidP="00FB274C">
      <w:pPr>
        <w:numPr>
          <w:ilvl w:val="0"/>
          <w:numId w:val="29"/>
        </w:numPr>
        <w:jc w:val="both"/>
        <w:rPr>
          <w:rFonts w:ascii="Arial" w:hAnsi="Arial" w:cs="Arial"/>
        </w:rPr>
      </w:pPr>
      <w:r w:rsidRPr="001433F2">
        <w:rPr>
          <w:rFonts w:ascii="Arial" w:hAnsi="Arial" w:cs="Arial"/>
        </w:rPr>
        <w:t xml:space="preserve"> Раздел «Маркетинг-план» должен содержать следующую информацию:</w:t>
      </w:r>
    </w:p>
    <w:p w:rsidR="00FB274C" w:rsidRPr="001433F2" w:rsidRDefault="00FB274C" w:rsidP="00FB274C">
      <w:pPr>
        <w:ind w:firstLine="567"/>
        <w:jc w:val="both"/>
        <w:rPr>
          <w:rFonts w:ascii="Arial" w:hAnsi="Arial" w:cs="Arial"/>
        </w:rPr>
      </w:pPr>
      <w:r w:rsidRPr="001433F2">
        <w:rPr>
          <w:rFonts w:ascii="Arial" w:hAnsi="Arial" w:cs="Arial"/>
        </w:rPr>
        <w:t>Кто является потенциальным потребителем продукции (товаров, услуг). Каким образом будет осуществляться сбыт продукции. Каковы географические пределы сбыта продукции. Какие конкурентные преимущества и недостатки имеет продукция. Уровень спроса на продукцию (в т.ч. прогнозируемый). Каким способом планируется стимулировать сбыт продукции (товаров, услуг). Возможные риски при реализации проекта.</w:t>
      </w:r>
    </w:p>
    <w:p w:rsidR="00FB274C" w:rsidRPr="001433F2" w:rsidRDefault="00FB274C" w:rsidP="00FB274C">
      <w:pPr>
        <w:numPr>
          <w:ilvl w:val="0"/>
          <w:numId w:val="29"/>
        </w:numPr>
        <w:jc w:val="both"/>
        <w:rPr>
          <w:rFonts w:ascii="Arial" w:hAnsi="Arial" w:cs="Arial"/>
        </w:rPr>
      </w:pPr>
      <w:r w:rsidRPr="001433F2">
        <w:rPr>
          <w:rFonts w:ascii="Arial" w:hAnsi="Arial" w:cs="Arial"/>
        </w:rPr>
        <w:t>Раздел «Производственный план» должен содержать следующую информацию:</w:t>
      </w:r>
    </w:p>
    <w:p w:rsidR="00FB274C" w:rsidRPr="001433F2" w:rsidRDefault="00FB274C" w:rsidP="00FB274C">
      <w:pPr>
        <w:tabs>
          <w:tab w:val="num" w:pos="0"/>
        </w:tabs>
        <w:ind w:firstLine="567"/>
        <w:jc w:val="both"/>
        <w:rPr>
          <w:rFonts w:ascii="Arial" w:hAnsi="Arial" w:cs="Arial"/>
        </w:rPr>
      </w:pPr>
      <w:r w:rsidRPr="001433F2">
        <w:rPr>
          <w:rFonts w:ascii="Arial" w:hAnsi="Arial" w:cs="Arial"/>
        </w:rPr>
        <w:t>Необходимо дать краткое описание технологической цепочки предприятия. Как будет создаваться (создаётся) продукция (оказываются услуги, осуществляется торговля). Какие сырьё, товары и материалы предполагается использовать, источники их получения. Какие технологические процессы и оборудование будут использованы? Достаточно ли имеющихся в настоящее время помещений, оборудования и персонала для реализации проекта. Если в технологическую цепочку предприятия встроены прочие организации, то необходимо описать их роль в реализации проекта.</w:t>
      </w:r>
    </w:p>
    <w:p w:rsidR="00FB274C" w:rsidRPr="001433F2" w:rsidRDefault="00FB274C" w:rsidP="00FB274C">
      <w:pPr>
        <w:ind w:firstLine="567"/>
        <w:jc w:val="both"/>
        <w:rPr>
          <w:rFonts w:ascii="Arial" w:hAnsi="Arial" w:cs="Arial"/>
          <w:u w:val="single"/>
        </w:rPr>
      </w:pPr>
      <w:r w:rsidRPr="001433F2">
        <w:rPr>
          <w:rFonts w:ascii="Arial" w:hAnsi="Arial" w:cs="Arial"/>
          <w:u w:val="single"/>
        </w:rPr>
        <w:t>Обязательно надо указать:</w:t>
      </w:r>
    </w:p>
    <w:p w:rsidR="00FB274C" w:rsidRPr="001433F2" w:rsidRDefault="00FB274C" w:rsidP="00FB274C">
      <w:pPr>
        <w:ind w:firstLine="567"/>
        <w:jc w:val="both"/>
        <w:rPr>
          <w:rFonts w:ascii="Arial" w:hAnsi="Arial" w:cs="Arial"/>
        </w:rPr>
      </w:pPr>
      <w:r w:rsidRPr="001433F2">
        <w:rPr>
          <w:rFonts w:ascii="Arial" w:hAnsi="Arial" w:cs="Arial"/>
        </w:rPr>
        <w:t>- планируемую численность сотрудников на период реализации проекта (всего по организации  непосредственно занятых в реализации проекта) в разбивке по месяцам.</w:t>
      </w:r>
    </w:p>
    <w:p w:rsidR="00FB274C" w:rsidRPr="001433F2" w:rsidRDefault="00FB274C" w:rsidP="00FB274C">
      <w:pPr>
        <w:numPr>
          <w:ilvl w:val="0"/>
          <w:numId w:val="29"/>
        </w:numPr>
        <w:jc w:val="both"/>
        <w:rPr>
          <w:rFonts w:ascii="Arial" w:hAnsi="Arial" w:cs="Arial"/>
        </w:rPr>
      </w:pPr>
      <w:r w:rsidRPr="001433F2">
        <w:rPr>
          <w:rFonts w:ascii="Arial" w:hAnsi="Arial" w:cs="Arial"/>
        </w:rPr>
        <w:t>Раздел «Календарный план» должен содержать следующую информацию:</w:t>
      </w:r>
    </w:p>
    <w:p w:rsidR="00FB274C" w:rsidRPr="001433F2" w:rsidRDefault="00FB274C" w:rsidP="00FB274C">
      <w:pPr>
        <w:ind w:firstLine="567"/>
        <w:jc w:val="both"/>
        <w:rPr>
          <w:rFonts w:ascii="Arial" w:hAnsi="Arial" w:cs="Arial"/>
        </w:rPr>
      </w:pPr>
      <w:r w:rsidRPr="001433F2">
        <w:rPr>
          <w:rFonts w:ascii="Arial" w:hAnsi="Arial" w:cs="Arial"/>
        </w:rPr>
        <w:t>Перечень основных этапов реализации проекта и потребность в финансовых ресурсах для их реализации.</w:t>
      </w:r>
    </w:p>
    <w:p w:rsidR="00FB274C" w:rsidRPr="001433F2" w:rsidRDefault="00FB274C" w:rsidP="00FB274C">
      <w:pPr>
        <w:ind w:firstLine="567"/>
        <w:jc w:val="both"/>
        <w:rPr>
          <w:rFonts w:ascii="Arial" w:hAnsi="Arial" w:cs="Arial"/>
          <w:u w:val="single"/>
        </w:rPr>
      </w:pPr>
      <w:r w:rsidRPr="001433F2">
        <w:rPr>
          <w:rFonts w:ascii="Arial" w:hAnsi="Arial" w:cs="Arial"/>
          <w:u w:val="single"/>
        </w:rPr>
        <w:t>Необходимо заполнить:</w:t>
      </w:r>
    </w:p>
    <w:tbl>
      <w:tblPr>
        <w:tblpPr w:leftFromText="180" w:rightFromText="180" w:vertAnchor="text" w:horzAnchor="margin" w:tblpXSpec="center"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2340"/>
        <w:gridCol w:w="1914"/>
        <w:gridCol w:w="1914"/>
        <w:gridCol w:w="2292"/>
      </w:tblGrid>
      <w:tr w:rsidR="00FB274C" w:rsidRPr="001433F2" w:rsidTr="002C7AAC">
        <w:tc>
          <w:tcPr>
            <w:tcW w:w="856" w:type="dxa"/>
          </w:tcPr>
          <w:p w:rsidR="00FB274C" w:rsidRPr="001433F2" w:rsidRDefault="00FB274C" w:rsidP="002C7AAC">
            <w:pPr>
              <w:jc w:val="both"/>
              <w:rPr>
                <w:rFonts w:ascii="Arial" w:hAnsi="Arial" w:cs="Arial"/>
              </w:rPr>
            </w:pPr>
            <w:r w:rsidRPr="001433F2">
              <w:rPr>
                <w:rFonts w:ascii="Arial" w:hAnsi="Arial" w:cs="Arial"/>
              </w:rPr>
              <w:t>№ п/п</w:t>
            </w:r>
          </w:p>
        </w:tc>
        <w:tc>
          <w:tcPr>
            <w:tcW w:w="2340" w:type="dxa"/>
          </w:tcPr>
          <w:p w:rsidR="00FB274C" w:rsidRPr="001433F2" w:rsidRDefault="00FB274C" w:rsidP="002C7AAC">
            <w:pPr>
              <w:jc w:val="both"/>
              <w:rPr>
                <w:rFonts w:ascii="Arial" w:hAnsi="Arial" w:cs="Arial"/>
              </w:rPr>
            </w:pPr>
            <w:r w:rsidRPr="001433F2">
              <w:rPr>
                <w:rFonts w:ascii="Arial" w:hAnsi="Arial" w:cs="Arial"/>
              </w:rPr>
              <w:t>Наименование этапа проекта</w:t>
            </w:r>
          </w:p>
        </w:tc>
        <w:tc>
          <w:tcPr>
            <w:tcW w:w="1914" w:type="dxa"/>
          </w:tcPr>
          <w:p w:rsidR="00FB274C" w:rsidRPr="001433F2" w:rsidRDefault="00FB274C" w:rsidP="002C7AAC">
            <w:pPr>
              <w:jc w:val="both"/>
              <w:rPr>
                <w:rFonts w:ascii="Arial" w:hAnsi="Arial" w:cs="Arial"/>
              </w:rPr>
            </w:pPr>
            <w:r w:rsidRPr="001433F2">
              <w:rPr>
                <w:rFonts w:ascii="Arial" w:hAnsi="Arial" w:cs="Arial"/>
              </w:rPr>
              <w:t>Дата начала</w:t>
            </w:r>
          </w:p>
        </w:tc>
        <w:tc>
          <w:tcPr>
            <w:tcW w:w="1914" w:type="dxa"/>
          </w:tcPr>
          <w:p w:rsidR="00FB274C" w:rsidRPr="001433F2" w:rsidRDefault="00FB274C" w:rsidP="002C7AAC">
            <w:pPr>
              <w:jc w:val="both"/>
              <w:rPr>
                <w:rFonts w:ascii="Arial" w:hAnsi="Arial" w:cs="Arial"/>
              </w:rPr>
            </w:pPr>
            <w:r w:rsidRPr="001433F2">
              <w:rPr>
                <w:rFonts w:ascii="Arial" w:hAnsi="Arial" w:cs="Arial"/>
              </w:rPr>
              <w:t>Дата окончания</w:t>
            </w:r>
          </w:p>
        </w:tc>
        <w:tc>
          <w:tcPr>
            <w:tcW w:w="2292" w:type="dxa"/>
          </w:tcPr>
          <w:p w:rsidR="00FB274C" w:rsidRPr="001433F2" w:rsidRDefault="00FB274C" w:rsidP="002C7AAC">
            <w:pPr>
              <w:jc w:val="both"/>
              <w:rPr>
                <w:rFonts w:ascii="Arial" w:hAnsi="Arial" w:cs="Arial"/>
              </w:rPr>
            </w:pPr>
            <w:r w:rsidRPr="001433F2">
              <w:rPr>
                <w:rFonts w:ascii="Arial" w:hAnsi="Arial" w:cs="Arial"/>
              </w:rPr>
              <w:t>Стоимость этапа</w:t>
            </w:r>
          </w:p>
        </w:tc>
      </w:tr>
      <w:tr w:rsidR="00FB274C" w:rsidRPr="001433F2" w:rsidTr="002C7AAC">
        <w:tc>
          <w:tcPr>
            <w:tcW w:w="856" w:type="dxa"/>
          </w:tcPr>
          <w:p w:rsidR="00FB274C" w:rsidRPr="001433F2" w:rsidRDefault="00FB274C" w:rsidP="002C7AAC">
            <w:pPr>
              <w:jc w:val="both"/>
              <w:rPr>
                <w:rFonts w:ascii="Arial" w:hAnsi="Arial" w:cs="Arial"/>
              </w:rPr>
            </w:pPr>
            <w:r w:rsidRPr="001433F2">
              <w:rPr>
                <w:rFonts w:ascii="Arial" w:hAnsi="Arial" w:cs="Arial"/>
              </w:rPr>
              <w:t>1</w:t>
            </w:r>
          </w:p>
        </w:tc>
        <w:tc>
          <w:tcPr>
            <w:tcW w:w="2340" w:type="dxa"/>
          </w:tcPr>
          <w:p w:rsidR="00FB274C" w:rsidRPr="001433F2" w:rsidRDefault="00FB274C" w:rsidP="002C7AAC">
            <w:pPr>
              <w:jc w:val="both"/>
              <w:rPr>
                <w:rFonts w:ascii="Arial" w:hAnsi="Arial" w:cs="Arial"/>
              </w:rPr>
            </w:pPr>
          </w:p>
        </w:tc>
        <w:tc>
          <w:tcPr>
            <w:tcW w:w="1914" w:type="dxa"/>
          </w:tcPr>
          <w:p w:rsidR="00FB274C" w:rsidRPr="001433F2" w:rsidRDefault="00FB274C" w:rsidP="002C7AAC">
            <w:pPr>
              <w:jc w:val="both"/>
              <w:rPr>
                <w:rFonts w:ascii="Arial" w:hAnsi="Arial" w:cs="Arial"/>
              </w:rPr>
            </w:pPr>
          </w:p>
        </w:tc>
        <w:tc>
          <w:tcPr>
            <w:tcW w:w="1914" w:type="dxa"/>
          </w:tcPr>
          <w:p w:rsidR="00FB274C" w:rsidRPr="001433F2" w:rsidRDefault="00FB274C" w:rsidP="002C7AAC">
            <w:pPr>
              <w:jc w:val="both"/>
              <w:rPr>
                <w:rFonts w:ascii="Arial" w:hAnsi="Arial" w:cs="Arial"/>
              </w:rPr>
            </w:pPr>
          </w:p>
        </w:tc>
        <w:tc>
          <w:tcPr>
            <w:tcW w:w="2292" w:type="dxa"/>
          </w:tcPr>
          <w:p w:rsidR="00FB274C" w:rsidRPr="001433F2" w:rsidRDefault="00FB274C" w:rsidP="002C7AAC">
            <w:pPr>
              <w:jc w:val="both"/>
              <w:rPr>
                <w:rFonts w:ascii="Arial" w:hAnsi="Arial" w:cs="Arial"/>
              </w:rPr>
            </w:pPr>
          </w:p>
        </w:tc>
      </w:tr>
      <w:tr w:rsidR="00FB274C" w:rsidRPr="001433F2" w:rsidTr="002C7AAC">
        <w:tc>
          <w:tcPr>
            <w:tcW w:w="856" w:type="dxa"/>
          </w:tcPr>
          <w:p w:rsidR="00FB274C" w:rsidRPr="001433F2" w:rsidRDefault="00FB274C" w:rsidP="002C7AAC">
            <w:pPr>
              <w:jc w:val="both"/>
              <w:rPr>
                <w:rFonts w:ascii="Arial" w:hAnsi="Arial" w:cs="Arial"/>
              </w:rPr>
            </w:pPr>
            <w:r w:rsidRPr="001433F2">
              <w:rPr>
                <w:rFonts w:ascii="Arial" w:hAnsi="Arial" w:cs="Arial"/>
              </w:rPr>
              <w:t>2</w:t>
            </w:r>
          </w:p>
        </w:tc>
        <w:tc>
          <w:tcPr>
            <w:tcW w:w="2340" w:type="dxa"/>
          </w:tcPr>
          <w:p w:rsidR="00FB274C" w:rsidRPr="001433F2" w:rsidRDefault="00FB274C" w:rsidP="002C7AAC">
            <w:pPr>
              <w:jc w:val="both"/>
              <w:rPr>
                <w:rFonts w:ascii="Arial" w:hAnsi="Arial" w:cs="Arial"/>
              </w:rPr>
            </w:pPr>
          </w:p>
        </w:tc>
        <w:tc>
          <w:tcPr>
            <w:tcW w:w="1914" w:type="dxa"/>
          </w:tcPr>
          <w:p w:rsidR="00FB274C" w:rsidRPr="001433F2" w:rsidRDefault="00FB274C" w:rsidP="002C7AAC">
            <w:pPr>
              <w:jc w:val="both"/>
              <w:rPr>
                <w:rFonts w:ascii="Arial" w:hAnsi="Arial" w:cs="Arial"/>
              </w:rPr>
            </w:pPr>
          </w:p>
        </w:tc>
        <w:tc>
          <w:tcPr>
            <w:tcW w:w="1914" w:type="dxa"/>
          </w:tcPr>
          <w:p w:rsidR="00FB274C" w:rsidRPr="001433F2" w:rsidRDefault="00FB274C" w:rsidP="002C7AAC">
            <w:pPr>
              <w:jc w:val="both"/>
              <w:rPr>
                <w:rFonts w:ascii="Arial" w:hAnsi="Arial" w:cs="Arial"/>
              </w:rPr>
            </w:pPr>
          </w:p>
        </w:tc>
        <w:tc>
          <w:tcPr>
            <w:tcW w:w="2292" w:type="dxa"/>
          </w:tcPr>
          <w:p w:rsidR="00FB274C" w:rsidRPr="001433F2" w:rsidRDefault="00FB274C" w:rsidP="002C7AAC">
            <w:pPr>
              <w:jc w:val="both"/>
              <w:rPr>
                <w:rFonts w:ascii="Arial" w:hAnsi="Arial" w:cs="Arial"/>
              </w:rPr>
            </w:pPr>
          </w:p>
        </w:tc>
      </w:tr>
      <w:tr w:rsidR="00FB274C" w:rsidRPr="001433F2" w:rsidTr="002C7AAC">
        <w:tc>
          <w:tcPr>
            <w:tcW w:w="856" w:type="dxa"/>
          </w:tcPr>
          <w:p w:rsidR="00FB274C" w:rsidRPr="001433F2" w:rsidRDefault="00FB274C" w:rsidP="002C7AAC">
            <w:pPr>
              <w:jc w:val="both"/>
              <w:rPr>
                <w:rFonts w:ascii="Arial" w:hAnsi="Arial" w:cs="Arial"/>
              </w:rPr>
            </w:pPr>
            <w:r w:rsidRPr="001433F2">
              <w:rPr>
                <w:rFonts w:ascii="Arial" w:hAnsi="Arial" w:cs="Arial"/>
              </w:rPr>
              <w:t>…</w:t>
            </w:r>
          </w:p>
        </w:tc>
        <w:tc>
          <w:tcPr>
            <w:tcW w:w="2340" w:type="dxa"/>
          </w:tcPr>
          <w:p w:rsidR="00FB274C" w:rsidRPr="001433F2" w:rsidRDefault="00FB274C" w:rsidP="002C7AAC">
            <w:pPr>
              <w:jc w:val="both"/>
              <w:rPr>
                <w:rFonts w:ascii="Arial" w:hAnsi="Arial" w:cs="Arial"/>
              </w:rPr>
            </w:pPr>
          </w:p>
        </w:tc>
        <w:tc>
          <w:tcPr>
            <w:tcW w:w="1914" w:type="dxa"/>
          </w:tcPr>
          <w:p w:rsidR="00FB274C" w:rsidRPr="001433F2" w:rsidRDefault="00FB274C" w:rsidP="002C7AAC">
            <w:pPr>
              <w:jc w:val="both"/>
              <w:rPr>
                <w:rFonts w:ascii="Arial" w:hAnsi="Arial" w:cs="Arial"/>
              </w:rPr>
            </w:pPr>
          </w:p>
        </w:tc>
        <w:tc>
          <w:tcPr>
            <w:tcW w:w="1914" w:type="dxa"/>
          </w:tcPr>
          <w:p w:rsidR="00FB274C" w:rsidRPr="001433F2" w:rsidRDefault="00FB274C" w:rsidP="002C7AAC">
            <w:pPr>
              <w:jc w:val="both"/>
              <w:rPr>
                <w:rFonts w:ascii="Arial" w:hAnsi="Arial" w:cs="Arial"/>
              </w:rPr>
            </w:pPr>
          </w:p>
        </w:tc>
        <w:tc>
          <w:tcPr>
            <w:tcW w:w="2292" w:type="dxa"/>
          </w:tcPr>
          <w:p w:rsidR="00FB274C" w:rsidRPr="001433F2" w:rsidRDefault="00FB274C" w:rsidP="002C7AAC">
            <w:pPr>
              <w:jc w:val="both"/>
              <w:rPr>
                <w:rFonts w:ascii="Arial" w:hAnsi="Arial" w:cs="Arial"/>
              </w:rPr>
            </w:pPr>
          </w:p>
        </w:tc>
      </w:tr>
    </w:tbl>
    <w:p w:rsidR="00FB274C" w:rsidRPr="001433F2" w:rsidRDefault="00FB274C" w:rsidP="00FB274C">
      <w:pPr>
        <w:ind w:firstLine="567"/>
        <w:jc w:val="both"/>
        <w:rPr>
          <w:rFonts w:ascii="Arial" w:hAnsi="Arial" w:cs="Arial"/>
        </w:rPr>
      </w:pPr>
      <w:r w:rsidRPr="001433F2">
        <w:rPr>
          <w:rFonts w:ascii="Arial" w:hAnsi="Arial" w:cs="Arial"/>
          <w:u w:val="single"/>
        </w:rPr>
        <w:t>Обязательно указывается</w:t>
      </w:r>
      <w:r w:rsidRPr="001433F2">
        <w:rPr>
          <w:rFonts w:ascii="Arial" w:hAnsi="Arial" w:cs="Arial"/>
        </w:rPr>
        <w:t>: дата достижения полной производственной мощности.</w:t>
      </w:r>
    </w:p>
    <w:p w:rsidR="00FB274C" w:rsidRPr="001433F2" w:rsidRDefault="00FB274C" w:rsidP="00FB274C">
      <w:pPr>
        <w:numPr>
          <w:ilvl w:val="0"/>
          <w:numId w:val="29"/>
        </w:numPr>
        <w:jc w:val="both"/>
        <w:rPr>
          <w:rFonts w:ascii="Arial" w:hAnsi="Arial" w:cs="Arial"/>
        </w:rPr>
      </w:pPr>
      <w:r w:rsidRPr="001433F2">
        <w:rPr>
          <w:rFonts w:ascii="Arial" w:hAnsi="Arial" w:cs="Arial"/>
        </w:rPr>
        <w:t>Раздел «Финансовый план» должен содержать следующую информацию:</w:t>
      </w:r>
    </w:p>
    <w:p w:rsidR="00FB274C" w:rsidRPr="001433F2" w:rsidRDefault="00FB274C" w:rsidP="00FB274C">
      <w:pPr>
        <w:pStyle w:val="ae"/>
        <w:ind w:firstLine="567"/>
        <w:jc w:val="both"/>
        <w:rPr>
          <w:rFonts w:ascii="Arial" w:hAnsi="Arial" w:cs="Arial"/>
        </w:rPr>
      </w:pPr>
      <w:r w:rsidRPr="001433F2">
        <w:rPr>
          <w:rFonts w:ascii="Arial" w:hAnsi="Arial" w:cs="Arial"/>
        </w:rPr>
        <w:t>Объём и назначение финансовой поддержки:</w:t>
      </w:r>
    </w:p>
    <w:p w:rsidR="00FB274C" w:rsidRPr="001433F2" w:rsidRDefault="00FB274C" w:rsidP="00FB274C">
      <w:pPr>
        <w:pStyle w:val="ae"/>
        <w:ind w:firstLine="567"/>
        <w:jc w:val="both"/>
        <w:rPr>
          <w:rFonts w:ascii="Arial" w:hAnsi="Arial" w:cs="Arial"/>
        </w:rPr>
      </w:pPr>
      <w:r w:rsidRPr="001433F2">
        <w:rPr>
          <w:rFonts w:ascii="Arial" w:hAnsi="Arial" w:cs="Arial"/>
        </w:rPr>
        <w:t xml:space="preserve">В данном разделе  указывается, каков объём необходимых для реализации проекта финансовых ресурсов (общая стоимость проекта, в т.ч. средства субсидии, собственные средства). Текущие финансовые обязательства (банковский </w:t>
      </w:r>
      <w:r w:rsidRPr="001433F2">
        <w:rPr>
          <w:rFonts w:ascii="Arial" w:hAnsi="Arial" w:cs="Arial"/>
          <w:bCs/>
          <w:color w:val="000000"/>
        </w:rPr>
        <w:t>кредит, заем физического лица, задолженность по оплате аренды), если есть, то условия возврата (%, сроки, проч.)</w:t>
      </w:r>
    </w:p>
    <w:p w:rsidR="00FB274C" w:rsidRPr="001433F2" w:rsidRDefault="00FB274C" w:rsidP="00FB274C">
      <w:pPr>
        <w:pStyle w:val="ae"/>
        <w:jc w:val="both"/>
        <w:rPr>
          <w:rFonts w:ascii="Arial" w:hAnsi="Arial" w:cs="Arial"/>
        </w:rPr>
      </w:pPr>
      <w:r w:rsidRPr="001433F2">
        <w:rPr>
          <w:rFonts w:ascii="Arial" w:hAnsi="Arial" w:cs="Arial"/>
        </w:rPr>
        <w:t>Указывается куда планируется направить финансовые средства:</w:t>
      </w:r>
    </w:p>
    <w:p w:rsidR="00FB274C" w:rsidRPr="001433F2" w:rsidRDefault="00FB274C" w:rsidP="00FB274C">
      <w:pPr>
        <w:pStyle w:val="ae"/>
        <w:jc w:val="both"/>
        <w:rPr>
          <w:rFonts w:ascii="Arial" w:hAnsi="Arial" w:cs="Arial"/>
        </w:rPr>
      </w:pPr>
      <w:r w:rsidRPr="001433F2">
        <w:rPr>
          <w:rFonts w:ascii="Arial" w:hAnsi="Arial" w:cs="Arial"/>
        </w:rPr>
        <w:t>сырье и материалы (расходные материалы):  ______ руб.;</w:t>
      </w:r>
    </w:p>
    <w:p w:rsidR="00FB274C" w:rsidRPr="001433F2" w:rsidRDefault="00FB274C" w:rsidP="00FB274C">
      <w:pPr>
        <w:pStyle w:val="ae"/>
        <w:jc w:val="both"/>
        <w:rPr>
          <w:rFonts w:ascii="Arial" w:hAnsi="Arial" w:cs="Arial"/>
        </w:rPr>
      </w:pPr>
      <w:r w:rsidRPr="001433F2">
        <w:rPr>
          <w:rFonts w:ascii="Arial" w:hAnsi="Arial" w:cs="Arial"/>
        </w:rPr>
        <w:t>фонд оплаты труда:______ руб.;</w:t>
      </w:r>
    </w:p>
    <w:p w:rsidR="00FB274C" w:rsidRPr="001433F2" w:rsidRDefault="00FB274C" w:rsidP="00FB274C">
      <w:pPr>
        <w:pStyle w:val="ae"/>
        <w:jc w:val="both"/>
        <w:rPr>
          <w:rFonts w:ascii="Arial" w:hAnsi="Arial" w:cs="Arial"/>
        </w:rPr>
      </w:pPr>
      <w:r w:rsidRPr="001433F2">
        <w:rPr>
          <w:rFonts w:ascii="Arial" w:hAnsi="Arial" w:cs="Arial"/>
        </w:rPr>
        <w:t xml:space="preserve">приобретение предметов снабжения и расходных материалов: ______ руб.; </w:t>
      </w:r>
    </w:p>
    <w:p w:rsidR="00FB274C" w:rsidRPr="001433F2" w:rsidRDefault="00FB274C" w:rsidP="00FB274C">
      <w:pPr>
        <w:pStyle w:val="ae"/>
        <w:jc w:val="both"/>
        <w:rPr>
          <w:rFonts w:ascii="Arial" w:hAnsi="Arial" w:cs="Arial"/>
        </w:rPr>
      </w:pPr>
      <w:r w:rsidRPr="001433F2">
        <w:rPr>
          <w:rFonts w:ascii="Arial" w:hAnsi="Arial" w:cs="Arial"/>
        </w:rPr>
        <w:t xml:space="preserve">оплату услуг сторонних организаций: ______ руб.; </w:t>
      </w:r>
    </w:p>
    <w:p w:rsidR="00FB274C" w:rsidRPr="001433F2" w:rsidRDefault="00FB274C" w:rsidP="00FB274C">
      <w:pPr>
        <w:pStyle w:val="ae"/>
        <w:jc w:val="both"/>
        <w:rPr>
          <w:rFonts w:ascii="Arial" w:hAnsi="Arial" w:cs="Arial"/>
        </w:rPr>
      </w:pPr>
      <w:r w:rsidRPr="001433F2">
        <w:rPr>
          <w:rFonts w:ascii="Arial" w:hAnsi="Arial" w:cs="Arial"/>
        </w:rPr>
        <w:t>приобретение основных средств: ______ руб.; и т.д.</w:t>
      </w:r>
    </w:p>
    <w:p w:rsidR="00FB274C" w:rsidRPr="001433F2" w:rsidRDefault="00FB274C" w:rsidP="00FB274C">
      <w:pPr>
        <w:pStyle w:val="ae"/>
        <w:jc w:val="both"/>
        <w:rPr>
          <w:rFonts w:ascii="Arial" w:hAnsi="Arial" w:cs="Arial"/>
        </w:rPr>
      </w:pPr>
      <w:r w:rsidRPr="001433F2">
        <w:rPr>
          <w:rFonts w:ascii="Arial" w:hAnsi="Arial" w:cs="Arial"/>
        </w:rPr>
        <w:t>ранее собственные средства вложены в объеме : ______ руб. на _____.</w:t>
      </w:r>
    </w:p>
    <w:p w:rsidR="00FB274C" w:rsidRPr="001433F2" w:rsidRDefault="00FB274C" w:rsidP="00FB274C">
      <w:pPr>
        <w:jc w:val="both"/>
        <w:rPr>
          <w:rFonts w:ascii="Arial" w:hAnsi="Arial" w:cs="Arial"/>
        </w:rPr>
      </w:pPr>
      <w:r w:rsidRPr="001433F2">
        <w:rPr>
          <w:rFonts w:ascii="Arial" w:hAnsi="Arial" w:cs="Arial"/>
          <w:i/>
        </w:rPr>
        <w:t xml:space="preserve">Финансовый план должен содержать смету расходов. </w:t>
      </w:r>
      <w:r w:rsidRPr="001433F2">
        <w:rPr>
          <w:rFonts w:ascii="Arial" w:hAnsi="Arial" w:cs="Arial"/>
        </w:rPr>
        <w:t xml:space="preserve">Смета расходов по проекту должна быть представлена по форме: </w:t>
      </w:r>
    </w:p>
    <w:p w:rsidR="00FB274C" w:rsidRPr="001433F2" w:rsidRDefault="00FB274C" w:rsidP="00FB274C">
      <w:pPr>
        <w:jc w:val="both"/>
        <w:rPr>
          <w:rFonts w:ascii="Arial" w:hAnsi="Arial" w:cs="Arial"/>
        </w:rPr>
      </w:pPr>
    </w:p>
    <w:tbl>
      <w:tblPr>
        <w:tblW w:w="9853" w:type="dxa"/>
        <w:jc w:val="center"/>
        <w:tblInd w:w="-919" w:type="dxa"/>
        <w:tblBorders>
          <w:top w:val="single" w:sz="4" w:space="0" w:color="auto"/>
          <w:left w:val="single" w:sz="4" w:space="0" w:color="auto"/>
          <w:bottom w:val="single" w:sz="4" w:space="0" w:color="auto"/>
          <w:right w:val="single" w:sz="4" w:space="0" w:color="auto"/>
        </w:tblBorders>
        <w:tblLayout w:type="fixed"/>
        <w:tblLook w:val="00BF"/>
      </w:tblPr>
      <w:tblGrid>
        <w:gridCol w:w="564"/>
        <w:gridCol w:w="4830"/>
        <w:gridCol w:w="1470"/>
        <w:gridCol w:w="1365"/>
        <w:gridCol w:w="1624"/>
      </w:tblGrid>
      <w:tr w:rsidR="00FB274C" w:rsidRPr="001433F2" w:rsidTr="002C7AAC">
        <w:trPr>
          <w:trHeight w:val="986"/>
          <w:jc w:val="center"/>
        </w:trPr>
        <w:tc>
          <w:tcPr>
            <w:tcW w:w="564" w:type="dxa"/>
            <w:tcBorders>
              <w:top w:val="single" w:sz="4" w:space="0" w:color="auto"/>
              <w:bottom w:val="single" w:sz="4" w:space="0" w:color="auto"/>
              <w:right w:val="single" w:sz="4" w:space="0" w:color="auto"/>
            </w:tcBorders>
            <w:vAlign w:val="center"/>
          </w:tcPr>
          <w:p w:rsidR="00FB274C" w:rsidRPr="001433F2" w:rsidRDefault="00FB274C" w:rsidP="002C7AAC">
            <w:pPr>
              <w:rPr>
                <w:rFonts w:ascii="Arial" w:hAnsi="Arial" w:cs="Arial"/>
              </w:rPr>
            </w:pPr>
          </w:p>
          <w:p w:rsidR="00FB274C" w:rsidRPr="001433F2" w:rsidRDefault="00FB274C" w:rsidP="002C7AAC">
            <w:pPr>
              <w:rPr>
                <w:rFonts w:ascii="Arial" w:hAnsi="Arial" w:cs="Arial"/>
              </w:rPr>
            </w:pPr>
            <w:r w:rsidRPr="001433F2">
              <w:rPr>
                <w:rFonts w:ascii="Arial" w:hAnsi="Arial" w:cs="Arial"/>
              </w:rPr>
              <w:t>№ п/п</w:t>
            </w:r>
          </w:p>
          <w:p w:rsidR="00FB274C" w:rsidRPr="001433F2" w:rsidRDefault="00FB274C" w:rsidP="002C7AAC">
            <w:pPr>
              <w:rPr>
                <w:rFonts w:ascii="Arial" w:hAnsi="Arial" w:cs="Arial"/>
              </w:rPr>
            </w:pPr>
          </w:p>
        </w:tc>
        <w:tc>
          <w:tcPr>
            <w:tcW w:w="4830" w:type="dxa"/>
            <w:tcBorders>
              <w:top w:val="single" w:sz="4" w:space="0" w:color="auto"/>
              <w:left w:val="single" w:sz="4" w:space="0" w:color="auto"/>
              <w:bottom w:val="single" w:sz="4" w:space="0" w:color="auto"/>
              <w:right w:val="single" w:sz="4" w:space="0" w:color="auto"/>
            </w:tcBorders>
            <w:vAlign w:val="center"/>
          </w:tcPr>
          <w:p w:rsidR="00FB274C" w:rsidRPr="001433F2" w:rsidRDefault="00FB274C" w:rsidP="002C7AAC">
            <w:pPr>
              <w:rPr>
                <w:rFonts w:ascii="Arial" w:hAnsi="Arial" w:cs="Arial"/>
              </w:rPr>
            </w:pPr>
          </w:p>
          <w:p w:rsidR="00FB274C" w:rsidRPr="001433F2" w:rsidRDefault="00FB274C" w:rsidP="002C7AAC">
            <w:pPr>
              <w:rPr>
                <w:rFonts w:ascii="Arial" w:hAnsi="Arial" w:cs="Arial"/>
              </w:rPr>
            </w:pPr>
            <w:r w:rsidRPr="001433F2">
              <w:rPr>
                <w:rFonts w:ascii="Arial" w:hAnsi="Arial" w:cs="Arial"/>
              </w:rPr>
              <w:t>Наименование статьи затрат</w:t>
            </w:r>
          </w:p>
        </w:tc>
        <w:tc>
          <w:tcPr>
            <w:tcW w:w="1470" w:type="dxa"/>
            <w:tcBorders>
              <w:top w:val="single" w:sz="4" w:space="0" w:color="auto"/>
              <w:left w:val="single" w:sz="4" w:space="0" w:color="auto"/>
              <w:bottom w:val="single" w:sz="4" w:space="0" w:color="auto"/>
              <w:right w:val="single" w:sz="4" w:space="0" w:color="auto"/>
            </w:tcBorders>
            <w:vAlign w:val="center"/>
          </w:tcPr>
          <w:p w:rsidR="00FB274C" w:rsidRPr="001433F2" w:rsidRDefault="00FB274C" w:rsidP="002C7AAC">
            <w:pPr>
              <w:rPr>
                <w:rFonts w:ascii="Arial" w:hAnsi="Arial" w:cs="Arial"/>
              </w:rPr>
            </w:pPr>
            <w:r w:rsidRPr="001433F2">
              <w:rPr>
                <w:rFonts w:ascii="Arial" w:hAnsi="Arial" w:cs="Arial"/>
              </w:rPr>
              <w:t>Общая сумма</w:t>
            </w:r>
          </w:p>
          <w:p w:rsidR="00FB274C" w:rsidRPr="001433F2" w:rsidRDefault="00FB274C" w:rsidP="002C7AAC">
            <w:pPr>
              <w:rPr>
                <w:rFonts w:ascii="Arial" w:hAnsi="Arial" w:cs="Arial"/>
              </w:rPr>
            </w:pPr>
            <w:r w:rsidRPr="001433F2">
              <w:rPr>
                <w:rFonts w:ascii="Arial" w:hAnsi="Arial" w:cs="Arial"/>
              </w:rPr>
              <w:t>(руб.)</w:t>
            </w:r>
          </w:p>
        </w:tc>
        <w:tc>
          <w:tcPr>
            <w:tcW w:w="1365" w:type="dxa"/>
            <w:tcBorders>
              <w:top w:val="single" w:sz="4" w:space="0" w:color="auto"/>
              <w:left w:val="single" w:sz="4" w:space="0" w:color="auto"/>
              <w:bottom w:val="single" w:sz="4" w:space="0" w:color="auto"/>
              <w:right w:val="single" w:sz="4" w:space="0" w:color="auto"/>
            </w:tcBorders>
            <w:vAlign w:val="center"/>
          </w:tcPr>
          <w:p w:rsidR="00FB274C" w:rsidRPr="001433F2" w:rsidRDefault="00FB274C" w:rsidP="002C7AAC">
            <w:pPr>
              <w:rPr>
                <w:rFonts w:ascii="Arial" w:hAnsi="Arial" w:cs="Arial"/>
              </w:rPr>
            </w:pPr>
            <w:r w:rsidRPr="001433F2">
              <w:rPr>
                <w:rFonts w:ascii="Arial" w:hAnsi="Arial" w:cs="Arial"/>
              </w:rPr>
              <w:t>Сумма субсидии (руб.)</w:t>
            </w:r>
          </w:p>
        </w:tc>
        <w:tc>
          <w:tcPr>
            <w:tcW w:w="1624" w:type="dxa"/>
            <w:tcBorders>
              <w:top w:val="single" w:sz="4" w:space="0" w:color="auto"/>
              <w:left w:val="single" w:sz="4" w:space="0" w:color="auto"/>
              <w:bottom w:val="single" w:sz="4" w:space="0" w:color="auto"/>
            </w:tcBorders>
            <w:vAlign w:val="center"/>
          </w:tcPr>
          <w:p w:rsidR="00FB274C" w:rsidRPr="001433F2" w:rsidRDefault="00FB274C" w:rsidP="002C7AAC">
            <w:pPr>
              <w:rPr>
                <w:rFonts w:ascii="Arial" w:hAnsi="Arial" w:cs="Arial"/>
              </w:rPr>
            </w:pPr>
            <w:r w:rsidRPr="001433F2">
              <w:rPr>
                <w:rFonts w:ascii="Arial" w:hAnsi="Arial" w:cs="Arial"/>
              </w:rPr>
              <w:t>Собственные средства (руб.)</w:t>
            </w:r>
          </w:p>
        </w:tc>
      </w:tr>
      <w:tr w:rsidR="00FB274C" w:rsidRPr="001433F2" w:rsidTr="002C7AAC">
        <w:trPr>
          <w:trHeight w:val="307"/>
          <w:jc w:val="center"/>
        </w:trPr>
        <w:tc>
          <w:tcPr>
            <w:tcW w:w="564" w:type="dxa"/>
            <w:tcBorders>
              <w:top w:val="single" w:sz="4" w:space="0" w:color="auto"/>
              <w:bottom w:val="single" w:sz="4" w:space="0" w:color="auto"/>
              <w:right w:val="single" w:sz="4" w:space="0" w:color="auto"/>
            </w:tcBorders>
            <w:vAlign w:val="center"/>
          </w:tcPr>
          <w:p w:rsidR="00FB274C" w:rsidRPr="001433F2" w:rsidRDefault="00FB274C" w:rsidP="002C7AAC">
            <w:pPr>
              <w:rPr>
                <w:rFonts w:ascii="Arial" w:hAnsi="Arial" w:cs="Arial"/>
              </w:rPr>
            </w:pPr>
            <w:r w:rsidRPr="001433F2">
              <w:rPr>
                <w:rFonts w:ascii="Arial" w:hAnsi="Arial" w:cs="Arial"/>
              </w:rPr>
              <w:t>1</w:t>
            </w:r>
          </w:p>
        </w:tc>
        <w:tc>
          <w:tcPr>
            <w:tcW w:w="4830" w:type="dxa"/>
            <w:tcBorders>
              <w:top w:val="single" w:sz="4" w:space="0" w:color="auto"/>
              <w:left w:val="single" w:sz="4" w:space="0" w:color="auto"/>
              <w:bottom w:val="single" w:sz="4" w:space="0" w:color="auto"/>
              <w:right w:val="single" w:sz="4" w:space="0" w:color="auto"/>
            </w:tcBorders>
          </w:tcPr>
          <w:p w:rsidR="00FB274C" w:rsidRPr="001433F2" w:rsidRDefault="00FB274C" w:rsidP="002C7AAC">
            <w:pPr>
              <w:rPr>
                <w:rFonts w:ascii="Arial" w:hAnsi="Arial" w:cs="Arial"/>
              </w:rPr>
            </w:pPr>
            <w:r w:rsidRPr="001433F2">
              <w:rPr>
                <w:rFonts w:ascii="Arial" w:hAnsi="Arial" w:cs="Arial"/>
              </w:rPr>
              <w:t>Статья 1</w:t>
            </w:r>
          </w:p>
        </w:tc>
        <w:tc>
          <w:tcPr>
            <w:tcW w:w="1470" w:type="dxa"/>
            <w:tcBorders>
              <w:top w:val="single" w:sz="4" w:space="0" w:color="auto"/>
              <w:left w:val="single" w:sz="4" w:space="0" w:color="auto"/>
              <w:bottom w:val="single" w:sz="4" w:space="0" w:color="auto"/>
              <w:right w:val="single" w:sz="4" w:space="0" w:color="auto"/>
            </w:tcBorders>
          </w:tcPr>
          <w:p w:rsidR="00FB274C" w:rsidRPr="001433F2" w:rsidRDefault="00FB274C" w:rsidP="002C7AAC">
            <w:pPr>
              <w:rPr>
                <w:rFonts w:ascii="Arial" w:hAnsi="Arial" w:cs="Arial"/>
              </w:rPr>
            </w:pPr>
          </w:p>
        </w:tc>
        <w:tc>
          <w:tcPr>
            <w:tcW w:w="1365" w:type="dxa"/>
            <w:tcBorders>
              <w:top w:val="single" w:sz="4" w:space="0" w:color="auto"/>
              <w:left w:val="single" w:sz="4" w:space="0" w:color="auto"/>
              <w:bottom w:val="single" w:sz="4" w:space="0" w:color="auto"/>
              <w:right w:val="single" w:sz="4" w:space="0" w:color="auto"/>
            </w:tcBorders>
          </w:tcPr>
          <w:p w:rsidR="00FB274C" w:rsidRPr="001433F2" w:rsidRDefault="00FB274C" w:rsidP="002C7AAC">
            <w:pPr>
              <w:rPr>
                <w:rFonts w:ascii="Arial" w:hAnsi="Arial" w:cs="Arial"/>
              </w:rPr>
            </w:pPr>
          </w:p>
        </w:tc>
        <w:tc>
          <w:tcPr>
            <w:tcW w:w="1624" w:type="dxa"/>
            <w:tcBorders>
              <w:top w:val="single" w:sz="4" w:space="0" w:color="auto"/>
              <w:left w:val="single" w:sz="4" w:space="0" w:color="auto"/>
              <w:bottom w:val="single" w:sz="4" w:space="0" w:color="auto"/>
            </w:tcBorders>
          </w:tcPr>
          <w:p w:rsidR="00FB274C" w:rsidRPr="001433F2" w:rsidRDefault="00FB274C" w:rsidP="002C7AAC">
            <w:pPr>
              <w:rPr>
                <w:rFonts w:ascii="Arial" w:hAnsi="Arial" w:cs="Arial"/>
              </w:rPr>
            </w:pPr>
          </w:p>
        </w:tc>
      </w:tr>
      <w:tr w:rsidR="00FB274C" w:rsidRPr="001433F2" w:rsidTr="002C7AAC">
        <w:trPr>
          <w:trHeight w:val="269"/>
          <w:jc w:val="center"/>
        </w:trPr>
        <w:tc>
          <w:tcPr>
            <w:tcW w:w="564" w:type="dxa"/>
            <w:tcBorders>
              <w:top w:val="single" w:sz="4" w:space="0" w:color="auto"/>
              <w:bottom w:val="single" w:sz="4" w:space="0" w:color="auto"/>
              <w:right w:val="single" w:sz="4" w:space="0" w:color="auto"/>
            </w:tcBorders>
            <w:vAlign w:val="center"/>
          </w:tcPr>
          <w:p w:rsidR="00FB274C" w:rsidRPr="001433F2" w:rsidRDefault="00FB274C" w:rsidP="002C7AAC">
            <w:pPr>
              <w:rPr>
                <w:rFonts w:ascii="Arial" w:hAnsi="Arial" w:cs="Arial"/>
              </w:rPr>
            </w:pPr>
            <w:r w:rsidRPr="001433F2">
              <w:rPr>
                <w:rFonts w:ascii="Arial" w:hAnsi="Arial" w:cs="Arial"/>
              </w:rPr>
              <w:t>2</w:t>
            </w:r>
          </w:p>
        </w:tc>
        <w:tc>
          <w:tcPr>
            <w:tcW w:w="4830" w:type="dxa"/>
            <w:tcBorders>
              <w:top w:val="single" w:sz="4" w:space="0" w:color="auto"/>
              <w:left w:val="single" w:sz="4" w:space="0" w:color="auto"/>
              <w:bottom w:val="single" w:sz="4" w:space="0" w:color="auto"/>
              <w:right w:val="single" w:sz="4" w:space="0" w:color="auto"/>
            </w:tcBorders>
          </w:tcPr>
          <w:p w:rsidR="00FB274C" w:rsidRPr="001433F2" w:rsidRDefault="00FB274C" w:rsidP="002C7AAC">
            <w:pPr>
              <w:rPr>
                <w:rFonts w:ascii="Arial" w:hAnsi="Arial" w:cs="Arial"/>
              </w:rPr>
            </w:pPr>
            <w:r w:rsidRPr="001433F2">
              <w:rPr>
                <w:rFonts w:ascii="Arial" w:hAnsi="Arial" w:cs="Arial"/>
              </w:rPr>
              <w:t>Статья 2</w:t>
            </w:r>
          </w:p>
        </w:tc>
        <w:tc>
          <w:tcPr>
            <w:tcW w:w="1470" w:type="dxa"/>
            <w:tcBorders>
              <w:top w:val="single" w:sz="4" w:space="0" w:color="auto"/>
              <w:left w:val="single" w:sz="4" w:space="0" w:color="auto"/>
              <w:bottom w:val="single" w:sz="4" w:space="0" w:color="auto"/>
              <w:right w:val="single" w:sz="4" w:space="0" w:color="auto"/>
            </w:tcBorders>
          </w:tcPr>
          <w:p w:rsidR="00FB274C" w:rsidRPr="001433F2" w:rsidRDefault="00FB274C" w:rsidP="002C7AAC">
            <w:pPr>
              <w:rPr>
                <w:rFonts w:ascii="Arial" w:hAnsi="Arial" w:cs="Arial"/>
              </w:rPr>
            </w:pPr>
          </w:p>
        </w:tc>
        <w:tc>
          <w:tcPr>
            <w:tcW w:w="1365" w:type="dxa"/>
            <w:tcBorders>
              <w:top w:val="single" w:sz="4" w:space="0" w:color="auto"/>
              <w:left w:val="single" w:sz="4" w:space="0" w:color="auto"/>
              <w:bottom w:val="single" w:sz="4" w:space="0" w:color="auto"/>
              <w:right w:val="single" w:sz="4" w:space="0" w:color="auto"/>
            </w:tcBorders>
          </w:tcPr>
          <w:p w:rsidR="00FB274C" w:rsidRPr="001433F2" w:rsidRDefault="00FB274C" w:rsidP="002C7AAC">
            <w:pPr>
              <w:rPr>
                <w:rFonts w:ascii="Arial" w:hAnsi="Arial" w:cs="Arial"/>
              </w:rPr>
            </w:pPr>
          </w:p>
        </w:tc>
        <w:tc>
          <w:tcPr>
            <w:tcW w:w="1624" w:type="dxa"/>
            <w:tcBorders>
              <w:top w:val="single" w:sz="4" w:space="0" w:color="auto"/>
              <w:left w:val="single" w:sz="4" w:space="0" w:color="auto"/>
              <w:bottom w:val="single" w:sz="4" w:space="0" w:color="auto"/>
            </w:tcBorders>
          </w:tcPr>
          <w:p w:rsidR="00FB274C" w:rsidRPr="001433F2" w:rsidRDefault="00FB274C" w:rsidP="002C7AAC">
            <w:pPr>
              <w:rPr>
                <w:rFonts w:ascii="Arial" w:hAnsi="Arial" w:cs="Arial"/>
              </w:rPr>
            </w:pPr>
          </w:p>
        </w:tc>
      </w:tr>
      <w:tr w:rsidR="00FB274C" w:rsidRPr="001433F2" w:rsidTr="002C7AAC">
        <w:trPr>
          <w:trHeight w:val="273"/>
          <w:jc w:val="center"/>
        </w:trPr>
        <w:tc>
          <w:tcPr>
            <w:tcW w:w="564" w:type="dxa"/>
            <w:tcBorders>
              <w:top w:val="single" w:sz="4" w:space="0" w:color="auto"/>
              <w:bottom w:val="single" w:sz="4" w:space="0" w:color="auto"/>
              <w:right w:val="single" w:sz="4" w:space="0" w:color="auto"/>
            </w:tcBorders>
            <w:vAlign w:val="center"/>
          </w:tcPr>
          <w:p w:rsidR="00FB274C" w:rsidRPr="001433F2" w:rsidRDefault="00FB274C" w:rsidP="002C7AAC">
            <w:pPr>
              <w:rPr>
                <w:rFonts w:ascii="Arial" w:hAnsi="Arial" w:cs="Arial"/>
              </w:rPr>
            </w:pPr>
            <w:r w:rsidRPr="001433F2">
              <w:rPr>
                <w:rFonts w:ascii="Arial" w:hAnsi="Arial" w:cs="Arial"/>
              </w:rPr>
              <w:t>3</w:t>
            </w:r>
          </w:p>
        </w:tc>
        <w:tc>
          <w:tcPr>
            <w:tcW w:w="4830" w:type="dxa"/>
            <w:tcBorders>
              <w:top w:val="single" w:sz="4" w:space="0" w:color="auto"/>
              <w:left w:val="single" w:sz="4" w:space="0" w:color="auto"/>
              <w:bottom w:val="single" w:sz="4" w:space="0" w:color="auto"/>
              <w:right w:val="single" w:sz="4" w:space="0" w:color="auto"/>
            </w:tcBorders>
          </w:tcPr>
          <w:p w:rsidR="00FB274C" w:rsidRPr="001433F2" w:rsidRDefault="00FB274C" w:rsidP="002C7AAC">
            <w:pPr>
              <w:rPr>
                <w:rFonts w:ascii="Arial" w:hAnsi="Arial" w:cs="Arial"/>
              </w:rPr>
            </w:pPr>
            <w:r w:rsidRPr="001433F2">
              <w:rPr>
                <w:rFonts w:ascii="Arial" w:hAnsi="Arial" w:cs="Arial"/>
              </w:rPr>
              <w:t>Статья 3</w:t>
            </w:r>
          </w:p>
        </w:tc>
        <w:tc>
          <w:tcPr>
            <w:tcW w:w="1470" w:type="dxa"/>
            <w:tcBorders>
              <w:top w:val="single" w:sz="4" w:space="0" w:color="auto"/>
              <w:left w:val="single" w:sz="4" w:space="0" w:color="auto"/>
              <w:bottom w:val="single" w:sz="4" w:space="0" w:color="auto"/>
              <w:right w:val="single" w:sz="4" w:space="0" w:color="auto"/>
            </w:tcBorders>
          </w:tcPr>
          <w:p w:rsidR="00FB274C" w:rsidRPr="001433F2" w:rsidRDefault="00FB274C" w:rsidP="002C7AAC">
            <w:pPr>
              <w:rPr>
                <w:rFonts w:ascii="Arial" w:hAnsi="Arial" w:cs="Arial"/>
              </w:rPr>
            </w:pPr>
          </w:p>
        </w:tc>
        <w:tc>
          <w:tcPr>
            <w:tcW w:w="1365" w:type="dxa"/>
            <w:tcBorders>
              <w:top w:val="single" w:sz="4" w:space="0" w:color="auto"/>
              <w:left w:val="single" w:sz="4" w:space="0" w:color="auto"/>
              <w:bottom w:val="single" w:sz="4" w:space="0" w:color="auto"/>
              <w:right w:val="single" w:sz="4" w:space="0" w:color="auto"/>
            </w:tcBorders>
          </w:tcPr>
          <w:p w:rsidR="00FB274C" w:rsidRPr="001433F2" w:rsidRDefault="00FB274C" w:rsidP="002C7AAC">
            <w:pPr>
              <w:rPr>
                <w:rFonts w:ascii="Arial" w:hAnsi="Arial" w:cs="Arial"/>
              </w:rPr>
            </w:pPr>
          </w:p>
        </w:tc>
        <w:tc>
          <w:tcPr>
            <w:tcW w:w="1624" w:type="dxa"/>
            <w:tcBorders>
              <w:top w:val="single" w:sz="4" w:space="0" w:color="auto"/>
              <w:left w:val="single" w:sz="4" w:space="0" w:color="auto"/>
              <w:bottom w:val="single" w:sz="4" w:space="0" w:color="auto"/>
            </w:tcBorders>
          </w:tcPr>
          <w:p w:rsidR="00FB274C" w:rsidRPr="001433F2" w:rsidRDefault="00FB274C" w:rsidP="002C7AAC">
            <w:pPr>
              <w:rPr>
                <w:rFonts w:ascii="Arial" w:hAnsi="Arial" w:cs="Arial"/>
              </w:rPr>
            </w:pPr>
          </w:p>
        </w:tc>
      </w:tr>
      <w:tr w:rsidR="00FB274C" w:rsidRPr="001433F2" w:rsidTr="002C7AAC">
        <w:trPr>
          <w:trHeight w:val="277"/>
          <w:jc w:val="center"/>
        </w:trPr>
        <w:tc>
          <w:tcPr>
            <w:tcW w:w="5394" w:type="dxa"/>
            <w:gridSpan w:val="2"/>
            <w:tcBorders>
              <w:top w:val="single" w:sz="4" w:space="0" w:color="auto"/>
              <w:bottom w:val="single" w:sz="4" w:space="0" w:color="auto"/>
              <w:right w:val="single" w:sz="4" w:space="0" w:color="auto"/>
            </w:tcBorders>
            <w:vAlign w:val="center"/>
          </w:tcPr>
          <w:p w:rsidR="00FB274C" w:rsidRPr="001433F2" w:rsidRDefault="00FB274C" w:rsidP="002C7AAC">
            <w:pPr>
              <w:rPr>
                <w:rFonts w:ascii="Arial" w:hAnsi="Arial" w:cs="Arial"/>
                <w:b/>
              </w:rPr>
            </w:pPr>
            <w:r w:rsidRPr="001433F2">
              <w:rPr>
                <w:rFonts w:ascii="Arial" w:hAnsi="Arial" w:cs="Arial"/>
                <w:b/>
              </w:rPr>
              <w:t xml:space="preserve">          ИТОГО:</w:t>
            </w:r>
          </w:p>
        </w:tc>
        <w:tc>
          <w:tcPr>
            <w:tcW w:w="1470" w:type="dxa"/>
            <w:tcBorders>
              <w:top w:val="single" w:sz="4" w:space="0" w:color="auto"/>
              <w:left w:val="single" w:sz="4" w:space="0" w:color="auto"/>
              <w:bottom w:val="single" w:sz="4" w:space="0" w:color="auto"/>
              <w:right w:val="single" w:sz="4" w:space="0" w:color="auto"/>
            </w:tcBorders>
            <w:vAlign w:val="bottom"/>
          </w:tcPr>
          <w:p w:rsidR="00FB274C" w:rsidRPr="001433F2" w:rsidRDefault="00FB274C" w:rsidP="002C7AAC">
            <w:pPr>
              <w:rPr>
                <w:rFonts w:ascii="Arial" w:hAnsi="Arial" w:cs="Arial"/>
                <w:b/>
              </w:rPr>
            </w:pPr>
          </w:p>
        </w:tc>
        <w:tc>
          <w:tcPr>
            <w:tcW w:w="1365" w:type="dxa"/>
            <w:tcBorders>
              <w:top w:val="single" w:sz="4" w:space="0" w:color="auto"/>
              <w:left w:val="single" w:sz="4" w:space="0" w:color="auto"/>
              <w:bottom w:val="single" w:sz="4" w:space="0" w:color="auto"/>
              <w:right w:val="single" w:sz="4" w:space="0" w:color="auto"/>
            </w:tcBorders>
            <w:vAlign w:val="bottom"/>
          </w:tcPr>
          <w:p w:rsidR="00FB274C" w:rsidRPr="001433F2" w:rsidRDefault="00FB274C" w:rsidP="002C7AAC">
            <w:pPr>
              <w:rPr>
                <w:rFonts w:ascii="Arial" w:hAnsi="Arial" w:cs="Arial"/>
                <w:b/>
              </w:rPr>
            </w:pPr>
          </w:p>
        </w:tc>
        <w:tc>
          <w:tcPr>
            <w:tcW w:w="1624" w:type="dxa"/>
            <w:tcBorders>
              <w:top w:val="single" w:sz="4" w:space="0" w:color="auto"/>
              <w:left w:val="single" w:sz="4" w:space="0" w:color="auto"/>
              <w:bottom w:val="single" w:sz="4" w:space="0" w:color="auto"/>
            </w:tcBorders>
            <w:vAlign w:val="bottom"/>
          </w:tcPr>
          <w:p w:rsidR="00FB274C" w:rsidRPr="001433F2" w:rsidRDefault="00FB274C" w:rsidP="002C7AAC">
            <w:pPr>
              <w:rPr>
                <w:rFonts w:ascii="Arial" w:hAnsi="Arial" w:cs="Arial"/>
                <w:b/>
              </w:rPr>
            </w:pPr>
          </w:p>
        </w:tc>
      </w:tr>
    </w:tbl>
    <w:p w:rsidR="00FB274C" w:rsidRPr="001433F2" w:rsidRDefault="00FB274C" w:rsidP="00FB274C">
      <w:pPr>
        <w:ind w:firstLine="708"/>
        <w:jc w:val="both"/>
        <w:rPr>
          <w:rFonts w:ascii="Arial" w:hAnsi="Arial" w:cs="Arial"/>
        </w:rPr>
      </w:pPr>
      <w:r w:rsidRPr="001433F2">
        <w:rPr>
          <w:rFonts w:ascii="Arial" w:hAnsi="Arial" w:cs="Arial"/>
        </w:rPr>
        <w:t xml:space="preserve">При составлении сметы расходов необходимо учесть условие </w:t>
      </w:r>
      <w:r w:rsidRPr="001433F2">
        <w:rPr>
          <w:rFonts w:ascii="Arial" w:hAnsi="Arial" w:cs="Arial"/>
          <w:b/>
        </w:rPr>
        <w:t>софинансирования расходов</w:t>
      </w:r>
      <w:r w:rsidRPr="001433F2">
        <w:rPr>
          <w:rFonts w:ascii="Arial" w:hAnsi="Arial" w:cs="Arial"/>
        </w:rPr>
        <w:t xml:space="preserve">, которое заключается в том, что собственных средств должно быть вложено не менее чем 30% от суммы запрашиваемой субсидии. </w:t>
      </w:r>
    </w:p>
    <w:p w:rsidR="00FB274C" w:rsidRPr="001433F2" w:rsidRDefault="00FB274C" w:rsidP="00FB274C">
      <w:pPr>
        <w:ind w:firstLine="708"/>
        <w:jc w:val="both"/>
        <w:rPr>
          <w:rFonts w:ascii="Arial" w:hAnsi="Arial" w:cs="Arial"/>
        </w:rPr>
      </w:pPr>
      <w:r w:rsidRPr="001433F2">
        <w:rPr>
          <w:rFonts w:ascii="Arial" w:hAnsi="Arial" w:cs="Arial"/>
        </w:rPr>
        <w:t xml:space="preserve">Смета расходов должна начинаться с </w:t>
      </w:r>
      <w:r w:rsidRPr="001433F2">
        <w:rPr>
          <w:rFonts w:ascii="Arial" w:hAnsi="Arial" w:cs="Arial"/>
          <w:b/>
        </w:rPr>
        <w:t>определения основных средств</w:t>
      </w:r>
      <w:r w:rsidRPr="001433F2">
        <w:rPr>
          <w:rFonts w:ascii="Arial" w:hAnsi="Arial" w:cs="Arial"/>
        </w:rPr>
        <w:t xml:space="preserve">, которые требуется закупить организации. </w:t>
      </w:r>
    </w:p>
    <w:p w:rsidR="00FB274C" w:rsidRPr="001433F2" w:rsidRDefault="00FB274C" w:rsidP="00FB274C">
      <w:pPr>
        <w:ind w:firstLine="708"/>
        <w:jc w:val="both"/>
        <w:rPr>
          <w:rFonts w:ascii="Arial" w:hAnsi="Arial" w:cs="Arial"/>
        </w:rPr>
      </w:pPr>
      <w:r w:rsidRPr="001433F2">
        <w:rPr>
          <w:rFonts w:ascii="Arial" w:hAnsi="Arial" w:cs="Arial"/>
        </w:rPr>
        <w:t xml:space="preserve">Далее указывается </w:t>
      </w:r>
      <w:r w:rsidRPr="001433F2">
        <w:rPr>
          <w:rFonts w:ascii="Arial" w:hAnsi="Arial" w:cs="Arial"/>
          <w:b/>
        </w:rPr>
        <w:t>приобретение расходных материалов</w:t>
      </w:r>
      <w:r w:rsidRPr="001433F2">
        <w:rPr>
          <w:rFonts w:ascii="Arial" w:hAnsi="Arial" w:cs="Arial"/>
        </w:rPr>
        <w:t xml:space="preserve">. </w:t>
      </w:r>
    </w:p>
    <w:p w:rsidR="00FB274C" w:rsidRPr="001433F2" w:rsidRDefault="00FB274C" w:rsidP="00FB274C">
      <w:pPr>
        <w:ind w:firstLine="708"/>
        <w:jc w:val="both"/>
        <w:rPr>
          <w:rFonts w:ascii="Arial" w:hAnsi="Arial" w:cs="Arial"/>
        </w:rPr>
      </w:pPr>
      <w:r w:rsidRPr="001433F2">
        <w:rPr>
          <w:rFonts w:ascii="Arial" w:hAnsi="Arial" w:cs="Arial"/>
        </w:rPr>
        <w:t>Далее указываются другие виды расходов, которые планируется возместить за счет средств субсидии.</w:t>
      </w:r>
    </w:p>
    <w:p w:rsidR="00FB274C" w:rsidRPr="001433F2" w:rsidRDefault="00FB274C" w:rsidP="00FB274C">
      <w:pPr>
        <w:ind w:firstLine="708"/>
        <w:jc w:val="both"/>
        <w:rPr>
          <w:rFonts w:ascii="Arial" w:hAnsi="Arial" w:cs="Arial"/>
        </w:rPr>
      </w:pPr>
      <w:r w:rsidRPr="001433F2">
        <w:rPr>
          <w:rFonts w:ascii="Arial" w:hAnsi="Arial" w:cs="Arial"/>
        </w:rPr>
        <w:t>После указания направлений расходования денежных средств, подлежащих возмещению, указываются направления расходования собственных средств.</w:t>
      </w:r>
    </w:p>
    <w:p w:rsidR="00FB274C" w:rsidRPr="001433F2" w:rsidRDefault="00FB274C" w:rsidP="00FB274C">
      <w:pPr>
        <w:ind w:firstLine="708"/>
        <w:jc w:val="both"/>
        <w:rPr>
          <w:rFonts w:ascii="Arial" w:hAnsi="Arial" w:cs="Arial"/>
        </w:rPr>
      </w:pPr>
      <w:r w:rsidRPr="001433F2">
        <w:rPr>
          <w:rFonts w:ascii="Arial" w:hAnsi="Arial" w:cs="Arial"/>
        </w:rPr>
        <w:t>Каждая статья расходов должна однозначно определять то, что планируется приобретать в проекте. Нельзя указывать обобщенные наименования, необходимо указать конкретно, что приобретается с указанием точного названия и характеристик. В обязанности экспертов входит проверка стоимости оборудования, поэтому описание расходов должно быть подробное. Название оборудования должно совпадать с названиями в документах, подтверждающих покупку (договор, платежное поручение, инвентарная карточка и т.д.).</w:t>
      </w:r>
    </w:p>
    <w:p w:rsidR="00FB274C" w:rsidRPr="001433F2" w:rsidRDefault="00FB274C" w:rsidP="00FB274C">
      <w:pPr>
        <w:pStyle w:val="ae"/>
        <w:jc w:val="both"/>
        <w:rPr>
          <w:rStyle w:val="ad"/>
          <w:rFonts w:ascii="Arial" w:hAnsi="Arial" w:cs="Arial"/>
          <w:b/>
          <w:i w:val="0"/>
        </w:rPr>
      </w:pPr>
      <w:r w:rsidRPr="001433F2">
        <w:rPr>
          <w:rStyle w:val="ad"/>
          <w:rFonts w:ascii="Arial" w:hAnsi="Arial" w:cs="Arial"/>
          <w:b/>
        </w:rPr>
        <w:t>Финансовый план должен содержать оценку эффективности проекта</w:t>
      </w:r>
    </w:p>
    <w:p w:rsidR="00FB274C" w:rsidRPr="001433F2" w:rsidRDefault="00FB274C" w:rsidP="00FB274C">
      <w:pPr>
        <w:pStyle w:val="ae"/>
        <w:jc w:val="both"/>
        <w:rPr>
          <w:rFonts w:ascii="Arial" w:hAnsi="Arial" w:cs="Arial"/>
        </w:rPr>
      </w:pPr>
      <w:r w:rsidRPr="001433F2">
        <w:rPr>
          <w:rFonts w:ascii="Arial" w:hAnsi="Arial" w:cs="Arial"/>
        </w:rPr>
        <w:t>Описывается, что будет достигнуто по результатам реализации проекта.</w:t>
      </w:r>
    </w:p>
    <w:p w:rsidR="00FB274C" w:rsidRPr="001433F2" w:rsidRDefault="00FB274C" w:rsidP="00FB274C">
      <w:pPr>
        <w:pStyle w:val="ae"/>
        <w:jc w:val="both"/>
        <w:rPr>
          <w:rFonts w:ascii="Arial" w:hAnsi="Arial" w:cs="Arial"/>
          <w:b/>
        </w:rPr>
      </w:pPr>
      <w:r w:rsidRPr="001433F2">
        <w:rPr>
          <w:rFonts w:ascii="Arial" w:hAnsi="Arial" w:cs="Arial"/>
          <w:b/>
        </w:rPr>
        <w:t xml:space="preserve">Следующие коэффициенты подсчитываются в приложении ТЭО в формате </w:t>
      </w:r>
      <w:r w:rsidRPr="001433F2">
        <w:rPr>
          <w:rFonts w:ascii="Arial" w:hAnsi="Arial" w:cs="Arial"/>
          <w:b/>
          <w:lang w:val="en-US"/>
        </w:rPr>
        <w:t>Excel</w:t>
      </w:r>
      <w:r w:rsidRPr="001433F2">
        <w:rPr>
          <w:rFonts w:ascii="Arial" w:hAnsi="Arial" w:cs="Arial"/>
          <w:b/>
        </w:rPr>
        <w:t xml:space="preserve"> (данные расчеты представляются в электронном виде на электронном носителе в составе заявке).</w:t>
      </w:r>
    </w:p>
    <w:p w:rsidR="00FB274C" w:rsidRPr="001433F2" w:rsidRDefault="00FB274C" w:rsidP="00FB274C">
      <w:pPr>
        <w:pStyle w:val="ae"/>
        <w:jc w:val="both"/>
        <w:rPr>
          <w:rFonts w:ascii="Arial" w:hAnsi="Arial" w:cs="Arial"/>
        </w:rPr>
      </w:pPr>
      <w:r w:rsidRPr="001433F2">
        <w:rPr>
          <w:rFonts w:ascii="Arial" w:hAnsi="Arial" w:cs="Arial"/>
        </w:rPr>
        <w:t>Срок окупаемости инвестиций (отношение годовой чистой прибыли к стоимости проекта)</w:t>
      </w:r>
    </w:p>
    <w:p w:rsidR="00FB274C" w:rsidRPr="001433F2" w:rsidRDefault="00FB274C" w:rsidP="00FB274C">
      <w:pPr>
        <w:pStyle w:val="ae"/>
        <w:jc w:val="both"/>
        <w:rPr>
          <w:rFonts w:ascii="Arial" w:hAnsi="Arial" w:cs="Arial"/>
        </w:rPr>
      </w:pPr>
      <w:r w:rsidRPr="001433F2">
        <w:rPr>
          <w:rFonts w:ascii="Arial" w:hAnsi="Arial" w:cs="Arial"/>
        </w:rPr>
        <w:t>Рентабельность (отношение прибыли к сумме доходов)</w:t>
      </w:r>
    </w:p>
    <w:p w:rsidR="00FB274C" w:rsidRPr="001433F2" w:rsidRDefault="00FB274C" w:rsidP="00FB274C">
      <w:pPr>
        <w:pStyle w:val="ae"/>
        <w:jc w:val="both"/>
        <w:rPr>
          <w:rFonts w:ascii="Arial" w:hAnsi="Arial" w:cs="Arial"/>
        </w:rPr>
      </w:pPr>
      <w:r w:rsidRPr="001433F2">
        <w:rPr>
          <w:rFonts w:ascii="Arial" w:hAnsi="Arial" w:cs="Arial"/>
        </w:rPr>
        <w:t>Величина чистой прибыли за время реализации проекта.(Прибыль – сумма налогов)</w:t>
      </w:r>
    </w:p>
    <w:p w:rsidR="00FB274C" w:rsidRPr="001433F2" w:rsidRDefault="00FB274C" w:rsidP="00FB274C">
      <w:pPr>
        <w:pStyle w:val="ae"/>
        <w:jc w:val="both"/>
        <w:rPr>
          <w:rFonts w:ascii="Arial" w:hAnsi="Arial" w:cs="Arial"/>
          <w:b/>
          <w:i/>
          <w:u w:val="single"/>
        </w:rPr>
      </w:pPr>
      <w:r w:rsidRPr="001433F2">
        <w:rPr>
          <w:rFonts w:ascii="Arial" w:hAnsi="Arial" w:cs="Arial"/>
          <w:b/>
          <w:i/>
          <w:u w:val="single"/>
        </w:rPr>
        <w:t>Социально-экономические показатели реализации Проекта:</w:t>
      </w:r>
    </w:p>
    <w:p w:rsidR="00FB274C" w:rsidRPr="001433F2" w:rsidRDefault="00FB274C" w:rsidP="00FB274C">
      <w:pPr>
        <w:pStyle w:val="ae"/>
        <w:jc w:val="both"/>
        <w:rPr>
          <w:rFonts w:ascii="Arial" w:hAnsi="Arial" w:cs="Arial"/>
        </w:rPr>
      </w:pPr>
      <w:r w:rsidRPr="001433F2">
        <w:rPr>
          <w:rFonts w:ascii="Arial" w:hAnsi="Arial" w:cs="Arial"/>
        </w:rPr>
        <w:t xml:space="preserve">1. Срок, в течение которого общая сумма отчислений,  указанная в приложении ТЭО будет равна сумме предоставляемой субсидии. </w:t>
      </w:r>
    </w:p>
    <w:p w:rsidR="00FB274C" w:rsidRPr="001433F2" w:rsidRDefault="00FB274C" w:rsidP="00FB274C">
      <w:pPr>
        <w:pStyle w:val="ae"/>
        <w:jc w:val="both"/>
        <w:rPr>
          <w:rFonts w:ascii="Arial" w:hAnsi="Arial" w:cs="Arial"/>
        </w:rPr>
      </w:pPr>
      <w:r w:rsidRPr="001433F2">
        <w:rPr>
          <w:rFonts w:ascii="Arial" w:hAnsi="Arial" w:cs="Arial"/>
        </w:rPr>
        <w:t>Рабочие места:</w:t>
      </w:r>
    </w:p>
    <w:p w:rsidR="00FB274C" w:rsidRPr="001433F2" w:rsidRDefault="00FB274C" w:rsidP="00FB274C">
      <w:pPr>
        <w:pStyle w:val="ae"/>
        <w:jc w:val="both"/>
        <w:rPr>
          <w:rFonts w:ascii="Arial" w:hAnsi="Arial" w:cs="Arial"/>
        </w:rPr>
      </w:pPr>
      <w:r w:rsidRPr="001433F2">
        <w:rPr>
          <w:rFonts w:ascii="Arial" w:hAnsi="Arial" w:cs="Arial"/>
        </w:rPr>
        <w:t>2.1. количество создаваемых рабочих мест - ____, из них:</w:t>
      </w:r>
    </w:p>
    <w:p w:rsidR="00FB274C" w:rsidRPr="001433F2" w:rsidRDefault="00FB274C" w:rsidP="00FB274C">
      <w:pPr>
        <w:pStyle w:val="ae"/>
        <w:jc w:val="both"/>
        <w:rPr>
          <w:rFonts w:ascii="Arial" w:hAnsi="Arial" w:cs="Arial"/>
        </w:rPr>
      </w:pPr>
      <w:r w:rsidRPr="001433F2">
        <w:rPr>
          <w:rFonts w:ascii="Arial" w:hAnsi="Arial" w:cs="Arial"/>
        </w:rPr>
        <w:t>- для молодежи - ____;</w:t>
      </w:r>
    </w:p>
    <w:p w:rsidR="00FB274C" w:rsidRPr="001433F2" w:rsidRDefault="00FB274C" w:rsidP="00FB274C">
      <w:pPr>
        <w:pStyle w:val="ae"/>
        <w:jc w:val="both"/>
        <w:rPr>
          <w:rFonts w:ascii="Arial" w:hAnsi="Arial" w:cs="Arial"/>
        </w:rPr>
      </w:pPr>
      <w:r w:rsidRPr="001433F2">
        <w:rPr>
          <w:rFonts w:ascii="Arial" w:hAnsi="Arial" w:cs="Arial"/>
        </w:rPr>
        <w:t>- для безработных, инвалидов -______;</w:t>
      </w:r>
    </w:p>
    <w:p w:rsidR="00FB274C" w:rsidRPr="001433F2" w:rsidRDefault="00FB274C" w:rsidP="00FB274C">
      <w:pPr>
        <w:pStyle w:val="ae"/>
        <w:jc w:val="both"/>
        <w:rPr>
          <w:rFonts w:ascii="Arial" w:hAnsi="Arial" w:cs="Arial"/>
        </w:rPr>
      </w:pPr>
      <w:r w:rsidRPr="001433F2">
        <w:rPr>
          <w:rFonts w:ascii="Arial" w:hAnsi="Arial" w:cs="Arial"/>
        </w:rPr>
        <w:t>2.2. количество сохраняемых рабочих мест - _____.</w:t>
      </w:r>
    </w:p>
    <w:p w:rsidR="00FB274C" w:rsidRPr="001433F2" w:rsidRDefault="00FB274C" w:rsidP="00FB274C">
      <w:pPr>
        <w:pStyle w:val="ae"/>
        <w:rPr>
          <w:rFonts w:ascii="Arial" w:hAnsi="Arial" w:cs="Arial"/>
        </w:rPr>
      </w:pPr>
      <w:r w:rsidRPr="001433F2">
        <w:rPr>
          <w:rFonts w:ascii="Arial" w:hAnsi="Arial" w:cs="Arial"/>
        </w:rPr>
        <w:t>3. Прирост выручки за период реализации Проекта указан в приложении ТЭО.</w:t>
      </w:r>
    </w:p>
    <w:p w:rsidR="00FB274C" w:rsidRPr="001433F2" w:rsidRDefault="00FB274C" w:rsidP="00FB274C">
      <w:pPr>
        <w:pStyle w:val="ae"/>
        <w:rPr>
          <w:rFonts w:ascii="Arial" w:hAnsi="Arial" w:cs="Arial"/>
        </w:rPr>
      </w:pPr>
    </w:p>
    <w:p w:rsidR="00FB274C" w:rsidRPr="001433F2" w:rsidRDefault="00FB274C" w:rsidP="00FB274C">
      <w:pPr>
        <w:pStyle w:val="ae"/>
        <w:rPr>
          <w:rFonts w:ascii="Arial" w:hAnsi="Arial" w:cs="Arial"/>
        </w:rPr>
      </w:pPr>
      <w:r w:rsidRPr="001433F2">
        <w:rPr>
          <w:rFonts w:ascii="Arial" w:hAnsi="Arial" w:cs="Arial"/>
        </w:rPr>
        <w:t>Приложениями к ТЭО являются:</w:t>
      </w:r>
    </w:p>
    <w:p w:rsidR="00FB274C" w:rsidRPr="001433F2" w:rsidRDefault="00FB274C" w:rsidP="00FB274C">
      <w:pPr>
        <w:numPr>
          <w:ilvl w:val="0"/>
          <w:numId w:val="45"/>
        </w:numPr>
        <w:jc w:val="both"/>
        <w:rPr>
          <w:rFonts w:ascii="Arial" w:hAnsi="Arial" w:cs="Arial"/>
          <w:b/>
          <w:bCs/>
          <w:color w:val="000000"/>
        </w:rPr>
      </w:pPr>
      <w:r w:rsidRPr="001433F2">
        <w:rPr>
          <w:rFonts w:ascii="Arial" w:hAnsi="Arial" w:cs="Arial"/>
          <w:b/>
          <w:bCs/>
          <w:color w:val="000000"/>
        </w:rPr>
        <w:t>Прогноз производства и продаж:</w:t>
      </w:r>
    </w:p>
    <w:tbl>
      <w:tblPr>
        <w:tblW w:w="10344" w:type="dxa"/>
        <w:tblInd w:w="-60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3132"/>
        <w:gridCol w:w="728"/>
        <w:gridCol w:w="523"/>
        <w:gridCol w:w="417"/>
        <w:gridCol w:w="423"/>
        <w:gridCol w:w="423"/>
        <w:gridCol w:w="423"/>
        <w:gridCol w:w="423"/>
        <w:gridCol w:w="423"/>
        <w:gridCol w:w="423"/>
        <w:gridCol w:w="423"/>
        <w:gridCol w:w="561"/>
        <w:gridCol w:w="561"/>
        <w:gridCol w:w="561"/>
        <w:gridCol w:w="900"/>
      </w:tblGrid>
      <w:tr w:rsidR="00FB274C" w:rsidRPr="001433F2" w:rsidTr="002C7AAC">
        <w:tc>
          <w:tcPr>
            <w:tcW w:w="3529" w:type="dxa"/>
          </w:tcPr>
          <w:p w:rsidR="00FB274C" w:rsidRPr="001433F2" w:rsidRDefault="00FB274C" w:rsidP="002C7AAC">
            <w:pPr>
              <w:pStyle w:val="ae"/>
              <w:rPr>
                <w:rFonts w:ascii="Arial" w:hAnsi="Arial" w:cs="Arial"/>
                <w:b/>
                <w:bCs/>
                <w:color w:val="000000"/>
              </w:rPr>
            </w:pPr>
            <w:r w:rsidRPr="001433F2">
              <w:rPr>
                <w:rFonts w:ascii="Arial" w:hAnsi="Arial" w:cs="Arial"/>
                <w:b/>
                <w:bCs/>
                <w:color w:val="000000"/>
              </w:rPr>
              <w:t xml:space="preserve">Месяц,  порядковый номер/название </w:t>
            </w:r>
          </w:p>
        </w:tc>
        <w:tc>
          <w:tcPr>
            <w:tcW w:w="599" w:type="dxa"/>
          </w:tcPr>
          <w:p w:rsidR="00FB274C" w:rsidRPr="001433F2" w:rsidRDefault="00FB274C" w:rsidP="002C7AAC">
            <w:pPr>
              <w:pStyle w:val="ae"/>
              <w:rPr>
                <w:rFonts w:ascii="Arial" w:hAnsi="Arial" w:cs="Arial"/>
                <w:b/>
                <w:bCs/>
                <w:color w:val="000000"/>
              </w:rPr>
            </w:pPr>
          </w:p>
        </w:tc>
        <w:tc>
          <w:tcPr>
            <w:tcW w:w="565" w:type="dxa"/>
            <w:vAlign w:val="center"/>
          </w:tcPr>
          <w:p w:rsidR="00FB274C" w:rsidRPr="001433F2" w:rsidRDefault="00FB274C" w:rsidP="002C7AAC">
            <w:pPr>
              <w:pStyle w:val="ae"/>
              <w:rPr>
                <w:rFonts w:ascii="Arial" w:hAnsi="Arial" w:cs="Arial"/>
                <w:b/>
                <w:bCs/>
                <w:color w:val="000000"/>
              </w:rPr>
            </w:pPr>
            <w:r w:rsidRPr="001433F2">
              <w:rPr>
                <w:rFonts w:ascii="Arial" w:hAnsi="Arial" w:cs="Arial"/>
                <w:b/>
                <w:bCs/>
                <w:color w:val="000000"/>
              </w:rPr>
              <w:t>1/</w:t>
            </w:r>
          </w:p>
        </w:tc>
        <w:tc>
          <w:tcPr>
            <w:tcW w:w="411" w:type="dxa"/>
            <w:vAlign w:val="center"/>
          </w:tcPr>
          <w:p w:rsidR="00FB274C" w:rsidRPr="001433F2" w:rsidRDefault="00FB274C" w:rsidP="002C7AAC">
            <w:pPr>
              <w:pStyle w:val="ae"/>
              <w:rPr>
                <w:rFonts w:ascii="Arial" w:hAnsi="Arial" w:cs="Arial"/>
                <w:b/>
                <w:bCs/>
                <w:color w:val="000000"/>
              </w:rPr>
            </w:pPr>
            <w:r w:rsidRPr="001433F2">
              <w:rPr>
                <w:rFonts w:ascii="Arial" w:hAnsi="Arial" w:cs="Arial"/>
                <w:b/>
                <w:bCs/>
                <w:color w:val="000000"/>
              </w:rPr>
              <w:t>2/</w:t>
            </w:r>
          </w:p>
        </w:tc>
        <w:tc>
          <w:tcPr>
            <w:tcW w:w="425" w:type="dxa"/>
            <w:vAlign w:val="center"/>
          </w:tcPr>
          <w:p w:rsidR="00FB274C" w:rsidRPr="001433F2" w:rsidRDefault="00FB274C" w:rsidP="002C7AAC">
            <w:pPr>
              <w:pStyle w:val="ae"/>
              <w:rPr>
                <w:rFonts w:ascii="Arial" w:hAnsi="Arial" w:cs="Arial"/>
                <w:b/>
                <w:bCs/>
                <w:color w:val="000000"/>
              </w:rPr>
            </w:pPr>
            <w:r w:rsidRPr="001433F2">
              <w:rPr>
                <w:rFonts w:ascii="Arial" w:hAnsi="Arial" w:cs="Arial"/>
                <w:b/>
                <w:bCs/>
                <w:color w:val="000000"/>
              </w:rPr>
              <w:t>3/</w:t>
            </w:r>
          </w:p>
        </w:tc>
        <w:tc>
          <w:tcPr>
            <w:tcW w:w="425" w:type="dxa"/>
            <w:vAlign w:val="center"/>
          </w:tcPr>
          <w:p w:rsidR="00FB274C" w:rsidRPr="001433F2" w:rsidRDefault="00FB274C" w:rsidP="002C7AAC">
            <w:pPr>
              <w:pStyle w:val="ae"/>
              <w:rPr>
                <w:rFonts w:ascii="Arial" w:hAnsi="Arial" w:cs="Arial"/>
                <w:b/>
                <w:bCs/>
                <w:color w:val="000000"/>
              </w:rPr>
            </w:pPr>
            <w:r w:rsidRPr="001433F2">
              <w:rPr>
                <w:rFonts w:ascii="Arial" w:hAnsi="Arial" w:cs="Arial"/>
                <w:b/>
                <w:bCs/>
                <w:color w:val="000000"/>
              </w:rPr>
              <w:t>4/</w:t>
            </w:r>
          </w:p>
        </w:tc>
        <w:tc>
          <w:tcPr>
            <w:tcW w:w="425" w:type="dxa"/>
            <w:vAlign w:val="center"/>
          </w:tcPr>
          <w:p w:rsidR="00FB274C" w:rsidRPr="001433F2" w:rsidRDefault="00FB274C" w:rsidP="002C7AAC">
            <w:pPr>
              <w:pStyle w:val="ae"/>
              <w:rPr>
                <w:rFonts w:ascii="Arial" w:hAnsi="Arial" w:cs="Arial"/>
                <w:b/>
                <w:bCs/>
                <w:color w:val="000000"/>
              </w:rPr>
            </w:pPr>
            <w:r w:rsidRPr="001433F2">
              <w:rPr>
                <w:rFonts w:ascii="Arial" w:hAnsi="Arial" w:cs="Arial"/>
                <w:b/>
                <w:bCs/>
                <w:color w:val="000000"/>
              </w:rPr>
              <w:t>5/</w:t>
            </w:r>
          </w:p>
        </w:tc>
        <w:tc>
          <w:tcPr>
            <w:tcW w:w="426" w:type="dxa"/>
            <w:vAlign w:val="center"/>
          </w:tcPr>
          <w:p w:rsidR="00FB274C" w:rsidRPr="001433F2" w:rsidRDefault="00FB274C" w:rsidP="002C7AAC">
            <w:pPr>
              <w:pStyle w:val="ae"/>
              <w:rPr>
                <w:rFonts w:ascii="Arial" w:hAnsi="Arial" w:cs="Arial"/>
                <w:b/>
                <w:bCs/>
                <w:color w:val="000000"/>
              </w:rPr>
            </w:pPr>
            <w:r w:rsidRPr="001433F2">
              <w:rPr>
                <w:rFonts w:ascii="Arial" w:hAnsi="Arial" w:cs="Arial"/>
                <w:b/>
                <w:bCs/>
                <w:color w:val="000000"/>
              </w:rPr>
              <w:t>6/</w:t>
            </w:r>
          </w:p>
        </w:tc>
        <w:tc>
          <w:tcPr>
            <w:tcW w:w="425" w:type="dxa"/>
            <w:vAlign w:val="center"/>
          </w:tcPr>
          <w:p w:rsidR="00FB274C" w:rsidRPr="001433F2" w:rsidRDefault="00FB274C" w:rsidP="002C7AAC">
            <w:pPr>
              <w:pStyle w:val="ae"/>
              <w:rPr>
                <w:rFonts w:ascii="Arial" w:hAnsi="Arial" w:cs="Arial"/>
                <w:b/>
                <w:bCs/>
                <w:color w:val="000000"/>
              </w:rPr>
            </w:pPr>
            <w:r w:rsidRPr="001433F2">
              <w:rPr>
                <w:rFonts w:ascii="Arial" w:hAnsi="Arial" w:cs="Arial"/>
                <w:b/>
                <w:bCs/>
                <w:color w:val="000000"/>
              </w:rPr>
              <w:t>7/</w:t>
            </w:r>
          </w:p>
        </w:tc>
        <w:tc>
          <w:tcPr>
            <w:tcW w:w="425" w:type="dxa"/>
            <w:vAlign w:val="center"/>
          </w:tcPr>
          <w:p w:rsidR="00FB274C" w:rsidRPr="001433F2" w:rsidRDefault="00FB274C" w:rsidP="002C7AAC">
            <w:pPr>
              <w:pStyle w:val="ae"/>
              <w:rPr>
                <w:rFonts w:ascii="Arial" w:hAnsi="Arial" w:cs="Arial"/>
                <w:b/>
                <w:bCs/>
                <w:color w:val="000000"/>
              </w:rPr>
            </w:pPr>
            <w:r w:rsidRPr="001433F2">
              <w:rPr>
                <w:rFonts w:ascii="Arial" w:hAnsi="Arial" w:cs="Arial"/>
                <w:b/>
                <w:bCs/>
                <w:color w:val="000000"/>
              </w:rPr>
              <w:t>8/</w:t>
            </w:r>
          </w:p>
        </w:tc>
        <w:tc>
          <w:tcPr>
            <w:tcW w:w="425" w:type="dxa"/>
            <w:vAlign w:val="center"/>
          </w:tcPr>
          <w:p w:rsidR="00FB274C" w:rsidRPr="001433F2" w:rsidRDefault="00FB274C" w:rsidP="002C7AAC">
            <w:pPr>
              <w:pStyle w:val="ae"/>
              <w:rPr>
                <w:rFonts w:ascii="Arial" w:hAnsi="Arial" w:cs="Arial"/>
                <w:b/>
                <w:bCs/>
                <w:color w:val="000000"/>
              </w:rPr>
            </w:pPr>
            <w:r w:rsidRPr="001433F2">
              <w:rPr>
                <w:rFonts w:ascii="Arial" w:hAnsi="Arial" w:cs="Arial"/>
                <w:b/>
                <w:bCs/>
                <w:color w:val="000000"/>
              </w:rPr>
              <w:t>9/</w:t>
            </w:r>
          </w:p>
        </w:tc>
        <w:tc>
          <w:tcPr>
            <w:tcW w:w="566" w:type="dxa"/>
            <w:vAlign w:val="center"/>
          </w:tcPr>
          <w:p w:rsidR="00FB274C" w:rsidRPr="001433F2" w:rsidRDefault="00FB274C" w:rsidP="002C7AAC">
            <w:pPr>
              <w:pStyle w:val="ae"/>
              <w:rPr>
                <w:rFonts w:ascii="Arial" w:hAnsi="Arial" w:cs="Arial"/>
                <w:b/>
                <w:bCs/>
                <w:color w:val="000000"/>
              </w:rPr>
            </w:pPr>
            <w:r w:rsidRPr="001433F2">
              <w:rPr>
                <w:rFonts w:ascii="Arial" w:hAnsi="Arial" w:cs="Arial"/>
                <w:b/>
                <w:bCs/>
                <w:color w:val="000000"/>
              </w:rPr>
              <w:t>10/</w:t>
            </w:r>
          </w:p>
        </w:tc>
        <w:tc>
          <w:tcPr>
            <w:tcW w:w="566" w:type="dxa"/>
            <w:vAlign w:val="center"/>
          </w:tcPr>
          <w:p w:rsidR="00FB274C" w:rsidRPr="001433F2" w:rsidRDefault="00FB274C" w:rsidP="002C7AAC">
            <w:pPr>
              <w:pStyle w:val="ae"/>
              <w:rPr>
                <w:rFonts w:ascii="Arial" w:hAnsi="Arial" w:cs="Arial"/>
                <w:b/>
                <w:bCs/>
                <w:color w:val="000000"/>
              </w:rPr>
            </w:pPr>
            <w:r w:rsidRPr="001433F2">
              <w:rPr>
                <w:rFonts w:ascii="Arial" w:hAnsi="Arial" w:cs="Arial"/>
                <w:b/>
                <w:bCs/>
                <w:color w:val="000000"/>
              </w:rPr>
              <w:t>11/</w:t>
            </w:r>
          </w:p>
        </w:tc>
        <w:tc>
          <w:tcPr>
            <w:tcW w:w="566" w:type="dxa"/>
            <w:tcBorders>
              <w:right w:val="double" w:sz="4" w:space="0" w:color="auto"/>
            </w:tcBorders>
            <w:vAlign w:val="center"/>
          </w:tcPr>
          <w:p w:rsidR="00FB274C" w:rsidRPr="001433F2" w:rsidRDefault="00FB274C" w:rsidP="002C7AAC">
            <w:pPr>
              <w:pStyle w:val="ae"/>
              <w:jc w:val="center"/>
              <w:rPr>
                <w:rFonts w:ascii="Arial" w:hAnsi="Arial" w:cs="Arial"/>
                <w:b/>
                <w:bCs/>
                <w:color w:val="000000"/>
              </w:rPr>
            </w:pPr>
            <w:r w:rsidRPr="001433F2">
              <w:rPr>
                <w:rFonts w:ascii="Arial" w:hAnsi="Arial" w:cs="Arial"/>
                <w:b/>
                <w:bCs/>
                <w:color w:val="000000"/>
              </w:rPr>
              <w:t>12/</w:t>
            </w:r>
          </w:p>
        </w:tc>
        <w:tc>
          <w:tcPr>
            <w:tcW w:w="566" w:type="dxa"/>
            <w:tcBorders>
              <w:top w:val="double" w:sz="4" w:space="0" w:color="auto"/>
              <w:left w:val="double" w:sz="4" w:space="0" w:color="auto"/>
              <w:bottom w:val="single" w:sz="6" w:space="0" w:color="auto"/>
            </w:tcBorders>
          </w:tcPr>
          <w:p w:rsidR="00FB274C" w:rsidRPr="001433F2" w:rsidRDefault="00FB274C" w:rsidP="002C7AAC">
            <w:pPr>
              <w:pStyle w:val="ae"/>
              <w:rPr>
                <w:rFonts w:ascii="Arial" w:hAnsi="Arial" w:cs="Arial"/>
                <w:b/>
                <w:bCs/>
                <w:color w:val="000000"/>
              </w:rPr>
            </w:pPr>
            <w:r w:rsidRPr="001433F2">
              <w:rPr>
                <w:rFonts w:ascii="Arial" w:hAnsi="Arial" w:cs="Arial"/>
                <w:b/>
                <w:bCs/>
                <w:color w:val="000000"/>
              </w:rPr>
              <w:t>Итого за год</w:t>
            </w:r>
          </w:p>
        </w:tc>
      </w:tr>
      <w:tr w:rsidR="00FB274C" w:rsidRPr="001433F2" w:rsidTr="002C7AAC">
        <w:tc>
          <w:tcPr>
            <w:tcW w:w="3529" w:type="dxa"/>
          </w:tcPr>
          <w:p w:rsidR="00FB274C" w:rsidRPr="001433F2" w:rsidRDefault="00FB274C" w:rsidP="002C7AAC">
            <w:pPr>
              <w:pStyle w:val="ae"/>
              <w:rPr>
                <w:rFonts w:ascii="Arial" w:hAnsi="Arial" w:cs="Arial"/>
                <w:b/>
                <w:bCs/>
                <w:color w:val="000000"/>
              </w:rPr>
            </w:pPr>
            <w:r w:rsidRPr="001433F2">
              <w:rPr>
                <w:rFonts w:ascii="Arial" w:hAnsi="Arial" w:cs="Arial"/>
                <w:b/>
                <w:bCs/>
                <w:color w:val="000000"/>
              </w:rPr>
              <w:t>Объем продаж (в натуральном выражении)</w:t>
            </w:r>
          </w:p>
        </w:tc>
        <w:tc>
          <w:tcPr>
            <w:tcW w:w="599" w:type="dxa"/>
          </w:tcPr>
          <w:p w:rsidR="00FB274C" w:rsidRPr="001433F2" w:rsidRDefault="00FB274C" w:rsidP="002C7AAC">
            <w:pPr>
              <w:pStyle w:val="ae"/>
              <w:rPr>
                <w:rFonts w:ascii="Arial" w:hAnsi="Arial" w:cs="Arial"/>
                <w:b/>
                <w:bCs/>
                <w:color w:val="000000"/>
              </w:rPr>
            </w:pPr>
            <w:r w:rsidRPr="001433F2">
              <w:rPr>
                <w:rFonts w:ascii="Arial" w:hAnsi="Arial" w:cs="Arial"/>
                <w:b/>
                <w:bCs/>
                <w:color w:val="000000"/>
              </w:rPr>
              <w:t>Ед. изм.</w:t>
            </w:r>
          </w:p>
        </w:tc>
        <w:tc>
          <w:tcPr>
            <w:tcW w:w="565" w:type="dxa"/>
          </w:tcPr>
          <w:p w:rsidR="00FB274C" w:rsidRPr="001433F2" w:rsidRDefault="00FB274C" w:rsidP="002C7AAC">
            <w:pPr>
              <w:pStyle w:val="ae"/>
              <w:rPr>
                <w:rFonts w:ascii="Arial" w:hAnsi="Arial" w:cs="Arial"/>
                <w:b/>
                <w:bCs/>
                <w:color w:val="000000"/>
              </w:rPr>
            </w:pPr>
          </w:p>
        </w:tc>
        <w:tc>
          <w:tcPr>
            <w:tcW w:w="411"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426"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566" w:type="dxa"/>
          </w:tcPr>
          <w:p w:rsidR="00FB274C" w:rsidRPr="001433F2" w:rsidRDefault="00FB274C" w:rsidP="002C7AAC">
            <w:pPr>
              <w:pStyle w:val="ae"/>
              <w:rPr>
                <w:rFonts w:ascii="Arial" w:hAnsi="Arial" w:cs="Arial"/>
                <w:b/>
                <w:bCs/>
                <w:color w:val="000000"/>
              </w:rPr>
            </w:pPr>
          </w:p>
        </w:tc>
        <w:tc>
          <w:tcPr>
            <w:tcW w:w="566" w:type="dxa"/>
          </w:tcPr>
          <w:p w:rsidR="00FB274C" w:rsidRPr="001433F2" w:rsidRDefault="00FB274C" w:rsidP="002C7AAC">
            <w:pPr>
              <w:pStyle w:val="ae"/>
              <w:rPr>
                <w:rFonts w:ascii="Arial" w:hAnsi="Arial" w:cs="Arial"/>
                <w:b/>
                <w:bCs/>
                <w:color w:val="000000"/>
              </w:rPr>
            </w:pPr>
          </w:p>
        </w:tc>
        <w:tc>
          <w:tcPr>
            <w:tcW w:w="566" w:type="dxa"/>
            <w:tcBorders>
              <w:right w:val="double" w:sz="4" w:space="0" w:color="auto"/>
            </w:tcBorders>
          </w:tcPr>
          <w:p w:rsidR="00FB274C" w:rsidRPr="001433F2" w:rsidRDefault="00FB274C" w:rsidP="002C7AAC">
            <w:pPr>
              <w:pStyle w:val="ae"/>
              <w:rPr>
                <w:rFonts w:ascii="Arial" w:hAnsi="Arial" w:cs="Arial"/>
                <w:b/>
                <w:bCs/>
                <w:color w:val="000000"/>
              </w:rPr>
            </w:pPr>
          </w:p>
        </w:tc>
        <w:tc>
          <w:tcPr>
            <w:tcW w:w="566" w:type="dxa"/>
            <w:tcBorders>
              <w:top w:val="single" w:sz="6" w:space="0" w:color="auto"/>
              <w:left w:val="double" w:sz="4" w:space="0" w:color="auto"/>
              <w:bottom w:val="single" w:sz="6" w:space="0" w:color="auto"/>
            </w:tcBorders>
          </w:tcPr>
          <w:p w:rsidR="00FB274C" w:rsidRPr="001433F2" w:rsidRDefault="00FB274C" w:rsidP="002C7AAC">
            <w:pPr>
              <w:pStyle w:val="ae"/>
              <w:rPr>
                <w:rFonts w:ascii="Arial" w:hAnsi="Arial" w:cs="Arial"/>
                <w:b/>
                <w:bCs/>
                <w:color w:val="000000"/>
              </w:rPr>
            </w:pPr>
          </w:p>
        </w:tc>
      </w:tr>
      <w:tr w:rsidR="00FB274C" w:rsidRPr="001433F2" w:rsidTr="002C7AAC">
        <w:tc>
          <w:tcPr>
            <w:tcW w:w="3529" w:type="dxa"/>
          </w:tcPr>
          <w:p w:rsidR="00FB274C" w:rsidRPr="001433F2" w:rsidRDefault="00FB274C" w:rsidP="002C7AAC">
            <w:pPr>
              <w:pStyle w:val="ae"/>
              <w:rPr>
                <w:rFonts w:ascii="Arial" w:hAnsi="Arial" w:cs="Arial"/>
                <w:b/>
                <w:bCs/>
                <w:color w:val="000000"/>
              </w:rPr>
            </w:pPr>
            <w:r w:rsidRPr="001433F2">
              <w:rPr>
                <w:rFonts w:ascii="Arial" w:hAnsi="Arial" w:cs="Arial"/>
                <w:b/>
                <w:bCs/>
                <w:color w:val="000000"/>
              </w:rPr>
              <w:lastRenderedPageBreak/>
              <w:t>1.</w:t>
            </w:r>
          </w:p>
        </w:tc>
        <w:tc>
          <w:tcPr>
            <w:tcW w:w="599" w:type="dxa"/>
          </w:tcPr>
          <w:p w:rsidR="00FB274C" w:rsidRPr="001433F2" w:rsidRDefault="00FB274C" w:rsidP="002C7AAC">
            <w:pPr>
              <w:pStyle w:val="ae"/>
              <w:rPr>
                <w:rFonts w:ascii="Arial" w:hAnsi="Arial" w:cs="Arial"/>
                <w:b/>
                <w:bCs/>
                <w:color w:val="000000"/>
              </w:rPr>
            </w:pPr>
          </w:p>
        </w:tc>
        <w:tc>
          <w:tcPr>
            <w:tcW w:w="565" w:type="dxa"/>
          </w:tcPr>
          <w:p w:rsidR="00FB274C" w:rsidRPr="001433F2" w:rsidRDefault="00FB274C" w:rsidP="002C7AAC">
            <w:pPr>
              <w:pStyle w:val="ae"/>
              <w:rPr>
                <w:rFonts w:ascii="Arial" w:hAnsi="Arial" w:cs="Arial"/>
                <w:b/>
                <w:bCs/>
                <w:color w:val="000000"/>
              </w:rPr>
            </w:pPr>
          </w:p>
        </w:tc>
        <w:tc>
          <w:tcPr>
            <w:tcW w:w="411"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426"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566" w:type="dxa"/>
          </w:tcPr>
          <w:p w:rsidR="00FB274C" w:rsidRPr="001433F2" w:rsidRDefault="00FB274C" w:rsidP="002C7AAC">
            <w:pPr>
              <w:pStyle w:val="ae"/>
              <w:rPr>
                <w:rFonts w:ascii="Arial" w:hAnsi="Arial" w:cs="Arial"/>
                <w:b/>
                <w:bCs/>
                <w:color w:val="000000"/>
              </w:rPr>
            </w:pPr>
          </w:p>
        </w:tc>
        <w:tc>
          <w:tcPr>
            <w:tcW w:w="566" w:type="dxa"/>
          </w:tcPr>
          <w:p w:rsidR="00FB274C" w:rsidRPr="001433F2" w:rsidRDefault="00FB274C" w:rsidP="002C7AAC">
            <w:pPr>
              <w:pStyle w:val="ae"/>
              <w:rPr>
                <w:rFonts w:ascii="Arial" w:hAnsi="Arial" w:cs="Arial"/>
                <w:b/>
                <w:bCs/>
                <w:color w:val="000000"/>
              </w:rPr>
            </w:pPr>
          </w:p>
        </w:tc>
        <w:tc>
          <w:tcPr>
            <w:tcW w:w="566" w:type="dxa"/>
            <w:tcBorders>
              <w:right w:val="double" w:sz="4" w:space="0" w:color="auto"/>
            </w:tcBorders>
          </w:tcPr>
          <w:p w:rsidR="00FB274C" w:rsidRPr="001433F2" w:rsidRDefault="00FB274C" w:rsidP="002C7AAC">
            <w:pPr>
              <w:pStyle w:val="ae"/>
              <w:rPr>
                <w:rFonts w:ascii="Arial" w:hAnsi="Arial" w:cs="Arial"/>
                <w:b/>
                <w:bCs/>
                <w:color w:val="000000"/>
              </w:rPr>
            </w:pPr>
          </w:p>
        </w:tc>
        <w:tc>
          <w:tcPr>
            <w:tcW w:w="566" w:type="dxa"/>
            <w:tcBorders>
              <w:top w:val="single" w:sz="6" w:space="0" w:color="auto"/>
              <w:left w:val="double" w:sz="4" w:space="0" w:color="auto"/>
              <w:bottom w:val="single" w:sz="6" w:space="0" w:color="auto"/>
            </w:tcBorders>
          </w:tcPr>
          <w:p w:rsidR="00FB274C" w:rsidRPr="001433F2" w:rsidRDefault="00FB274C" w:rsidP="002C7AAC">
            <w:pPr>
              <w:pStyle w:val="ae"/>
              <w:rPr>
                <w:rFonts w:ascii="Arial" w:hAnsi="Arial" w:cs="Arial"/>
                <w:b/>
                <w:bCs/>
                <w:color w:val="000000"/>
              </w:rPr>
            </w:pPr>
          </w:p>
        </w:tc>
      </w:tr>
      <w:tr w:rsidR="00FB274C" w:rsidRPr="001433F2" w:rsidTr="002C7AAC">
        <w:tc>
          <w:tcPr>
            <w:tcW w:w="3529" w:type="dxa"/>
          </w:tcPr>
          <w:p w:rsidR="00FB274C" w:rsidRPr="001433F2" w:rsidRDefault="00FB274C" w:rsidP="002C7AAC">
            <w:pPr>
              <w:pStyle w:val="ae"/>
              <w:rPr>
                <w:rFonts w:ascii="Arial" w:hAnsi="Arial" w:cs="Arial"/>
                <w:b/>
                <w:bCs/>
                <w:color w:val="000000"/>
              </w:rPr>
            </w:pPr>
            <w:r w:rsidRPr="001433F2">
              <w:rPr>
                <w:rFonts w:ascii="Arial" w:hAnsi="Arial" w:cs="Arial"/>
                <w:b/>
                <w:bCs/>
                <w:color w:val="000000"/>
              </w:rPr>
              <w:t>2.</w:t>
            </w:r>
          </w:p>
        </w:tc>
        <w:tc>
          <w:tcPr>
            <w:tcW w:w="599" w:type="dxa"/>
          </w:tcPr>
          <w:p w:rsidR="00FB274C" w:rsidRPr="001433F2" w:rsidRDefault="00FB274C" w:rsidP="002C7AAC">
            <w:pPr>
              <w:pStyle w:val="ae"/>
              <w:rPr>
                <w:rFonts w:ascii="Arial" w:hAnsi="Arial" w:cs="Arial"/>
                <w:b/>
                <w:bCs/>
                <w:color w:val="000000"/>
              </w:rPr>
            </w:pPr>
          </w:p>
        </w:tc>
        <w:tc>
          <w:tcPr>
            <w:tcW w:w="565" w:type="dxa"/>
          </w:tcPr>
          <w:p w:rsidR="00FB274C" w:rsidRPr="001433F2" w:rsidRDefault="00FB274C" w:rsidP="002C7AAC">
            <w:pPr>
              <w:pStyle w:val="ae"/>
              <w:rPr>
                <w:rFonts w:ascii="Arial" w:hAnsi="Arial" w:cs="Arial"/>
                <w:b/>
                <w:bCs/>
                <w:color w:val="000000"/>
              </w:rPr>
            </w:pPr>
          </w:p>
        </w:tc>
        <w:tc>
          <w:tcPr>
            <w:tcW w:w="411"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426"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566" w:type="dxa"/>
          </w:tcPr>
          <w:p w:rsidR="00FB274C" w:rsidRPr="001433F2" w:rsidRDefault="00FB274C" w:rsidP="002C7AAC">
            <w:pPr>
              <w:pStyle w:val="ae"/>
              <w:rPr>
                <w:rFonts w:ascii="Arial" w:hAnsi="Arial" w:cs="Arial"/>
                <w:b/>
                <w:bCs/>
                <w:color w:val="000000"/>
              </w:rPr>
            </w:pPr>
          </w:p>
        </w:tc>
        <w:tc>
          <w:tcPr>
            <w:tcW w:w="566" w:type="dxa"/>
          </w:tcPr>
          <w:p w:rsidR="00FB274C" w:rsidRPr="001433F2" w:rsidRDefault="00FB274C" w:rsidP="002C7AAC">
            <w:pPr>
              <w:pStyle w:val="ae"/>
              <w:rPr>
                <w:rFonts w:ascii="Arial" w:hAnsi="Arial" w:cs="Arial"/>
                <w:b/>
                <w:bCs/>
                <w:color w:val="000000"/>
              </w:rPr>
            </w:pPr>
          </w:p>
        </w:tc>
        <w:tc>
          <w:tcPr>
            <w:tcW w:w="566" w:type="dxa"/>
            <w:tcBorders>
              <w:right w:val="double" w:sz="4" w:space="0" w:color="auto"/>
            </w:tcBorders>
          </w:tcPr>
          <w:p w:rsidR="00FB274C" w:rsidRPr="001433F2" w:rsidRDefault="00FB274C" w:rsidP="002C7AAC">
            <w:pPr>
              <w:pStyle w:val="ae"/>
              <w:rPr>
                <w:rFonts w:ascii="Arial" w:hAnsi="Arial" w:cs="Arial"/>
                <w:b/>
                <w:bCs/>
                <w:color w:val="000000"/>
              </w:rPr>
            </w:pPr>
          </w:p>
        </w:tc>
        <w:tc>
          <w:tcPr>
            <w:tcW w:w="566" w:type="dxa"/>
            <w:tcBorders>
              <w:top w:val="single" w:sz="6" w:space="0" w:color="auto"/>
              <w:left w:val="double" w:sz="4" w:space="0" w:color="auto"/>
              <w:bottom w:val="single" w:sz="6" w:space="0" w:color="auto"/>
            </w:tcBorders>
          </w:tcPr>
          <w:p w:rsidR="00FB274C" w:rsidRPr="001433F2" w:rsidRDefault="00FB274C" w:rsidP="002C7AAC">
            <w:pPr>
              <w:pStyle w:val="ae"/>
              <w:rPr>
                <w:rFonts w:ascii="Arial" w:hAnsi="Arial" w:cs="Arial"/>
                <w:b/>
                <w:bCs/>
                <w:color w:val="000000"/>
              </w:rPr>
            </w:pPr>
          </w:p>
        </w:tc>
      </w:tr>
      <w:tr w:rsidR="00FB274C" w:rsidRPr="001433F2" w:rsidTr="002C7AAC">
        <w:tc>
          <w:tcPr>
            <w:tcW w:w="3529" w:type="dxa"/>
          </w:tcPr>
          <w:p w:rsidR="00FB274C" w:rsidRPr="001433F2" w:rsidRDefault="00FB274C" w:rsidP="002C7AAC">
            <w:pPr>
              <w:pStyle w:val="ae"/>
              <w:rPr>
                <w:rFonts w:ascii="Arial" w:hAnsi="Arial" w:cs="Arial"/>
                <w:b/>
                <w:bCs/>
                <w:color w:val="000000"/>
              </w:rPr>
            </w:pPr>
            <w:r w:rsidRPr="001433F2">
              <w:rPr>
                <w:rFonts w:ascii="Arial" w:hAnsi="Arial" w:cs="Arial"/>
                <w:b/>
                <w:bCs/>
                <w:color w:val="000000"/>
              </w:rPr>
              <w:t>…</w:t>
            </w:r>
          </w:p>
        </w:tc>
        <w:tc>
          <w:tcPr>
            <w:tcW w:w="599" w:type="dxa"/>
          </w:tcPr>
          <w:p w:rsidR="00FB274C" w:rsidRPr="001433F2" w:rsidRDefault="00FB274C" w:rsidP="002C7AAC">
            <w:pPr>
              <w:pStyle w:val="ae"/>
              <w:rPr>
                <w:rFonts w:ascii="Arial" w:hAnsi="Arial" w:cs="Arial"/>
                <w:b/>
                <w:bCs/>
                <w:color w:val="000000"/>
              </w:rPr>
            </w:pPr>
          </w:p>
        </w:tc>
        <w:tc>
          <w:tcPr>
            <w:tcW w:w="565" w:type="dxa"/>
          </w:tcPr>
          <w:p w:rsidR="00FB274C" w:rsidRPr="001433F2" w:rsidRDefault="00FB274C" w:rsidP="002C7AAC">
            <w:pPr>
              <w:pStyle w:val="ae"/>
              <w:rPr>
                <w:rFonts w:ascii="Arial" w:hAnsi="Arial" w:cs="Arial"/>
                <w:b/>
                <w:bCs/>
                <w:color w:val="000000"/>
              </w:rPr>
            </w:pPr>
          </w:p>
        </w:tc>
        <w:tc>
          <w:tcPr>
            <w:tcW w:w="411"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426"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566" w:type="dxa"/>
          </w:tcPr>
          <w:p w:rsidR="00FB274C" w:rsidRPr="001433F2" w:rsidRDefault="00FB274C" w:rsidP="002C7AAC">
            <w:pPr>
              <w:pStyle w:val="ae"/>
              <w:rPr>
                <w:rFonts w:ascii="Arial" w:hAnsi="Arial" w:cs="Arial"/>
                <w:b/>
                <w:bCs/>
                <w:color w:val="000000"/>
              </w:rPr>
            </w:pPr>
          </w:p>
        </w:tc>
        <w:tc>
          <w:tcPr>
            <w:tcW w:w="566" w:type="dxa"/>
          </w:tcPr>
          <w:p w:rsidR="00FB274C" w:rsidRPr="001433F2" w:rsidRDefault="00FB274C" w:rsidP="002C7AAC">
            <w:pPr>
              <w:pStyle w:val="ae"/>
              <w:rPr>
                <w:rFonts w:ascii="Arial" w:hAnsi="Arial" w:cs="Arial"/>
                <w:b/>
                <w:bCs/>
                <w:color w:val="000000"/>
              </w:rPr>
            </w:pPr>
          </w:p>
        </w:tc>
        <w:tc>
          <w:tcPr>
            <w:tcW w:w="566" w:type="dxa"/>
            <w:tcBorders>
              <w:right w:val="double" w:sz="4" w:space="0" w:color="auto"/>
            </w:tcBorders>
          </w:tcPr>
          <w:p w:rsidR="00FB274C" w:rsidRPr="001433F2" w:rsidRDefault="00FB274C" w:rsidP="002C7AAC">
            <w:pPr>
              <w:pStyle w:val="ae"/>
              <w:rPr>
                <w:rFonts w:ascii="Arial" w:hAnsi="Arial" w:cs="Arial"/>
                <w:b/>
                <w:bCs/>
                <w:color w:val="000000"/>
              </w:rPr>
            </w:pPr>
          </w:p>
        </w:tc>
        <w:tc>
          <w:tcPr>
            <w:tcW w:w="566" w:type="dxa"/>
            <w:tcBorders>
              <w:top w:val="single" w:sz="6" w:space="0" w:color="auto"/>
              <w:left w:val="double" w:sz="4" w:space="0" w:color="auto"/>
              <w:bottom w:val="single" w:sz="6" w:space="0" w:color="auto"/>
            </w:tcBorders>
          </w:tcPr>
          <w:p w:rsidR="00FB274C" w:rsidRPr="001433F2" w:rsidRDefault="00FB274C" w:rsidP="002C7AAC">
            <w:pPr>
              <w:pStyle w:val="ae"/>
              <w:rPr>
                <w:rFonts w:ascii="Arial" w:hAnsi="Arial" w:cs="Arial"/>
                <w:b/>
                <w:bCs/>
                <w:color w:val="000000"/>
              </w:rPr>
            </w:pPr>
          </w:p>
        </w:tc>
      </w:tr>
      <w:tr w:rsidR="00FB274C" w:rsidRPr="001433F2" w:rsidTr="002C7AAC">
        <w:tc>
          <w:tcPr>
            <w:tcW w:w="3529" w:type="dxa"/>
          </w:tcPr>
          <w:p w:rsidR="00FB274C" w:rsidRPr="001433F2" w:rsidRDefault="00FB274C" w:rsidP="002C7AAC">
            <w:pPr>
              <w:pStyle w:val="ae"/>
              <w:rPr>
                <w:rFonts w:ascii="Arial" w:hAnsi="Arial" w:cs="Arial"/>
                <w:b/>
                <w:bCs/>
                <w:color w:val="000000"/>
              </w:rPr>
            </w:pPr>
            <w:r w:rsidRPr="001433F2">
              <w:rPr>
                <w:rFonts w:ascii="Arial" w:hAnsi="Arial" w:cs="Arial"/>
                <w:b/>
                <w:bCs/>
                <w:color w:val="000000"/>
              </w:rPr>
              <w:t>Стоимость товаров, работ, услуг</w:t>
            </w:r>
          </w:p>
        </w:tc>
        <w:tc>
          <w:tcPr>
            <w:tcW w:w="599" w:type="dxa"/>
          </w:tcPr>
          <w:p w:rsidR="00FB274C" w:rsidRPr="001433F2" w:rsidRDefault="00FB274C" w:rsidP="002C7AAC">
            <w:pPr>
              <w:pStyle w:val="ae"/>
              <w:rPr>
                <w:rFonts w:ascii="Arial" w:hAnsi="Arial" w:cs="Arial"/>
                <w:b/>
                <w:bCs/>
                <w:color w:val="000000"/>
              </w:rPr>
            </w:pPr>
            <w:r w:rsidRPr="001433F2">
              <w:rPr>
                <w:rFonts w:ascii="Arial" w:hAnsi="Arial" w:cs="Arial"/>
                <w:b/>
                <w:bCs/>
                <w:color w:val="000000"/>
              </w:rPr>
              <w:t>Руб.</w:t>
            </w:r>
          </w:p>
        </w:tc>
        <w:tc>
          <w:tcPr>
            <w:tcW w:w="565" w:type="dxa"/>
          </w:tcPr>
          <w:p w:rsidR="00FB274C" w:rsidRPr="001433F2" w:rsidRDefault="00FB274C" w:rsidP="002C7AAC">
            <w:pPr>
              <w:pStyle w:val="ae"/>
              <w:rPr>
                <w:rFonts w:ascii="Arial" w:hAnsi="Arial" w:cs="Arial"/>
                <w:b/>
                <w:bCs/>
                <w:color w:val="000000"/>
              </w:rPr>
            </w:pPr>
          </w:p>
        </w:tc>
        <w:tc>
          <w:tcPr>
            <w:tcW w:w="411"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426"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566" w:type="dxa"/>
          </w:tcPr>
          <w:p w:rsidR="00FB274C" w:rsidRPr="001433F2" w:rsidRDefault="00FB274C" w:rsidP="002C7AAC">
            <w:pPr>
              <w:pStyle w:val="ae"/>
              <w:rPr>
                <w:rFonts w:ascii="Arial" w:hAnsi="Arial" w:cs="Arial"/>
                <w:b/>
                <w:bCs/>
                <w:color w:val="000000"/>
              </w:rPr>
            </w:pPr>
          </w:p>
        </w:tc>
        <w:tc>
          <w:tcPr>
            <w:tcW w:w="566" w:type="dxa"/>
          </w:tcPr>
          <w:p w:rsidR="00FB274C" w:rsidRPr="001433F2" w:rsidRDefault="00FB274C" w:rsidP="002C7AAC">
            <w:pPr>
              <w:pStyle w:val="ae"/>
              <w:rPr>
                <w:rFonts w:ascii="Arial" w:hAnsi="Arial" w:cs="Arial"/>
                <w:b/>
                <w:bCs/>
                <w:color w:val="000000"/>
              </w:rPr>
            </w:pPr>
          </w:p>
        </w:tc>
        <w:tc>
          <w:tcPr>
            <w:tcW w:w="566" w:type="dxa"/>
            <w:tcBorders>
              <w:right w:val="double" w:sz="4" w:space="0" w:color="auto"/>
            </w:tcBorders>
          </w:tcPr>
          <w:p w:rsidR="00FB274C" w:rsidRPr="001433F2" w:rsidRDefault="00FB274C" w:rsidP="002C7AAC">
            <w:pPr>
              <w:pStyle w:val="ae"/>
              <w:rPr>
                <w:rFonts w:ascii="Arial" w:hAnsi="Arial" w:cs="Arial"/>
                <w:b/>
                <w:bCs/>
                <w:color w:val="000000"/>
              </w:rPr>
            </w:pPr>
          </w:p>
        </w:tc>
        <w:tc>
          <w:tcPr>
            <w:tcW w:w="566" w:type="dxa"/>
            <w:tcBorders>
              <w:top w:val="single" w:sz="6" w:space="0" w:color="auto"/>
              <w:left w:val="double" w:sz="4" w:space="0" w:color="auto"/>
              <w:bottom w:val="single" w:sz="6" w:space="0" w:color="auto"/>
            </w:tcBorders>
          </w:tcPr>
          <w:p w:rsidR="00FB274C" w:rsidRPr="001433F2" w:rsidRDefault="00FB274C" w:rsidP="002C7AAC">
            <w:pPr>
              <w:pStyle w:val="ae"/>
              <w:rPr>
                <w:rFonts w:ascii="Arial" w:hAnsi="Arial" w:cs="Arial"/>
                <w:b/>
                <w:bCs/>
                <w:color w:val="000000"/>
              </w:rPr>
            </w:pPr>
          </w:p>
        </w:tc>
      </w:tr>
      <w:tr w:rsidR="00FB274C" w:rsidRPr="001433F2" w:rsidTr="002C7AAC">
        <w:tc>
          <w:tcPr>
            <w:tcW w:w="3529" w:type="dxa"/>
          </w:tcPr>
          <w:p w:rsidR="00FB274C" w:rsidRPr="001433F2" w:rsidRDefault="00FB274C" w:rsidP="002C7AAC">
            <w:pPr>
              <w:pStyle w:val="ae"/>
              <w:rPr>
                <w:rFonts w:ascii="Arial" w:hAnsi="Arial" w:cs="Arial"/>
                <w:b/>
                <w:bCs/>
                <w:color w:val="000000"/>
              </w:rPr>
            </w:pPr>
            <w:r w:rsidRPr="001433F2">
              <w:rPr>
                <w:rFonts w:ascii="Arial" w:hAnsi="Arial" w:cs="Arial"/>
                <w:b/>
                <w:bCs/>
                <w:color w:val="000000"/>
              </w:rPr>
              <w:t>1.</w:t>
            </w:r>
          </w:p>
        </w:tc>
        <w:tc>
          <w:tcPr>
            <w:tcW w:w="599" w:type="dxa"/>
          </w:tcPr>
          <w:p w:rsidR="00FB274C" w:rsidRPr="001433F2" w:rsidRDefault="00FB274C" w:rsidP="002C7AAC">
            <w:pPr>
              <w:pStyle w:val="ae"/>
              <w:rPr>
                <w:rFonts w:ascii="Arial" w:hAnsi="Arial" w:cs="Arial"/>
                <w:b/>
                <w:bCs/>
                <w:color w:val="000000"/>
              </w:rPr>
            </w:pPr>
          </w:p>
        </w:tc>
        <w:tc>
          <w:tcPr>
            <w:tcW w:w="565" w:type="dxa"/>
          </w:tcPr>
          <w:p w:rsidR="00FB274C" w:rsidRPr="001433F2" w:rsidRDefault="00FB274C" w:rsidP="002C7AAC">
            <w:pPr>
              <w:pStyle w:val="ae"/>
              <w:rPr>
                <w:rFonts w:ascii="Arial" w:hAnsi="Arial" w:cs="Arial"/>
                <w:b/>
                <w:bCs/>
                <w:color w:val="000000"/>
              </w:rPr>
            </w:pPr>
          </w:p>
        </w:tc>
        <w:tc>
          <w:tcPr>
            <w:tcW w:w="411"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426"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566" w:type="dxa"/>
          </w:tcPr>
          <w:p w:rsidR="00FB274C" w:rsidRPr="001433F2" w:rsidRDefault="00FB274C" w:rsidP="002C7AAC">
            <w:pPr>
              <w:pStyle w:val="ae"/>
              <w:rPr>
                <w:rFonts w:ascii="Arial" w:hAnsi="Arial" w:cs="Arial"/>
                <w:b/>
                <w:bCs/>
                <w:color w:val="000000"/>
              </w:rPr>
            </w:pPr>
          </w:p>
        </w:tc>
        <w:tc>
          <w:tcPr>
            <w:tcW w:w="566" w:type="dxa"/>
          </w:tcPr>
          <w:p w:rsidR="00FB274C" w:rsidRPr="001433F2" w:rsidRDefault="00FB274C" w:rsidP="002C7AAC">
            <w:pPr>
              <w:pStyle w:val="ae"/>
              <w:rPr>
                <w:rFonts w:ascii="Arial" w:hAnsi="Arial" w:cs="Arial"/>
                <w:b/>
                <w:bCs/>
                <w:color w:val="000000"/>
              </w:rPr>
            </w:pPr>
          </w:p>
        </w:tc>
        <w:tc>
          <w:tcPr>
            <w:tcW w:w="566" w:type="dxa"/>
            <w:tcBorders>
              <w:right w:val="double" w:sz="4" w:space="0" w:color="auto"/>
            </w:tcBorders>
          </w:tcPr>
          <w:p w:rsidR="00FB274C" w:rsidRPr="001433F2" w:rsidRDefault="00FB274C" w:rsidP="002C7AAC">
            <w:pPr>
              <w:pStyle w:val="ae"/>
              <w:rPr>
                <w:rFonts w:ascii="Arial" w:hAnsi="Arial" w:cs="Arial"/>
                <w:b/>
                <w:bCs/>
                <w:color w:val="000000"/>
              </w:rPr>
            </w:pPr>
          </w:p>
        </w:tc>
        <w:tc>
          <w:tcPr>
            <w:tcW w:w="566" w:type="dxa"/>
            <w:tcBorders>
              <w:top w:val="single" w:sz="6" w:space="0" w:color="auto"/>
              <w:left w:val="double" w:sz="4" w:space="0" w:color="auto"/>
              <w:bottom w:val="single" w:sz="6" w:space="0" w:color="auto"/>
            </w:tcBorders>
          </w:tcPr>
          <w:p w:rsidR="00FB274C" w:rsidRPr="001433F2" w:rsidRDefault="00FB274C" w:rsidP="002C7AAC">
            <w:pPr>
              <w:pStyle w:val="ae"/>
              <w:rPr>
                <w:rFonts w:ascii="Arial" w:hAnsi="Arial" w:cs="Arial"/>
                <w:b/>
                <w:bCs/>
                <w:color w:val="000000"/>
              </w:rPr>
            </w:pPr>
          </w:p>
        </w:tc>
      </w:tr>
      <w:tr w:rsidR="00FB274C" w:rsidRPr="001433F2" w:rsidTr="002C7AAC">
        <w:tc>
          <w:tcPr>
            <w:tcW w:w="3529" w:type="dxa"/>
          </w:tcPr>
          <w:p w:rsidR="00FB274C" w:rsidRPr="001433F2" w:rsidRDefault="00FB274C" w:rsidP="002C7AAC">
            <w:pPr>
              <w:pStyle w:val="ae"/>
              <w:rPr>
                <w:rFonts w:ascii="Arial" w:hAnsi="Arial" w:cs="Arial"/>
                <w:b/>
                <w:bCs/>
                <w:color w:val="000000"/>
              </w:rPr>
            </w:pPr>
            <w:r w:rsidRPr="001433F2">
              <w:rPr>
                <w:rFonts w:ascii="Arial" w:hAnsi="Arial" w:cs="Arial"/>
                <w:b/>
                <w:bCs/>
                <w:color w:val="000000"/>
              </w:rPr>
              <w:t>2.</w:t>
            </w:r>
          </w:p>
        </w:tc>
        <w:tc>
          <w:tcPr>
            <w:tcW w:w="599" w:type="dxa"/>
          </w:tcPr>
          <w:p w:rsidR="00FB274C" w:rsidRPr="001433F2" w:rsidRDefault="00FB274C" w:rsidP="002C7AAC">
            <w:pPr>
              <w:pStyle w:val="ae"/>
              <w:rPr>
                <w:rFonts w:ascii="Arial" w:hAnsi="Arial" w:cs="Arial"/>
                <w:b/>
                <w:bCs/>
                <w:color w:val="000000"/>
              </w:rPr>
            </w:pPr>
          </w:p>
        </w:tc>
        <w:tc>
          <w:tcPr>
            <w:tcW w:w="565" w:type="dxa"/>
          </w:tcPr>
          <w:p w:rsidR="00FB274C" w:rsidRPr="001433F2" w:rsidRDefault="00FB274C" w:rsidP="002C7AAC">
            <w:pPr>
              <w:pStyle w:val="ae"/>
              <w:rPr>
                <w:rFonts w:ascii="Arial" w:hAnsi="Arial" w:cs="Arial"/>
                <w:b/>
                <w:bCs/>
                <w:color w:val="000000"/>
              </w:rPr>
            </w:pPr>
          </w:p>
        </w:tc>
        <w:tc>
          <w:tcPr>
            <w:tcW w:w="411"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426"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566" w:type="dxa"/>
          </w:tcPr>
          <w:p w:rsidR="00FB274C" w:rsidRPr="001433F2" w:rsidRDefault="00FB274C" w:rsidP="002C7AAC">
            <w:pPr>
              <w:pStyle w:val="ae"/>
              <w:rPr>
                <w:rFonts w:ascii="Arial" w:hAnsi="Arial" w:cs="Arial"/>
                <w:b/>
                <w:bCs/>
                <w:color w:val="000000"/>
              </w:rPr>
            </w:pPr>
          </w:p>
        </w:tc>
        <w:tc>
          <w:tcPr>
            <w:tcW w:w="566" w:type="dxa"/>
          </w:tcPr>
          <w:p w:rsidR="00FB274C" w:rsidRPr="001433F2" w:rsidRDefault="00FB274C" w:rsidP="002C7AAC">
            <w:pPr>
              <w:pStyle w:val="ae"/>
              <w:rPr>
                <w:rFonts w:ascii="Arial" w:hAnsi="Arial" w:cs="Arial"/>
                <w:b/>
                <w:bCs/>
                <w:color w:val="000000"/>
              </w:rPr>
            </w:pPr>
          </w:p>
        </w:tc>
        <w:tc>
          <w:tcPr>
            <w:tcW w:w="566" w:type="dxa"/>
            <w:tcBorders>
              <w:right w:val="double" w:sz="4" w:space="0" w:color="auto"/>
            </w:tcBorders>
          </w:tcPr>
          <w:p w:rsidR="00FB274C" w:rsidRPr="001433F2" w:rsidRDefault="00FB274C" w:rsidP="002C7AAC">
            <w:pPr>
              <w:pStyle w:val="ae"/>
              <w:rPr>
                <w:rFonts w:ascii="Arial" w:hAnsi="Arial" w:cs="Arial"/>
                <w:b/>
                <w:bCs/>
                <w:color w:val="000000"/>
              </w:rPr>
            </w:pPr>
          </w:p>
        </w:tc>
        <w:tc>
          <w:tcPr>
            <w:tcW w:w="566" w:type="dxa"/>
            <w:tcBorders>
              <w:top w:val="single" w:sz="6" w:space="0" w:color="auto"/>
              <w:left w:val="double" w:sz="4" w:space="0" w:color="auto"/>
              <w:bottom w:val="single" w:sz="6" w:space="0" w:color="auto"/>
            </w:tcBorders>
          </w:tcPr>
          <w:p w:rsidR="00FB274C" w:rsidRPr="001433F2" w:rsidRDefault="00FB274C" w:rsidP="002C7AAC">
            <w:pPr>
              <w:pStyle w:val="ae"/>
              <w:rPr>
                <w:rFonts w:ascii="Arial" w:hAnsi="Arial" w:cs="Arial"/>
                <w:b/>
                <w:bCs/>
                <w:color w:val="000000"/>
              </w:rPr>
            </w:pPr>
          </w:p>
        </w:tc>
      </w:tr>
      <w:tr w:rsidR="00FB274C" w:rsidRPr="001433F2" w:rsidTr="002C7AAC">
        <w:tc>
          <w:tcPr>
            <w:tcW w:w="3529" w:type="dxa"/>
          </w:tcPr>
          <w:p w:rsidR="00FB274C" w:rsidRPr="001433F2" w:rsidRDefault="00FB274C" w:rsidP="002C7AAC">
            <w:pPr>
              <w:pStyle w:val="ae"/>
              <w:rPr>
                <w:rFonts w:ascii="Arial" w:hAnsi="Arial" w:cs="Arial"/>
                <w:b/>
                <w:bCs/>
                <w:color w:val="000000"/>
              </w:rPr>
            </w:pPr>
            <w:r w:rsidRPr="001433F2">
              <w:rPr>
                <w:rFonts w:ascii="Arial" w:hAnsi="Arial" w:cs="Arial"/>
                <w:b/>
                <w:bCs/>
                <w:color w:val="000000"/>
              </w:rPr>
              <w:t>…</w:t>
            </w:r>
          </w:p>
        </w:tc>
        <w:tc>
          <w:tcPr>
            <w:tcW w:w="599" w:type="dxa"/>
          </w:tcPr>
          <w:p w:rsidR="00FB274C" w:rsidRPr="001433F2" w:rsidRDefault="00FB274C" w:rsidP="002C7AAC">
            <w:pPr>
              <w:pStyle w:val="ae"/>
              <w:rPr>
                <w:rFonts w:ascii="Arial" w:hAnsi="Arial" w:cs="Arial"/>
                <w:b/>
                <w:bCs/>
                <w:color w:val="000000"/>
              </w:rPr>
            </w:pPr>
          </w:p>
        </w:tc>
        <w:tc>
          <w:tcPr>
            <w:tcW w:w="565" w:type="dxa"/>
          </w:tcPr>
          <w:p w:rsidR="00FB274C" w:rsidRPr="001433F2" w:rsidRDefault="00FB274C" w:rsidP="002C7AAC">
            <w:pPr>
              <w:pStyle w:val="ae"/>
              <w:rPr>
                <w:rFonts w:ascii="Arial" w:hAnsi="Arial" w:cs="Arial"/>
                <w:b/>
                <w:bCs/>
                <w:color w:val="000000"/>
              </w:rPr>
            </w:pPr>
          </w:p>
        </w:tc>
        <w:tc>
          <w:tcPr>
            <w:tcW w:w="411"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426"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566" w:type="dxa"/>
          </w:tcPr>
          <w:p w:rsidR="00FB274C" w:rsidRPr="001433F2" w:rsidRDefault="00FB274C" w:rsidP="002C7AAC">
            <w:pPr>
              <w:pStyle w:val="ae"/>
              <w:rPr>
                <w:rFonts w:ascii="Arial" w:hAnsi="Arial" w:cs="Arial"/>
                <w:b/>
                <w:bCs/>
                <w:color w:val="000000"/>
              </w:rPr>
            </w:pPr>
          </w:p>
        </w:tc>
        <w:tc>
          <w:tcPr>
            <w:tcW w:w="566" w:type="dxa"/>
          </w:tcPr>
          <w:p w:rsidR="00FB274C" w:rsidRPr="001433F2" w:rsidRDefault="00FB274C" w:rsidP="002C7AAC">
            <w:pPr>
              <w:pStyle w:val="ae"/>
              <w:rPr>
                <w:rFonts w:ascii="Arial" w:hAnsi="Arial" w:cs="Arial"/>
                <w:b/>
                <w:bCs/>
                <w:color w:val="000000"/>
              </w:rPr>
            </w:pPr>
          </w:p>
        </w:tc>
        <w:tc>
          <w:tcPr>
            <w:tcW w:w="566" w:type="dxa"/>
            <w:tcBorders>
              <w:right w:val="double" w:sz="4" w:space="0" w:color="auto"/>
            </w:tcBorders>
          </w:tcPr>
          <w:p w:rsidR="00FB274C" w:rsidRPr="001433F2" w:rsidRDefault="00FB274C" w:rsidP="002C7AAC">
            <w:pPr>
              <w:pStyle w:val="ae"/>
              <w:rPr>
                <w:rFonts w:ascii="Arial" w:hAnsi="Arial" w:cs="Arial"/>
                <w:b/>
                <w:bCs/>
                <w:color w:val="000000"/>
              </w:rPr>
            </w:pPr>
          </w:p>
        </w:tc>
        <w:tc>
          <w:tcPr>
            <w:tcW w:w="566" w:type="dxa"/>
            <w:tcBorders>
              <w:top w:val="single" w:sz="6" w:space="0" w:color="auto"/>
              <w:left w:val="double" w:sz="4" w:space="0" w:color="auto"/>
              <w:bottom w:val="single" w:sz="6" w:space="0" w:color="auto"/>
            </w:tcBorders>
          </w:tcPr>
          <w:p w:rsidR="00FB274C" w:rsidRPr="001433F2" w:rsidRDefault="00FB274C" w:rsidP="002C7AAC">
            <w:pPr>
              <w:pStyle w:val="ae"/>
              <w:rPr>
                <w:rFonts w:ascii="Arial" w:hAnsi="Arial" w:cs="Arial"/>
                <w:b/>
                <w:bCs/>
                <w:color w:val="000000"/>
              </w:rPr>
            </w:pPr>
          </w:p>
        </w:tc>
      </w:tr>
      <w:tr w:rsidR="00FB274C" w:rsidRPr="001433F2" w:rsidTr="002C7AAC">
        <w:tc>
          <w:tcPr>
            <w:tcW w:w="3529" w:type="dxa"/>
          </w:tcPr>
          <w:p w:rsidR="00FB274C" w:rsidRPr="001433F2" w:rsidRDefault="00FB274C" w:rsidP="002C7AAC">
            <w:pPr>
              <w:pStyle w:val="ae"/>
              <w:rPr>
                <w:rFonts w:ascii="Arial" w:hAnsi="Arial" w:cs="Arial"/>
                <w:b/>
                <w:bCs/>
                <w:color w:val="000000"/>
              </w:rPr>
            </w:pPr>
            <w:r w:rsidRPr="001433F2">
              <w:rPr>
                <w:rFonts w:ascii="Arial" w:hAnsi="Arial" w:cs="Arial"/>
                <w:b/>
                <w:bCs/>
                <w:color w:val="000000"/>
              </w:rPr>
              <w:t>Выручка</w:t>
            </w:r>
          </w:p>
        </w:tc>
        <w:tc>
          <w:tcPr>
            <w:tcW w:w="599" w:type="dxa"/>
          </w:tcPr>
          <w:p w:rsidR="00FB274C" w:rsidRPr="001433F2" w:rsidRDefault="00FB274C" w:rsidP="002C7AAC">
            <w:pPr>
              <w:pStyle w:val="ae"/>
              <w:rPr>
                <w:rFonts w:ascii="Arial" w:hAnsi="Arial" w:cs="Arial"/>
                <w:b/>
                <w:bCs/>
                <w:color w:val="000000"/>
              </w:rPr>
            </w:pPr>
          </w:p>
        </w:tc>
        <w:tc>
          <w:tcPr>
            <w:tcW w:w="565" w:type="dxa"/>
          </w:tcPr>
          <w:p w:rsidR="00FB274C" w:rsidRPr="001433F2" w:rsidRDefault="00FB274C" w:rsidP="002C7AAC">
            <w:pPr>
              <w:pStyle w:val="ae"/>
              <w:rPr>
                <w:rFonts w:ascii="Arial" w:hAnsi="Arial" w:cs="Arial"/>
                <w:b/>
                <w:bCs/>
                <w:color w:val="000000"/>
              </w:rPr>
            </w:pPr>
          </w:p>
        </w:tc>
        <w:tc>
          <w:tcPr>
            <w:tcW w:w="411"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426"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566" w:type="dxa"/>
          </w:tcPr>
          <w:p w:rsidR="00FB274C" w:rsidRPr="001433F2" w:rsidRDefault="00FB274C" w:rsidP="002C7AAC">
            <w:pPr>
              <w:pStyle w:val="ae"/>
              <w:rPr>
                <w:rFonts w:ascii="Arial" w:hAnsi="Arial" w:cs="Arial"/>
                <w:b/>
                <w:bCs/>
                <w:color w:val="000000"/>
              </w:rPr>
            </w:pPr>
          </w:p>
        </w:tc>
        <w:tc>
          <w:tcPr>
            <w:tcW w:w="566" w:type="dxa"/>
          </w:tcPr>
          <w:p w:rsidR="00FB274C" w:rsidRPr="001433F2" w:rsidRDefault="00FB274C" w:rsidP="002C7AAC">
            <w:pPr>
              <w:pStyle w:val="ae"/>
              <w:rPr>
                <w:rFonts w:ascii="Arial" w:hAnsi="Arial" w:cs="Arial"/>
                <w:b/>
                <w:bCs/>
                <w:color w:val="000000"/>
              </w:rPr>
            </w:pPr>
          </w:p>
        </w:tc>
        <w:tc>
          <w:tcPr>
            <w:tcW w:w="566" w:type="dxa"/>
            <w:tcBorders>
              <w:right w:val="double" w:sz="4" w:space="0" w:color="auto"/>
            </w:tcBorders>
          </w:tcPr>
          <w:p w:rsidR="00FB274C" w:rsidRPr="001433F2" w:rsidRDefault="00FB274C" w:rsidP="002C7AAC">
            <w:pPr>
              <w:pStyle w:val="ae"/>
              <w:rPr>
                <w:rFonts w:ascii="Arial" w:hAnsi="Arial" w:cs="Arial"/>
                <w:b/>
                <w:bCs/>
                <w:color w:val="000000"/>
              </w:rPr>
            </w:pPr>
          </w:p>
        </w:tc>
        <w:tc>
          <w:tcPr>
            <w:tcW w:w="566" w:type="dxa"/>
            <w:tcBorders>
              <w:top w:val="single" w:sz="6" w:space="0" w:color="auto"/>
              <w:left w:val="double" w:sz="4" w:space="0" w:color="auto"/>
              <w:bottom w:val="single" w:sz="6" w:space="0" w:color="auto"/>
            </w:tcBorders>
          </w:tcPr>
          <w:p w:rsidR="00FB274C" w:rsidRPr="001433F2" w:rsidRDefault="00FB274C" w:rsidP="002C7AAC">
            <w:pPr>
              <w:pStyle w:val="ae"/>
              <w:rPr>
                <w:rFonts w:ascii="Arial" w:hAnsi="Arial" w:cs="Arial"/>
                <w:b/>
                <w:bCs/>
                <w:color w:val="000000"/>
              </w:rPr>
            </w:pPr>
          </w:p>
        </w:tc>
      </w:tr>
      <w:tr w:rsidR="00FB274C" w:rsidRPr="001433F2" w:rsidTr="002C7AAC">
        <w:tc>
          <w:tcPr>
            <w:tcW w:w="3529" w:type="dxa"/>
          </w:tcPr>
          <w:p w:rsidR="00FB274C" w:rsidRPr="001433F2" w:rsidRDefault="00FB274C" w:rsidP="002C7AAC">
            <w:pPr>
              <w:pStyle w:val="ae"/>
              <w:rPr>
                <w:rFonts w:ascii="Arial" w:hAnsi="Arial" w:cs="Arial"/>
                <w:b/>
                <w:bCs/>
                <w:color w:val="000000"/>
              </w:rPr>
            </w:pPr>
            <w:r w:rsidRPr="001433F2">
              <w:rPr>
                <w:rFonts w:ascii="Arial" w:hAnsi="Arial" w:cs="Arial"/>
                <w:b/>
                <w:bCs/>
                <w:color w:val="000000"/>
              </w:rPr>
              <w:t>1.</w:t>
            </w:r>
          </w:p>
        </w:tc>
        <w:tc>
          <w:tcPr>
            <w:tcW w:w="599" w:type="dxa"/>
          </w:tcPr>
          <w:p w:rsidR="00FB274C" w:rsidRPr="001433F2" w:rsidRDefault="00FB274C" w:rsidP="002C7AAC">
            <w:pPr>
              <w:pStyle w:val="ae"/>
              <w:rPr>
                <w:rFonts w:ascii="Arial" w:hAnsi="Arial" w:cs="Arial"/>
                <w:b/>
                <w:bCs/>
                <w:color w:val="000000"/>
              </w:rPr>
            </w:pPr>
          </w:p>
        </w:tc>
        <w:tc>
          <w:tcPr>
            <w:tcW w:w="565" w:type="dxa"/>
          </w:tcPr>
          <w:p w:rsidR="00FB274C" w:rsidRPr="001433F2" w:rsidRDefault="00FB274C" w:rsidP="002C7AAC">
            <w:pPr>
              <w:pStyle w:val="ae"/>
              <w:rPr>
                <w:rFonts w:ascii="Arial" w:hAnsi="Arial" w:cs="Arial"/>
                <w:b/>
                <w:bCs/>
                <w:color w:val="000000"/>
              </w:rPr>
            </w:pPr>
          </w:p>
        </w:tc>
        <w:tc>
          <w:tcPr>
            <w:tcW w:w="411"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426"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566" w:type="dxa"/>
          </w:tcPr>
          <w:p w:rsidR="00FB274C" w:rsidRPr="001433F2" w:rsidRDefault="00FB274C" w:rsidP="002C7AAC">
            <w:pPr>
              <w:pStyle w:val="ae"/>
              <w:rPr>
                <w:rFonts w:ascii="Arial" w:hAnsi="Arial" w:cs="Arial"/>
                <w:b/>
                <w:bCs/>
                <w:color w:val="000000"/>
              </w:rPr>
            </w:pPr>
          </w:p>
        </w:tc>
        <w:tc>
          <w:tcPr>
            <w:tcW w:w="566" w:type="dxa"/>
          </w:tcPr>
          <w:p w:rsidR="00FB274C" w:rsidRPr="001433F2" w:rsidRDefault="00FB274C" w:rsidP="002C7AAC">
            <w:pPr>
              <w:pStyle w:val="ae"/>
              <w:rPr>
                <w:rFonts w:ascii="Arial" w:hAnsi="Arial" w:cs="Arial"/>
                <w:b/>
                <w:bCs/>
                <w:color w:val="000000"/>
              </w:rPr>
            </w:pPr>
          </w:p>
        </w:tc>
        <w:tc>
          <w:tcPr>
            <w:tcW w:w="566" w:type="dxa"/>
            <w:tcBorders>
              <w:right w:val="double" w:sz="4" w:space="0" w:color="auto"/>
            </w:tcBorders>
          </w:tcPr>
          <w:p w:rsidR="00FB274C" w:rsidRPr="001433F2" w:rsidRDefault="00FB274C" w:rsidP="002C7AAC">
            <w:pPr>
              <w:pStyle w:val="ae"/>
              <w:rPr>
                <w:rFonts w:ascii="Arial" w:hAnsi="Arial" w:cs="Arial"/>
                <w:b/>
                <w:bCs/>
                <w:color w:val="000000"/>
              </w:rPr>
            </w:pPr>
          </w:p>
        </w:tc>
        <w:tc>
          <w:tcPr>
            <w:tcW w:w="566" w:type="dxa"/>
            <w:tcBorders>
              <w:top w:val="single" w:sz="6" w:space="0" w:color="auto"/>
              <w:left w:val="double" w:sz="4" w:space="0" w:color="auto"/>
              <w:bottom w:val="single" w:sz="6" w:space="0" w:color="auto"/>
            </w:tcBorders>
          </w:tcPr>
          <w:p w:rsidR="00FB274C" w:rsidRPr="001433F2" w:rsidRDefault="00FB274C" w:rsidP="002C7AAC">
            <w:pPr>
              <w:pStyle w:val="ae"/>
              <w:rPr>
                <w:rFonts w:ascii="Arial" w:hAnsi="Arial" w:cs="Arial"/>
                <w:b/>
                <w:bCs/>
                <w:color w:val="000000"/>
              </w:rPr>
            </w:pPr>
          </w:p>
        </w:tc>
      </w:tr>
      <w:tr w:rsidR="00FB274C" w:rsidRPr="001433F2" w:rsidTr="002C7AAC">
        <w:tc>
          <w:tcPr>
            <w:tcW w:w="3529" w:type="dxa"/>
          </w:tcPr>
          <w:p w:rsidR="00FB274C" w:rsidRPr="001433F2" w:rsidRDefault="00FB274C" w:rsidP="002C7AAC">
            <w:pPr>
              <w:pStyle w:val="ae"/>
              <w:rPr>
                <w:rFonts w:ascii="Arial" w:hAnsi="Arial" w:cs="Arial"/>
                <w:b/>
                <w:bCs/>
                <w:color w:val="000000"/>
              </w:rPr>
            </w:pPr>
            <w:r w:rsidRPr="001433F2">
              <w:rPr>
                <w:rFonts w:ascii="Arial" w:hAnsi="Arial" w:cs="Arial"/>
                <w:b/>
                <w:bCs/>
                <w:color w:val="000000"/>
              </w:rPr>
              <w:t>2.</w:t>
            </w:r>
          </w:p>
        </w:tc>
        <w:tc>
          <w:tcPr>
            <w:tcW w:w="599" w:type="dxa"/>
          </w:tcPr>
          <w:p w:rsidR="00FB274C" w:rsidRPr="001433F2" w:rsidRDefault="00FB274C" w:rsidP="002C7AAC">
            <w:pPr>
              <w:pStyle w:val="ae"/>
              <w:rPr>
                <w:rFonts w:ascii="Arial" w:hAnsi="Arial" w:cs="Arial"/>
                <w:b/>
                <w:bCs/>
                <w:color w:val="000000"/>
              </w:rPr>
            </w:pPr>
          </w:p>
        </w:tc>
        <w:tc>
          <w:tcPr>
            <w:tcW w:w="565" w:type="dxa"/>
          </w:tcPr>
          <w:p w:rsidR="00FB274C" w:rsidRPr="001433F2" w:rsidRDefault="00FB274C" w:rsidP="002C7AAC">
            <w:pPr>
              <w:pStyle w:val="ae"/>
              <w:rPr>
                <w:rFonts w:ascii="Arial" w:hAnsi="Arial" w:cs="Arial"/>
                <w:b/>
                <w:bCs/>
                <w:color w:val="000000"/>
              </w:rPr>
            </w:pPr>
          </w:p>
        </w:tc>
        <w:tc>
          <w:tcPr>
            <w:tcW w:w="411"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426"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566" w:type="dxa"/>
          </w:tcPr>
          <w:p w:rsidR="00FB274C" w:rsidRPr="001433F2" w:rsidRDefault="00FB274C" w:rsidP="002C7AAC">
            <w:pPr>
              <w:pStyle w:val="ae"/>
              <w:rPr>
                <w:rFonts w:ascii="Arial" w:hAnsi="Arial" w:cs="Arial"/>
                <w:b/>
                <w:bCs/>
                <w:color w:val="000000"/>
              </w:rPr>
            </w:pPr>
          </w:p>
        </w:tc>
        <w:tc>
          <w:tcPr>
            <w:tcW w:w="566" w:type="dxa"/>
          </w:tcPr>
          <w:p w:rsidR="00FB274C" w:rsidRPr="001433F2" w:rsidRDefault="00FB274C" w:rsidP="002C7AAC">
            <w:pPr>
              <w:pStyle w:val="ae"/>
              <w:rPr>
                <w:rFonts w:ascii="Arial" w:hAnsi="Arial" w:cs="Arial"/>
                <w:b/>
                <w:bCs/>
                <w:color w:val="000000"/>
              </w:rPr>
            </w:pPr>
          </w:p>
        </w:tc>
        <w:tc>
          <w:tcPr>
            <w:tcW w:w="566" w:type="dxa"/>
            <w:tcBorders>
              <w:right w:val="double" w:sz="4" w:space="0" w:color="auto"/>
            </w:tcBorders>
          </w:tcPr>
          <w:p w:rsidR="00FB274C" w:rsidRPr="001433F2" w:rsidRDefault="00FB274C" w:rsidP="002C7AAC">
            <w:pPr>
              <w:pStyle w:val="ae"/>
              <w:rPr>
                <w:rFonts w:ascii="Arial" w:hAnsi="Arial" w:cs="Arial"/>
                <w:b/>
                <w:bCs/>
                <w:color w:val="000000"/>
              </w:rPr>
            </w:pPr>
          </w:p>
        </w:tc>
        <w:tc>
          <w:tcPr>
            <w:tcW w:w="566" w:type="dxa"/>
            <w:tcBorders>
              <w:top w:val="single" w:sz="6" w:space="0" w:color="auto"/>
              <w:left w:val="double" w:sz="4" w:space="0" w:color="auto"/>
              <w:bottom w:val="single" w:sz="6" w:space="0" w:color="auto"/>
            </w:tcBorders>
          </w:tcPr>
          <w:p w:rsidR="00FB274C" w:rsidRPr="001433F2" w:rsidRDefault="00FB274C" w:rsidP="002C7AAC">
            <w:pPr>
              <w:pStyle w:val="ae"/>
              <w:rPr>
                <w:rFonts w:ascii="Arial" w:hAnsi="Arial" w:cs="Arial"/>
                <w:b/>
                <w:bCs/>
                <w:color w:val="000000"/>
              </w:rPr>
            </w:pPr>
          </w:p>
        </w:tc>
      </w:tr>
      <w:tr w:rsidR="00FB274C" w:rsidRPr="001433F2" w:rsidTr="002C7AAC">
        <w:tc>
          <w:tcPr>
            <w:tcW w:w="3529" w:type="dxa"/>
          </w:tcPr>
          <w:p w:rsidR="00FB274C" w:rsidRPr="001433F2" w:rsidRDefault="00FB274C" w:rsidP="002C7AAC">
            <w:pPr>
              <w:pStyle w:val="ae"/>
              <w:rPr>
                <w:rFonts w:ascii="Arial" w:hAnsi="Arial" w:cs="Arial"/>
                <w:b/>
                <w:bCs/>
                <w:color w:val="000000"/>
              </w:rPr>
            </w:pPr>
            <w:r w:rsidRPr="001433F2">
              <w:rPr>
                <w:rFonts w:ascii="Arial" w:hAnsi="Arial" w:cs="Arial"/>
                <w:b/>
                <w:bCs/>
                <w:color w:val="000000"/>
              </w:rPr>
              <w:t>…</w:t>
            </w:r>
          </w:p>
        </w:tc>
        <w:tc>
          <w:tcPr>
            <w:tcW w:w="599" w:type="dxa"/>
          </w:tcPr>
          <w:p w:rsidR="00FB274C" w:rsidRPr="001433F2" w:rsidRDefault="00FB274C" w:rsidP="002C7AAC">
            <w:pPr>
              <w:pStyle w:val="ae"/>
              <w:rPr>
                <w:rFonts w:ascii="Arial" w:hAnsi="Arial" w:cs="Arial"/>
                <w:b/>
                <w:bCs/>
                <w:color w:val="000000"/>
              </w:rPr>
            </w:pPr>
          </w:p>
        </w:tc>
        <w:tc>
          <w:tcPr>
            <w:tcW w:w="565" w:type="dxa"/>
          </w:tcPr>
          <w:p w:rsidR="00FB274C" w:rsidRPr="001433F2" w:rsidRDefault="00FB274C" w:rsidP="002C7AAC">
            <w:pPr>
              <w:pStyle w:val="ae"/>
              <w:rPr>
                <w:rFonts w:ascii="Arial" w:hAnsi="Arial" w:cs="Arial"/>
                <w:b/>
                <w:bCs/>
                <w:color w:val="000000"/>
              </w:rPr>
            </w:pPr>
          </w:p>
        </w:tc>
        <w:tc>
          <w:tcPr>
            <w:tcW w:w="411"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426"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566" w:type="dxa"/>
          </w:tcPr>
          <w:p w:rsidR="00FB274C" w:rsidRPr="001433F2" w:rsidRDefault="00FB274C" w:rsidP="002C7AAC">
            <w:pPr>
              <w:pStyle w:val="ae"/>
              <w:rPr>
                <w:rFonts w:ascii="Arial" w:hAnsi="Arial" w:cs="Arial"/>
                <w:b/>
                <w:bCs/>
                <w:color w:val="000000"/>
              </w:rPr>
            </w:pPr>
          </w:p>
        </w:tc>
        <w:tc>
          <w:tcPr>
            <w:tcW w:w="566" w:type="dxa"/>
          </w:tcPr>
          <w:p w:rsidR="00FB274C" w:rsidRPr="001433F2" w:rsidRDefault="00FB274C" w:rsidP="002C7AAC">
            <w:pPr>
              <w:pStyle w:val="ae"/>
              <w:rPr>
                <w:rFonts w:ascii="Arial" w:hAnsi="Arial" w:cs="Arial"/>
                <w:b/>
                <w:bCs/>
                <w:color w:val="000000"/>
              </w:rPr>
            </w:pPr>
          </w:p>
        </w:tc>
        <w:tc>
          <w:tcPr>
            <w:tcW w:w="566" w:type="dxa"/>
            <w:tcBorders>
              <w:right w:val="double" w:sz="4" w:space="0" w:color="auto"/>
            </w:tcBorders>
          </w:tcPr>
          <w:p w:rsidR="00FB274C" w:rsidRPr="001433F2" w:rsidRDefault="00FB274C" w:rsidP="002C7AAC">
            <w:pPr>
              <w:pStyle w:val="ae"/>
              <w:rPr>
                <w:rFonts w:ascii="Arial" w:hAnsi="Arial" w:cs="Arial"/>
                <w:b/>
                <w:bCs/>
                <w:color w:val="000000"/>
              </w:rPr>
            </w:pPr>
          </w:p>
        </w:tc>
        <w:tc>
          <w:tcPr>
            <w:tcW w:w="566" w:type="dxa"/>
            <w:tcBorders>
              <w:top w:val="single" w:sz="6" w:space="0" w:color="auto"/>
              <w:left w:val="double" w:sz="4" w:space="0" w:color="auto"/>
              <w:bottom w:val="single" w:sz="6" w:space="0" w:color="auto"/>
            </w:tcBorders>
          </w:tcPr>
          <w:p w:rsidR="00FB274C" w:rsidRPr="001433F2" w:rsidRDefault="00FB274C" w:rsidP="002C7AAC">
            <w:pPr>
              <w:pStyle w:val="ae"/>
              <w:rPr>
                <w:rFonts w:ascii="Arial" w:hAnsi="Arial" w:cs="Arial"/>
                <w:b/>
                <w:bCs/>
                <w:color w:val="000000"/>
              </w:rPr>
            </w:pPr>
          </w:p>
        </w:tc>
      </w:tr>
      <w:tr w:rsidR="00FB274C" w:rsidRPr="001433F2" w:rsidTr="002C7AAC">
        <w:tc>
          <w:tcPr>
            <w:tcW w:w="3529" w:type="dxa"/>
          </w:tcPr>
          <w:p w:rsidR="00FB274C" w:rsidRPr="001433F2" w:rsidRDefault="00FB274C" w:rsidP="002C7AAC">
            <w:pPr>
              <w:pStyle w:val="ae"/>
              <w:rPr>
                <w:rFonts w:ascii="Arial" w:hAnsi="Arial" w:cs="Arial"/>
                <w:b/>
                <w:bCs/>
                <w:color w:val="000000"/>
              </w:rPr>
            </w:pPr>
            <w:r w:rsidRPr="001433F2">
              <w:rPr>
                <w:rFonts w:ascii="Arial" w:hAnsi="Arial" w:cs="Arial"/>
                <w:b/>
                <w:bCs/>
                <w:color w:val="000000"/>
              </w:rPr>
              <w:t>ИТОГО</w:t>
            </w:r>
          </w:p>
        </w:tc>
        <w:tc>
          <w:tcPr>
            <w:tcW w:w="599" w:type="dxa"/>
          </w:tcPr>
          <w:p w:rsidR="00FB274C" w:rsidRPr="001433F2" w:rsidRDefault="00FB274C" w:rsidP="002C7AAC">
            <w:pPr>
              <w:pStyle w:val="ae"/>
              <w:rPr>
                <w:rFonts w:ascii="Arial" w:hAnsi="Arial" w:cs="Arial"/>
                <w:b/>
                <w:bCs/>
                <w:color w:val="000000"/>
              </w:rPr>
            </w:pPr>
          </w:p>
        </w:tc>
        <w:tc>
          <w:tcPr>
            <w:tcW w:w="565" w:type="dxa"/>
          </w:tcPr>
          <w:p w:rsidR="00FB274C" w:rsidRPr="001433F2" w:rsidRDefault="00FB274C" w:rsidP="002C7AAC">
            <w:pPr>
              <w:pStyle w:val="ae"/>
              <w:rPr>
                <w:rFonts w:ascii="Arial" w:hAnsi="Arial" w:cs="Arial"/>
                <w:b/>
                <w:bCs/>
                <w:color w:val="000000"/>
              </w:rPr>
            </w:pPr>
          </w:p>
        </w:tc>
        <w:tc>
          <w:tcPr>
            <w:tcW w:w="411"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426"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425" w:type="dxa"/>
          </w:tcPr>
          <w:p w:rsidR="00FB274C" w:rsidRPr="001433F2" w:rsidRDefault="00FB274C" w:rsidP="002C7AAC">
            <w:pPr>
              <w:pStyle w:val="ae"/>
              <w:rPr>
                <w:rFonts w:ascii="Arial" w:hAnsi="Arial" w:cs="Arial"/>
                <w:b/>
                <w:bCs/>
                <w:color w:val="000000"/>
              </w:rPr>
            </w:pPr>
          </w:p>
        </w:tc>
        <w:tc>
          <w:tcPr>
            <w:tcW w:w="566" w:type="dxa"/>
          </w:tcPr>
          <w:p w:rsidR="00FB274C" w:rsidRPr="001433F2" w:rsidRDefault="00FB274C" w:rsidP="002C7AAC">
            <w:pPr>
              <w:pStyle w:val="ae"/>
              <w:rPr>
                <w:rFonts w:ascii="Arial" w:hAnsi="Arial" w:cs="Arial"/>
                <w:b/>
                <w:bCs/>
                <w:color w:val="000000"/>
              </w:rPr>
            </w:pPr>
          </w:p>
        </w:tc>
        <w:tc>
          <w:tcPr>
            <w:tcW w:w="566" w:type="dxa"/>
          </w:tcPr>
          <w:p w:rsidR="00FB274C" w:rsidRPr="001433F2" w:rsidRDefault="00FB274C" w:rsidP="002C7AAC">
            <w:pPr>
              <w:pStyle w:val="ae"/>
              <w:rPr>
                <w:rFonts w:ascii="Arial" w:hAnsi="Arial" w:cs="Arial"/>
                <w:b/>
                <w:bCs/>
                <w:color w:val="000000"/>
              </w:rPr>
            </w:pPr>
          </w:p>
        </w:tc>
        <w:tc>
          <w:tcPr>
            <w:tcW w:w="566" w:type="dxa"/>
            <w:tcBorders>
              <w:right w:val="double" w:sz="4" w:space="0" w:color="auto"/>
            </w:tcBorders>
          </w:tcPr>
          <w:p w:rsidR="00FB274C" w:rsidRPr="001433F2" w:rsidRDefault="00FB274C" w:rsidP="002C7AAC">
            <w:pPr>
              <w:pStyle w:val="ae"/>
              <w:rPr>
                <w:rFonts w:ascii="Arial" w:hAnsi="Arial" w:cs="Arial"/>
                <w:b/>
                <w:bCs/>
                <w:color w:val="000000"/>
              </w:rPr>
            </w:pPr>
          </w:p>
        </w:tc>
        <w:tc>
          <w:tcPr>
            <w:tcW w:w="566" w:type="dxa"/>
            <w:tcBorders>
              <w:top w:val="single" w:sz="6" w:space="0" w:color="auto"/>
              <w:left w:val="double" w:sz="4" w:space="0" w:color="auto"/>
              <w:bottom w:val="double" w:sz="4" w:space="0" w:color="auto"/>
            </w:tcBorders>
          </w:tcPr>
          <w:p w:rsidR="00FB274C" w:rsidRPr="001433F2" w:rsidRDefault="00FB274C" w:rsidP="002C7AAC">
            <w:pPr>
              <w:pStyle w:val="ae"/>
              <w:rPr>
                <w:rFonts w:ascii="Arial" w:hAnsi="Arial" w:cs="Arial"/>
                <w:b/>
                <w:bCs/>
                <w:color w:val="000000"/>
              </w:rPr>
            </w:pPr>
          </w:p>
        </w:tc>
      </w:tr>
    </w:tbl>
    <w:p w:rsidR="00FB274C" w:rsidRPr="001433F2" w:rsidRDefault="00FB274C" w:rsidP="00FB274C">
      <w:pPr>
        <w:ind w:left="720"/>
        <w:jc w:val="both"/>
        <w:rPr>
          <w:rFonts w:ascii="Arial" w:hAnsi="Arial" w:cs="Arial"/>
          <w:bCs/>
          <w:color w:val="000000"/>
        </w:rPr>
      </w:pPr>
    </w:p>
    <w:p w:rsidR="00FB274C" w:rsidRPr="001433F2" w:rsidRDefault="00FB274C" w:rsidP="00FB274C">
      <w:pPr>
        <w:numPr>
          <w:ilvl w:val="0"/>
          <w:numId w:val="45"/>
        </w:numPr>
        <w:jc w:val="both"/>
        <w:rPr>
          <w:rFonts w:ascii="Arial" w:hAnsi="Arial" w:cs="Arial"/>
          <w:bCs/>
          <w:color w:val="000000"/>
        </w:rPr>
      </w:pPr>
      <w:r w:rsidRPr="001433F2">
        <w:rPr>
          <w:rFonts w:ascii="Arial" w:hAnsi="Arial" w:cs="Arial"/>
          <w:b/>
          <w:bCs/>
          <w:color w:val="000000"/>
        </w:rPr>
        <w:t xml:space="preserve">Финансовый прогноз </w:t>
      </w:r>
      <w:r w:rsidRPr="001433F2">
        <w:rPr>
          <w:rFonts w:ascii="Arial" w:hAnsi="Arial" w:cs="Arial"/>
          <w:bCs/>
          <w:color w:val="000000"/>
        </w:rPr>
        <w:t>(указывается Ваша система налогообложения)</w:t>
      </w:r>
    </w:p>
    <w:tbl>
      <w:tblPr>
        <w:tblpPr w:leftFromText="180" w:rightFromText="180" w:vertAnchor="text" w:horzAnchor="page" w:tblpX="1078" w:tblpY="167"/>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468"/>
        <w:gridCol w:w="392"/>
        <w:gridCol w:w="425"/>
        <w:gridCol w:w="425"/>
        <w:gridCol w:w="426"/>
        <w:gridCol w:w="425"/>
        <w:gridCol w:w="425"/>
        <w:gridCol w:w="425"/>
        <w:gridCol w:w="540"/>
        <w:gridCol w:w="540"/>
        <w:gridCol w:w="540"/>
        <w:gridCol w:w="540"/>
        <w:gridCol w:w="675"/>
      </w:tblGrid>
      <w:tr w:rsidR="00FB274C" w:rsidRPr="001433F2" w:rsidTr="002C7AAC">
        <w:trPr>
          <w:trHeight w:val="556"/>
        </w:trPr>
        <w:tc>
          <w:tcPr>
            <w:tcW w:w="4077" w:type="dxa"/>
            <w:tcBorders>
              <w:top w:val="double" w:sz="4" w:space="0" w:color="auto"/>
              <w:left w:val="double" w:sz="4" w:space="0" w:color="auto"/>
              <w:bottom w:val="single" w:sz="6" w:space="0" w:color="auto"/>
              <w:right w:val="single" w:sz="6" w:space="0" w:color="auto"/>
            </w:tcBorders>
            <w:vAlign w:val="center"/>
          </w:tcPr>
          <w:p w:rsidR="00FB274C" w:rsidRPr="001433F2" w:rsidRDefault="00FB274C" w:rsidP="002C7AAC">
            <w:pPr>
              <w:ind w:right="-98"/>
              <w:jc w:val="center"/>
              <w:rPr>
                <w:rFonts w:ascii="Arial" w:hAnsi="Arial" w:cs="Arial"/>
                <w:b/>
                <w:bCs/>
                <w:color w:val="000000"/>
              </w:rPr>
            </w:pPr>
            <w:r w:rsidRPr="001433F2">
              <w:rPr>
                <w:rFonts w:ascii="Arial" w:hAnsi="Arial" w:cs="Arial"/>
                <w:b/>
                <w:bCs/>
                <w:color w:val="000000"/>
              </w:rPr>
              <w:t>Месяц,  порядковый номер/название</w:t>
            </w:r>
          </w:p>
        </w:tc>
        <w:tc>
          <w:tcPr>
            <w:tcW w:w="468" w:type="dxa"/>
            <w:tcBorders>
              <w:top w:val="double" w:sz="4" w:space="0" w:color="auto"/>
              <w:left w:val="single" w:sz="6" w:space="0" w:color="auto"/>
              <w:right w:val="single" w:sz="6" w:space="0" w:color="auto"/>
            </w:tcBorders>
            <w:vAlign w:val="center"/>
          </w:tcPr>
          <w:p w:rsidR="00FB274C" w:rsidRPr="001433F2" w:rsidRDefault="00FB274C" w:rsidP="002C7AAC">
            <w:pPr>
              <w:jc w:val="center"/>
              <w:rPr>
                <w:rFonts w:ascii="Arial" w:hAnsi="Arial" w:cs="Arial"/>
                <w:b/>
                <w:bCs/>
                <w:color w:val="000000"/>
              </w:rPr>
            </w:pPr>
            <w:r w:rsidRPr="001433F2">
              <w:rPr>
                <w:rFonts w:ascii="Arial" w:hAnsi="Arial" w:cs="Arial"/>
                <w:b/>
                <w:bCs/>
                <w:color w:val="000000"/>
              </w:rPr>
              <w:t>1/</w:t>
            </w:r>
          </w:p>
        </w:tc>
        <w:tc>
          <w:tcPr>
            <w:tcW w:w="392" w:type="dxa"/>
            <w:tcBorders>
              <w:top w:val="double" w:sz="4" w:space="0" w:color="auto"/>
              <w:left w:val="single" w:sz="6" w:space="0" w:color="auto"/>
              <w:right w:val="single" w:sz="6" w:space="0" w:color="auto"/>
            </w:tcBorders>
            <w:vAlign w:val="center"/>
          </w:tcPr>
          <w:p w:rsidR="00FB274C" w:rsidRPr="001433F2" w:rsidRDefault="00FB274C" w:rsidP="002C7AAC">
            <w:pPr>
              <w:jc w:val="center"/>
              <w:rPr>
                <w:rFonts w:ascii="Arial" w:hAnsi="Arial" w:cs="Arial"/>
                <w:b/>
                <w:bCs/>
                <w:color w:val="000000"/>
              </w:rPr>
            </w:pPr>
            <w:r w:rsidRPr="001433F2">
              <w:rPr>
                <w:rFonts w:ascii="Arial" w:hAnsi="Arial" w:cs="Arial"/>
                <w:b/>
                <w:bCs/>
                <w:color w:val="000000"/>
              </w:rPr>
              <w:t>2/</w:t>
            </w:r>
          </w:p>
        </w:tc>
        <w:tc>
          <w:tcPr>
            <w:tcW w:w="425" w:type="dxa"/>
            <w:tcBorders>
              <w:top w:val="double" w:sz="4" w:space="0" w:color="auto"/>
              <w:left w:val="single" w:sz="6" w:space="0" w:color="auto"/>
              <w:right w:val="single" w:sz="6" w:space="0" w:color="auto"/>
            </w:tcBorders>
            <w:vAlign w:val="center"/>
          </w:tcPr>
          <w:p w:rsidR="00FB274C" w:rsidRPr="001433F2" w:rsidRDefault="00FB274C" w:rsidP="002C7AAC">
            <w:pPr>
              <w:jc w:val="center"/>
              <w:rPr>
                <w:rFonts w:ascii="Arial" w:hAnsi="Arial" w:cs="Arial"/>
                <w:b/>
                <w:bCs/>
                <w:color w:val="000000"/>
              </w:rPr>
            </w:pPr>
            <w:r w:rsidRPr="001433F2">
              <w:rPr>
                <w:rFonts w:ascii="Arial" w:hAnsi="Arial" w:cs="Arial"/>
                <w:b/>
                <w:bCs/>
                <w:color w:val="000000"/>
              </w:rPr>
              <w:t>3/</w:t>
            </w:r>
          </w:p>
        </w:tc>
        <w:tc>
          <w:tcPr>
            <w:tcW w:w="425" w:type="dxa"/>
            <w:tcBorders>
              <w:top w:val="double" w:sz="4" w:space="0" w:color="auto"/>
              <w:left w:val="single" w:sz="6" w:space="0" w:color="auto"/>
              <w:right w:val="single" w:sz="6" w:space="0" w:color="auto"/>
            </w:tcBorders>
            <w:vAlign w:val="center"/>
          </w:tcPr>
          <w:p w:rsidR="00FB274C" w:rsidRPr="001433F2" w:rsidRDefault="00FB274C" w:rsidP="002C7AAC">
            <w:pPr>
              <w:jc w:val="center"/>
              <w:rPr>
                <w:rFonts w:ascii="Arial" w:hAnsi="Arial" w:cs="Arial"/>
                <w:b/>
                <w:bCs/>
                <w:color w:val="000000"/>
              </w:rPr>
            </w:pPr>
            <w:r w:rsidRPr="001433F2">
              <w:rPr>
                <w:rFonts w:ascii="Arial" w:hAnsi="Arial" w:cs="Arial"/>
                <w:b/>
                <w:bCs/>
                <w:color w:val="000000"/>
              </w:rPr>
              <w:t>4/</w:t>
            </w:r>
          </w:p>
        </w:tc>
        <w:tc>
          <w:tcPr>
            <w:tcW w:w="426" w:type="dxa"/>
            <w:tcBorders>
              <w:top w:val="double" w:sz="4" w:space="0" w:color="auto"/>
              <w:left w:val="single" w:sz="6" w:space="0" w:color="auto"/>
              <w:right w:val="single" w:sz="6" w:space="0" w:color="auto"/>
            </w:tcBorders>
            <w:vAlign w:val="center"/>
          </w:tcPr>
          <w:p w:rsidR="00FB274C" w:rsidRPr="001433F2" w:rsidRDefault="00FB274C" w:rsidP="002C7AAC">
            <w:pPr>
              <w:jc w:val="center"/>
              <w:rPr>
                <w:rFonts w:ascii="Arial" w:hAnsi="Arial" w:cs="Arial"/>
                <w:b/>
                <w:bCs/>
                <w:color w:val="000000"/>
              </w:rPr>
            </w:pPr>
            <w:r w:rsidRPr="001433F2">
              <w:rPr>
                <w:rFonts w:ascii="Arial" w:hAnsi="Arial" w:cs="Arial"/>
                <w:b/>
                <w:bCs/>
                <w:color w:val="000000"/>
              </w:rPr>
              <w:t>5/</w:t>
            </w:r>
          </w:p>
        </w:tc>
        <w:tc>
          <w:tcPr>
            <w:tcW w:w="425" w:type="dxa"/>
            <w:tcBorders>
              <w:top w:val="double" w:sz="4" w:space="0" w:color="auto"/>
              <w:left w:val="single" w:sz="6" w:space="0" w:color="auto"/>
              <w:right w:val="single" w:sz="6" w:space="0" w:color="auto"/>
            </w:tcBorders>
            <w:vAlign w:val="center"/>
          </w:tcPr>
          <w:p w:rsidR="00FB274C" w:rsidRPr="001433F2" w:rsidRDefault="00FB274C" w:rsidP="002C7AAC">
            <w:pPr>
              <w:jc w:val="center"/>
              <w:rPr>
                <w:rFonts w:ascii="Arial" w:hAnsi="Arial" w:cs="Arial"/>
                <w:b/>
                <w:bCs/>
                <w:color w:val="000000"/>
              </w:rPr>
            </w:pPr>
            <w:r w:rsidRPr="001433F2">
              <w:rPr>
                <w:rFonts w:ascii="Arial" w:hAnsi="Arial" w:cs="Arial"/>
                <w:b/>
                <w:bCs/>
                <w:color w:val="000000"/>
              </w:rPr>
              <w:t>6/</w:t>
            </w:r>
          </w:p>
        </w:tc>
        <w:tc>
          <w:tcPr>
            <w:tcW w:w="425" w:type="dxa"/>
            <w:tcBorders>
              <w:top w:val="double" w:sz="4" w:space="0" w:color="auto"/>
              <w:left w:val="single" w:sz="6" w:space="0" w:color="auto"/>
              <w:right w:val="single" w:sz="6" w:space="0" w:color="auto"/>
            </w:tcBorders>
            <w:vAlign w:val="center"/>
          </w:tcPr>
          <w:p w:rsidR="00FB274C" w:rsidRPr="001433F2" w:rsidRDefault="00FB274C" w:rsidP="002C7AAC">
            <w:pPr>
              <w:jc w:val="center"/>
              <w:rPr>
                <w:rFonts w:ascii="Arial" w:hAnsi="Arial" w:cs="Arial"/>
                <w:b/>
                <w:bCs/>
                <w:color w:val="000000"/>
              </w:rPr>
            </w:pPr>
            <w:r w:rsidRPr="001433F2">
              <w:rPr>
                <w:rFonts w:ascii="Arial" w:hAnsi="Arial" w:cs="Arial"/>
                <w:b/>
                <w:bCs/>
                <w:color w:val="000000"/>
              </w:rPr>
              <w:t>7/</w:t>
            </w:r>
          </w:p>
        </w:tc>
        <w:tc>
          <w:tcPr>
            <w:tcW w:w="425" w:type="dxa"/>
            <w:tcBorders>
              <w:top w:val="double" w:sz="4" w:space="0" w:color="auto"/>
              <w:left w:val="single" w:sz="6" w:space="0" w:color="auto"/>
              <w:right w:val="single" w:sz="6" w:space="0" w:color="auto"/>
            </w:tcBorders>
            <w:vAlign w:val="center"/>
          </w:tcPr>
          <w:p w:rsidR="00FB274C" w:rsidRPr="001433F2" w:rsidRDefault="00FB274C" w:rsidP="002C7AAC">
            <w:pPr>
              <w:jc w:val="center"/>
              <w:rPr>
                <w:rFonts w:ascii="Arial" w:hAnsi="Arial" w:cs="Arial"/>
                <w:b/>
                <w:bCs/>
                <w:color w:val="000000"/>
              </w:rPr>
            </w:pPr>
            <w:r w:rsidRPr="001433F2">
              <w:rPr>
                <w:rFonts w:ascii="Arial" w:hAnsi="Arial" w:cs="Arial"/>
                <w:b/>
                <w:bCs/>
                <w:color w:val="000000"/>
              </w:rPr>
              <w:t>8/</w:t>
            </w:r>
          </w:p>
        </w:tc>
        <w:tc>
          <w:tcPr>
            <w:tcW w:w="540" w:type="dxa"/>
            <w:tcBorders>
              <w:top w:val="double" w:sz="4" w:space="0" w:color="auto"/>
              <w:left w:val="single" w:sz="6" w:space="0" w:color="auto"/>
              <w:right w:val="single" w:sz="6" w:space="0" w:color="auto"/>
            </w:tcBorders>
            <w:vAlign w:val="center"/>
          </w:tcPr>
          <w:p w:rsidR="00FB274C" w:rsidRPr="001433F2" w:rsidRDefault="00FB274C" w:rsidP="002C7AAC">
            <w:pPr>
              <w:jc w:val="center"/>
              <w:rPr>
                <w:rFonts w:ascii="Arial" w:hAnsi="Arial" w:cs="Arial"/>
                <w:b/>
                <w:bCs/>
                <w:color w:val="000000"/>
              </w:rPr>
            </w:pPr>
            <w:r w:rsidRPr="001433F2">
              <w:rPr>
                <w:rFonts w:ascii="Arial" w:hAnsi="Arial" w:cs="Arial"/>
                <w:b/>
                <w:bCs/>
                <w:color w:val="000000"/>
              </w:rPr>
              <w:t>9/</w:t>
            </w:r>
          </w:p>
        </w:tc>
        <w:tc>
          <w:tcPr>
            <w:tcW w:w="540" w:type="dxa"/>
            <w:tcBorders>
              <w:top w:val="double" w:sz="4" w:space="0" w:color="auto"/>
              <w:left w:val="single" w:sz="6" w:space="0" w:color="auto"/>
              <w:right w:val="single" w:sz="6" w:space="0" w:color="auto"/>
            </w:tcBorders>
            <w:vAlign w:val="center"/>
          </w:tcPr>
          <w:p w:rsidR="00FB274C" w:rsidRPr="001433F2" w:rsidRDefault="00FB274C" w:rsidP="002C7AAC">
            <w:pPr>
              <w:jc w:val="center"/>
              <w:rPr>
                <w:rFonts w:ascii="Arial" w:hAnsi="Arial" w:cs="Arial"/>
                <w:b/>
                <w:bCs/>
                <w:color w:val="000000"/>
              </w:rPr>
            </w:pPr>
            <w:r w:rsidRPr="001433F2">
              <w:rPr>
                <w:rFonts w:ascii="Arial" w:hAnsi="Arial" w:cs="Arial"/>
                <w:b/>
                <w:bCs/>
                <w:color w:val="000000"/>
              </w:rPr>
              <w:t>10/</w:t>
            </w:r>
          </w:p>
        </w:tc>
        <w:tc>
          <w:tcPr>
            <w:tcW w:w="540" w:type="dxa"/>
            <w:tcBorders>
              <w:top w:val="double" w:sz="4" w:space="0" w:color="auto"/>
              <w:left w:val="single" w:sz="6" w:space="0" w:color="auto"/>
              <w:right w:val="single" w:sz="6" w:space="0" w:color="auto"/>
            </w:tcBorders>
            <w:vAlign w:val="center"/>
          </w:tcPr>
          <w:p w:rsidR="00FB274C" w:rsidRPr="001433F2" w:rsidRDefault="00FB274C" w:rsidP="002C7AAC">
            <w:pPr>
              <w:jc w:val="center"/>
              <w:rPr>
                <w:rFonts w:ascii="Arial" w:hAnsi="Arial" w:cs="Arial"/>
                <w:b/>
                <w:bCs/>
                <w:color w:val="000000"/>
              </w:rPr>
            </w:pPr>
            <w:r w:rsidRPr="001433F2">
              <w:rPr>
                <w:rFonts w:ascii="Arial" w:hAnsi="Arial" w:cs="Arial"/>
                <w:b/>
                <w:bCs/>
                <w:color w:val="000000"/>
              </w:rPr>
              <w:t>11/</w:t>
            </w:r>
          </w:p>
        </w:tc>
        <w:tc>
          <w:tcPr>
            <w:tcW w:w="540" w:type="dxa"/>
            <w:tcBorders>
              <w:top w:val="double" w:sz="4" w:space="0" w:color="auto"/>
              <w:left w:val="single" w:sz="6" w:space="0" w:color="auto"/>
              <w:right w:val="double" w:sz="4" w:space="0" w:color="auto"/>
            </w:tcBorders>
            <w:vAlign w:val="center"/>
          </w:tcPr>
          <w:p w:rsidR="00FB274C" w:rsidRPr="001433F2" w:rsidRDefault="00FB274C" w:rsidP="002C7AAC">
            <w:pPr>
              <w:jc w:val="center"/>
              <w:rPr>
                <w:rFonts w:ascii="Arial" w:hAnsi="Arial" w:cs="Arial"/>
                <w:b/>
                <w:bCs/>
                <w:color w:val="000000"/>
              </w:rPr>
            </w:pPr>
            <w:r w:rsidRPr="001433F2">
              <w:rPr>
                <w:rFonts w:ascii="Arial" w:hAnsi="Arial" w:cs="Arial"/>
                <w:b/>
                <w:bCs/>
                <w:color w:val="000000"/>
              </w:rPr>
              <w:t>12/</w:t>
            </w:r>
          </w:p>
        </w:tc>
        <w:tc>
          <w:tcPr>
            <w:tcW w:w="675" w:type="dxa"/>
            <w:tcBorders>
              <w:top w:val="double" w:sz="4" w:space="0" w:color="auto"/>
              <w:left w:val="single" w:sz="6" w:space="0" w:color="auto"/>
              <w:right w:val="double" w:sz="4" w:space="0" w:color="auto"/>
            </w:tcBorders>
          </w:tcPr>
          <w:p w:rsidR="00FB274C" w:rsidRPr="001433F2" w:rsidRDefault="00FB274C" w:rsidP="002C7AAC">
            <w:pPr>
              <w:ind w:left="-141"/>
              <w:jc w:val="center"/>
              <w:rPr>
                <w:rFonts w:ascii="Arial" w:hAnsi="Arial" w:cs="Arial"/>
                <w:b/>
                <w:bCs/>
                <w:color w:val="000000"/>
              </w:rPr>
            </w:pPr>
            <w:r w:rsidRPr="001433F2">
              <w:rPr>
                <w:rFonts w:ascii="Arial" w:hAnsi="Arial" w:cs="Arial"/>
                <w:b/>
                <w:bCs/>
                <w:color w:val="000000"/>
              </w:rPr>
              <w:t>Итого за год</w:t>
            </w:r>
          </w:p>
        </w:tc>
      </w:tr>
      <w:tr w:rsidR="00FB274C" w:rsidRPr="001433F2" w:rsidTr="002C7AAC">
        <w:trPr>
          <w:trHeight w:val="322"/>
        </w:trPr>
        <w:tc>
          <w:tcPr>
            <w:tcW w:w="4077" w:type="dxa"/>
            <w:tcBorders>
              <w:top w:val="single" w:sz="6" w:space="0" w:color="auto"/>
              <w:left w:val="double" w:sz="4" w:space="0" w:color="auto"/>
              <w:right w:val="single" w:sz="6" w:space="0" w:color="auto"/>
            </w:tcBorders>
          </w:tcPr>
          <w:p w:rsidR="00FB274C" w:rsidRPr="001433F2" w:rsidRDefault="00FB274C" w:rsidP="002C7AAC">
            <w:pPr>
              <w:jc w:val="both"/>
              <w:rPr>
                <w:rFonts w:ascii="Arial" w:hAnsi="Arial" w:cs="Arial"/>
                <w:b/>
                <w:bCs/>
                <w:color w:val="000000"/>
              </w:rPr>
            </w:pPr>
            <w:r w:rsidRPr="001433F2">
              <w:rPr>
                <w:rFonts w:ascii="Arial" w:hAnsi="Arial" w:cs="Arial"/>
                <w:b/>
                <w:bCs/>
                <w:color w:val="000000"/>
              </w:rPr>
              <w:t>Выручка (доходы), руб.</w:t>
            </w:r>
          </w:p>
        </w:tc>
        <w:tc>
          <w:tcPr>
            <w:tcW w:w="468" w:type="dxa"/>
            <w:tcBorders>
              <w:top w:val="single" w:sz="6" w:space="0" w:color="auto"/>
              <w:left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392" w:type="dxa"/>
            <w:tcBorders>
              <w:top w:val="single" w:sz="6" w:space="0" w:color="auto"/>
              <w:left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6" w:type="dxa"/>
            <w:tcBorders>
              <w:top w:val="single" w:sz="6" w:space="0" w:color="auto"/>
              <w:left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right w:val="double" w:sz="4" w:space="0" w:color="auto"/>
            </w:tcBorders>
          </w:tcPr>
          <w:p w:rsidR="00FB274C" w:rsidRPr="001433F2" w:rsidRDefault="00FB274C" w:rsidP="002C7AAC">
            <w:pPr>
              <w:jc w:val="center"/>
              <w:rPr>
                <w:rFonts w:ascii="Arial" w:hAnsi="Arial" w:cs="Arial"/>
                <w:bCs/>
                <w:color w:val="000000"/>
              </w:rPr>
            </w:pPr>
          </w:p>
        </w:tc>
        <w:tc>
          <w:tcPr>
            <w:tcW w:w="675" w:type="dxa"/>
            <w:tcBorders>
              <w:top w:val="single" w:sz="6" w:space="0" w:color="auto"/>
              <w:left w:val="single" w:sz="6" w:space="0" w:color="auto"/>
              <w:right w:val="double" w:sz="4" w:space="0" w:color="auto"/>
            </w:tcBorders>
          </w:tcPr>
          <w:p w:rsidR="00FB274C" w:rsidRPr="001433F2" w:rsidRDefault="00FB274C" w:rsidP="002C7AAC">
            <w:pPr>
              <w:jc w:val="center"/>
              <w:rPr>
                <w:rFonts w:ascii="Arial" w:hAnsi="Arial" w:cs="Arial"/>
                <w:bCs/>
                <w:color w:val="000000"/>
              </w:rPr>
            </w:pPr>
          </w:p>
        </w:tc>
      </w:tr>
      <w:tr w:rsidR="00FB274C" w:rsidRPr="001433F2" w:rsidTr="002C7AAC">
        <w:trPr>
          <w:trHeight w:val="255"/>
        </w:trPr>
        <w:tc>
          <w:tcPr>
            <w:tcW w:w="4077" w:type="dxa"/>
            <w:tcBorders>
              <w:top w:val="single" w:sz="6" w:space="0" w:color="auto"/>
              <w:left w:val="double" w:sz="4" w:space="0" w:color="auto"/>
              <w:bottom w:val="single" w:sz="6" w:space="0" w:color="auto"/>
              <w:right w:val="single" w:sz="6" w:space="0" w:color="auto"/>
            </w:tcBorders>
          </w:tcPr>
          <w:p w:rsidR="00FB274C" w:rsidRPr="001433F2" w:rsidRDefault="00FB274C" w:rsidP="002C7AAC">
            <w:pPr>
              <w:jc w:val="both"/>
              <w:rPr>
                <w:rFonts w:ascii="Arial" w:hAnsi="Arial" w:cs="Arial"/>
                <w:b/>
                <w:bCs/>
                <w:color w:val="000000"/>
              </w:rPr>
            </w:pPr>
            <w:r w:rsidRPr="001433F2">
              <w:rPr>
                <w:rFonts w:ascii="Arial" w:hAnsi="Arial" w:cs="Arial"/>
                <w:b/>
                <w:bCs/>
                <w:color w:val="000000"/>
              </w:rPr>
              <w:t>В т.ч. 1.</w:t>
            </w:r>
          </w:p>
        </w:tc>
        <w:tc>
          <w:tcPr>
            <w:tcW w:w="468"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392"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6"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double" w:sz="4" w:space="0" w:color="auto"/>
            </w:tcBorders>
          </w:tcPr>
          <w:p w:rsidR="00FB274C" w:rsidRPr="001433F2" w:rsidRDefault="00FB274C" w:rsidP="002C7AAC">
            <w:pPr>
              <w:jc w:val="center"/>
              <w:rPr>
                <w:rFonts w:ascii="Arial" w:hAnsi="Arial" w:cs="Arial"/>
                <w:bCs/>
                <w:color w:val="000000"/>
              </w:rPr>
            </w:pPr>
          </w:p>
        </w:tc>
        <w:tc>
          <w:tcPr>
            <w:tcW w:w="675" w:type="dxa"/>
            <w:tcBorders>
              <w:top w:val="single" w:sz="6" w:space="0" w:color="auto"/>
              <w:left w:val="single" w:sz="6" w:space="0" w:color="auto"/>
              <w:bottom w:val="single" w:sz="6" w:space="0" w:color="auto"/>
              <w:right w:val="double" w:sz="4" w:space="0" w:color="auto"/>
            </w:tcBorders>
          </w:tcPr>
          <w:p w:rsidR="00FB274C" w:rsidRPr="001433F2" w:rsidRDefault="00FB274C" w:rsidP="002C7AAC">
            <w:pPr>
              <w:jc w:val="center"/>
              <w:rPr>
                <w:rFonts w:ascii="Arial" w:hAnsi="Arial" w:cs="Arial"/>
                <w:bCs/>
                <w:color w:val="000000"/>
              </w:rPr>
            </w:pPr>
          </w:p>
        </w:tc>
      </w:tr>
      <w:tr w:rsidR="00FB274C" w:rsidRPr="001433F2" w:rsidTr="002C7AAC">
        <w:trPr>
          <w:trHeight w:val="255"/>
        </w:trPr>
        <w:tc>
          <w:tcPr>
            <w:tcW w:w="4077" w:type="dxa"/>
            <w:tcBorders>
              <w:top w:val="single" w:sz="6" w:space="0" w:color="auto"/>
              <w:left w:val="double" w:sz="4" w:space="0" w:color="auto"/>
              <w:bottom w:val="single" w:sz="6" w:space="0" w:color="auto"/>
              <w:right w:val="single" w:sz="6" w:space="0" w:color="auto"/>
            </w:tcBorders>
          </w:tcPr>
          <w:p w:rsidR="00FB274C" w:rsidRPr="001433F2" w:rsidRDefault="00FB274C" w:rsidP="002C7AAC">
            <w:pPr>
              <w:jc w:val="both"/>
              <w:rPr>
                <w:rFonts w:ascii="Arial" w:hAnsi="Arial" w:cs="Arial"/>
                <w:b/>
                <w:bCs/>
                <w:color w:val="000000"/>
              </w:rPr>
            </w:pPr>
            <w:r w:rsidRPr="001433F2">
              <w:rPr>
                <w:rFonts w:ascii="Arial" w:hAnsi="Arial" w:cs="Arial"/>
                <w:b/>
                <w:bCs/>
                <w:color w:val="000000"/>
              </w:rPr>
              <w:t>2.</w:t>
            </w:r>
          </w:p>
        </w:tc>
        <w:tc>
          <w:tcPr>
            <w:tcW w:w="468"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392"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6"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double" w:sz="4" w:space="0" w:color="auto"/>
            </w:tcBorders>
          </w:tcPr>
          <w:p w:rsidR="00FB274C" w:rsidRPr="001433F2" w:rsidRDefault="00FB274C" w:rsidP="002C7AAC">
            <w:pPr>
              <w:jc w:val="center"/>
              <w:rPr>
                <w:rFonts w:ascii="Arial" w:hAnsi="Arial" w:cs="Arial"/>
                <w:bCs/>
                <w:color w:val="000000"/>
              </w:rPr>
            </w:pPr>
          </w:p>
        </w:tc>
        <w:tc>
          <w:tcPr>
            <w:tcW w:w="675" w:type="dxa"/>
            <w:tcBorders>
              <w:top w:val="single" w:sz="6" w:space="0" w:color="auto"/>
              <w:left w:val="single" w:sz="6" w:space="0" w:color="auto"/>
              <w:bottom w:val="single" w:sz="6" w:space="0" w:color="auto"/>
              <w:right w:val="double" w:sz="4" w:space="0" w:color="auto"/>
            </w:tcBorders>
          </w:tcPr>
          <w:p w:rsidR="00FB274C" w:rsidRPr="001433F2" w:rsidRDefault="00FB274C" w:rsidP="002C7AAC">
            <w:pPr>
              <w:jc w:val="center"/>
              <w:rPr>
                <w:rFonts w:ascii="Arial" w:hAnsi="Arial" w:cs="Arial"/>
                <w:bCs/>
                <w:color w:val="000000"/>
              </w:rPr>
            </w:pPr>
          </w:p>
        </w:tc>
      </w:tr>
      <w:tr w:rsidR="00FB274C" w:rsidRPr="001433F2" w:rsidTr="002C7AAC">
        <w:trPr>
          <w:trHeight w:val="255"/>
        </w:trPr>
        <w:tc>
          <w:tcPr>
            <w:tcW w:w="4077" w:type="dxa"/>
            <w:tcBorders>
              <w:top w:val="single" w:sz="6" w:space="0" w:color="auto"/>
              <w:left w:val="double" w:sz="4" w:space="0" w:color="auto"/>
              <w:bottom w:val="single" w:sz="6" w:space="0" w:color="auto"/>
              <w:right w:val="single" w:sz="6" w:space="0" w:color="auto"/>
            </w:tcBorders>
          </w:tcPr>
          <w:p w:rsidR="00FB274C" w:rsidRPr="001433F2" w:rsidRDefault="00FB274C" w:rsidP="002C7AAC">
            <w:pPr>
              <w:jc w:val="both"/>
              <w:rPr>
                <w:rFonts w:ascii="Arial" w:hAnsi="Arial" w:cs="Arial"/>
                <w:b/>
                <w:bCs/>
                <w:color w:val="000000"/>
              </w:rPr>
            </w:pPr>
            <w:r w:rsidRPr="001433F2">
              <w:rPr>
                <w:rFonts w:ascii="Arial" w:hAnsi="Arial" w:cs="Arial"/>
                <w:b/>
                <w:bCs/>
                <w:color w:val="000000"/>
              </w:rPr>
              <w:t>…….</w:t>
            </w:r>
          </w:p>
        </w:tc>
        <w:tc>
          <w:tcPr>
            <w:tcW w:w="468"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392"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6"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double" w:sz="4" w:space="0" w:color="auto"/>
            </w:tcBorders>
          </w:tcPr>
          <w:p w:rsidR="00FB274C" w:rsidRPr="001433F2" w:rsidRDefault="00FB274C" w:rsidP="002C7AAC">
            <w:pPr>
              <w:jc w:val="center"/>
              <w:rPr>
                <w:rFonts w:ascii="Arial" w:hAnsi="Arial" w:cs="Arial"/>
                <w:bCs/>
                <w:color w:val="000000"/>
              </w:rPr>
            </w:pPr>
          </w:p>
        </w:tc>
        <w:tc>
          <w:tcPr>
            <w:tcW w:w="675" w:type="dxa"/>
            <w:tcBorders>
              <w:top w:val="single" w:sz="6" w:space="0" w:color="auto"/>
              <w:left w:val="single" w:sz="6" w:space="0" w:color="auto"/>
              <w:bottom w:val="single" w:sz="6" w:space="0" w:color="auto"/>
              <w:right w:val="double" w:sz="4" w:space="0" w:color="auto"/>
            </w:tcBorders>
          </w:tcPr>
          <w:p w:rsidR="00FB274C" w:rsidRPr="001433F2" w:rsidRDefault="00FB274C" w:rsidP="002C7AAC">
            <w:pPr>
              <w:jc w:val="center"/>
              <w:rPr>
                <w:rFonts w:ascii="Arial" w:hAnsi="Arial" w:cs="Arial"/>
                <w:bCs/>
                <w:color w:val="000000"/>
              </w:rPr>
            </w:pPr>
          </w:p>
        </w:tc>
      </w:tr>
      <w:tr w:rsidR="00FB274C" w:rsidRPr="001433F2" w:rsidTr="002C7AAC">
        <w:trPr>
          <w:trHeight w:val="255"/>
        </w:trPr>
        <w:tc>
          <w:tcPr>
            <w:tcW w:w="4077" w:type="dxa"/>
            <w:tcBorders>
              <w:top w:val="single" w:sz="6" w:space="0" w:color="auto"/>
              <w:left w:val="double" w:sz="4" w:space="0" w:color="auto"/>
              <w:bottom w:val="single" w:sz="6" w:space="0" w:color="auto"/>
              <w:right w:val="single" w:sz="6" w:space="0" w:color="auto"/>
            </w:tcBorders>
          </w:tcPr>
          <w:p w:rsidR="00FB274C" w:rsidRPr="001433F2" w:rsidRDefault="00FB274C" w:rsidP="002C7AAC">
            <w:pPr>
              <w:jc w:val="both"/>
              <w:rPr>
                <w:rFonts w:ascii="Arial" w:hAnsi="Arial" w:cs="Arial"/>
                <w:b/>
                <w:bCs/>
                <w:color w:val="000000"/>
              </w:rPr>
            </w:pPr>
            <w:r w:rsidRPr="001433F2">
              <w:rPr>
                <w:rFonts w:ascii="Arial" w:hAnsi="Arial" w:cs="Arial"/>
                <w:b/>
                <w:bCs/>
                <w:color w:val="000000"/>
              </w:rPr>
              <w:t>Расходы постоянные, руб.</w:t>
            </w:r>
          </w:p>
        </w:tc>
        <w:tc>
          <w:tcPr>
            <w:tcW w:w="468"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392"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6"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double" w:sz="4" w:space="0" w:color="auto"/>
            </w:tcBorders>
          </w:tcPr>
          <w:p w:rsidR="00FB274C" w:rsidRPr="001433F2" w:rsidRDefault="00FB274C" w:rsidP="002C7AAC">
            <w:pPr>
              <w:jc w:val="center"/>
              <w:rPr>
                <w:rFonts w:ascii="Arial" w:hAnsi="Arial" w:cs="Arial"/>
                <w:bCs/>
                <w:color w:val="000000"/>
              </w:rPr>
            </w:pPr>
          </w:p>
        </w:tc>
        <w:tc>
          <w:tcPr>
            <w:tcW w:w="675" w:type="dxa"/>
            <w:tcBorders>
              <w:top w:val="single" w:sz="6" w:space="0" w:color="auto"/>
              <w:left w:val="single" w:sz="6" w:space="0" w:color="auto"/>
              <w:bottom w:val="single" w:sz="6" w:space="0" w:color="auto"/>
              <w:right w:val="double" w:sz="4" w:space="0" w:color="auto"/>
            </w:tcBorders>
          </w:tcPr>
          <w:p w:rsidR="00FB274C" w:rsidRPr="001433F2" w:rsidRDefault="00FB274C" w:rsidP="002C7AAC">
            <w:pPr>
              <w:jc w:val="center"/>
              <w:rPr>
                <w:rFonts w:ascii="Arial" w:hAnsi="Arial" w:cs="Arial"/>
                <w:bCs/>
                <w:color w:val="000000"/>
              </w:rPr>
            </w:pPr>
          </w:p>
        </w:tc>
      </w:tr>
      <w:tr w:rsidR="00FB274C" w:rsidRPr="001433F2" w:rsidTr="002C7AAC">
        <w:trPr>
          <w:trHeight w:val="255"/>
        </w:trPr>
        <w:tc>
          <w:tcPr>
            <w:tcW w:w="4077" w:type="dxa"/>
            <w:tcBorders>
              <w:top w:val="single" w:sz="6" w:space="0" w:color="auto"/>
              <w:left w:val="double" w:sz="4" w:space="0" w:color="auto"/>
              <w:bottom w:val="single" w:sz="6" w:space="0" w:color="auto"/>
              <w:right w:val="single" w:sz="6" w:space="0" w:color="auto"/>
            </w:tcBorders>
          </w:tcPr>
          <w:p w:rsidR="00FB274C" w:rsidRPr="001433F2" w:rsidRDefault="00FB274C" w:rsidP="002C7AAC">
            <w:pPr>
              <w:ind w:right="-107"/>
              <w:jc w:val="both"/>
              <w:rPr>
                <w:rFonts w:ascii="Arial" w:hAnsi="Arial" w:cs="Arial"/>
                <w:b/>
                <w:bCs/>
                <w:color w:val="000000"/>
              </w:rPr>
            </w:pPr>
            <w:r w:rsidRPr="001433F2">
              <w:rPr>
                <w:rFonts w:ascii="Arial" w:hAnsi="Arial" w:cs="Arial"/>
                <w:b/>
                <w:bCs/>
                <w:color w:val="000000"/>
              </w:rPr>
              <w:t>В т.ч. 1.</w:t>
            </w:r>
          </w:p>
        </w:tc>
        <w:tc>
          <w:tcPr>
            <w:tcW w:w="468"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392"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6"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double" w:sz="4" w:space="0" w:color="auto"/>
            </w:tcBorders>
          </w:tcPr>
          <w:p w:rsidR="00FB274C" w:rsidRPr="001433F2" w:rsidRDefault="00FB274C" w:rsidP="002C7AAC">
            <w:pPr>
              <w:jc w:val="center"/>
              <w:rPr>
                <w:rFonts w:ascii="Arial" w:hAnsi="Arial" w:cs="Arial"/>
                <w:bCs/>
                <w:color w:val="000000"/>
              </w:rPr>
            </w:pPr>
          </w:p>
        </w:tc>
        <w:tc>
          <w:tcPr>
            <w:tcW w:w="675" w:type="dxa"/>
            <w:tcBorders>
              <w:top w:val="single" w:sz="6" w:space="0" w:color="auto"/>
              <w:left w:val="single" w:sz="6" w:space="0" w:color="auto"/>
              <w:bottom w:val="single" w:sz="6" w:space="0" w:color="auto"/>
              <w:right w:val="double" w:sz="4" w:space="0" w:color="auto"/>
            </w:tcBorders>
          </w:tcPr>
          <w:p w:rsidR="00FB274C" w:rsidRPr="001433F2" w:rsidRDefault="00FB274C" w:rsidP="002C7AAC">
            <w:pPr>
              <w:jc w:val="center"/>
              <w:rPr>
                <w:rFonts w:ascii="Arial" w:hAnsi="Arial" w:cs="Arial"/>
                <w:bCs/>
                <w:color w:val="000000"/>
              </w:rPr>
            </w:pPr>
          </w:p>
        </w:tc>
      </w:tr>
      <w:tr w:rsidR="00FB274C" w:rsidRPr="001433F2" w:rsidTr="002C7AAC">
        <w:trPr>
          <w:trHeight w:val="255"/>
        </w:trPr>
        <w:tc>
          <w:tcPr>
            <w:tcW w:w="4077" w:type="dxa"/>
            <w:tcBorders>
              <w:top w:val="single" w:sz="6" w:space="0" w:color="auto"/>
              <w:left w:val="double" w:sz="4" w:space="0" w:color="auto"/>
              <w:bottom w:val="single" w:sz="6" w:space="0" w:color="auto"/>
              <w:right w:val="single" w:sz="6" w:space="0" w:color="auto"/>
            </w:tcBorders>
          </w:tcPr>
          <w:p w:rsidR="00FB274C" w:rsidRPr="001433F2" w:rsidRDefault="00FB274C" w:rsidP="002C7AAC">
            <w:pPr>
              <w:ind w:right="-107"/>
              <w:jc w:val="both"/>
              <w:rPr>
                <w:rFonts w:ascii="Arial" w:hAnsi="Arial" w:cs="Arial"/>
                <w:b/>
                <w:bCs/>
                <w:color w:val="000000"/>
              </w:rPr>
            </w:pPr>
            <w:r w:rsidRPr="001433F2">
              <w:rPr>
                <w:rFonts w:ascii="Arial" w:hAnsi="Arial" w:cs="Arial"/>
                <w:b/>
                <w:bCs/>
                <w:color w:val="000000"/>
              </w:rPr>
              <w:t>2.</w:t>
            </w:r>
          </w:p>
        </w:tc>
        <w:tc>
          <w:tcPr>
            <w:tcW w:w="468"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392"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6"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double" w:sz="4" w:space="0" w:color="auto"/>
            </w:tcBorders>
          </w:tcPr>
          <w:p w:rsidR="00FB274C" w:rsidRPr="001433F2" w:rsidRDefault="00FB274C" w:rsidP="002C7AAC">
            <w:pPr>
              <w:jc w:val="center"/>
              <w:rPr>
                <w:rFonts w:ascii="Arial" w:hAnsi="Arial" w:cs="Arial"/>
                <w:bCs/>
                <w:color w:val="000000"/>
              </w:rPr>
            </w:pPr>
          </w:p>
        </w:tc>
        <w:tc>
          <w:tcPr>
            <w:tcW w:w="675" w:type="dxa"/>
            <w:tcBorders>
              <w:top w:val="single" w:sz="6" w:space="0" w:color="auto"/>
              <w:left w:val="single" w:sz="6" w:space="0" w:color="auto"/>
              <w:bottom w:val="single" w:sz="6" w:space="0" w:color="auto"/>
              <w:right w:val="double" w:sz="4" w:space="0" w:color="auto"/>
            </w:tcBorders>
          </w:tcPr>
          <w:p w:rsidR="00FB274C" w:rsidRPr="001433F2" w:rsidRDefault="00FB274C" w:rsidP="002C7AAC">
            <w:pPr>
              <w:jc w:val="center"/>
              <w:rPr>
                <w:rFonts w:ascii="Arial" w:hAnsi="Arial" w:cs="Arial"/>
                <w:bCs/>
                <w:color w:val="000000"/>
              </w:rPr>
            </w:pPr>
          </w:p>
        </w:tc>
      </w:tr>
      <w:tr w:rsidR="00FB274C" w:rsidRPr="001433F2" w:rsidTr="002C7AAC">
        <w:trPr>
          <w:trHeight w:val="255"/>
        </w:trPr>
        <w:tc>
          <w:tcPr>
            <w:tcW w:w="4077" w:type="dxa"/>
            <w:tcBorders>
              <w:top w:val="single" w:sz="6" w:space="0" w:color="auto"/>
              <w:left w:val="double" w:sz="4" w:space="0" w:color="auto"/>
              <w:bottom w:val="single" w:sz="6" w:space="0" w:color="auto"/>
              <w:right w:val="single" w:sz="6" w:space="0" w:color="auto"/>
            </w:tcBorders>
          </w:tcPr>
          <w:p w:rsidR="00FB274C" w:rsidRPr="001433F2" w:rsidRDefault="00FB274C" w:rsidP="002C7AAC">
            <w:pPr>
              <w:ind w:right="-107"/>
              <w:jc w:val="both"/>
              <w:rPr>
                <w:rFonts w:ascii="Arial" w:hAnsi="Arial" w:cs="Arial"/>
                <w:b/>
                <w:bCs/>
                <w:color w:val="000000"/>
              </w:rPr>
            </w:pPr>
            <w:r w:rsidRPr="001433F2">
              <w:rPr>
                <w:rFonts w:ascii="Arial" w:hAnsi="Arial" w:cs="Arial"/>
                <w:b/>
                <w:bCs/>
                <w:color w:val="000000"/>
              </w:rPr>
              <w:t>………</w:t>
            </w:r>
          </w:p>
        </w:tc>
        <w:tc>
          <w:tcPr>
            <w:tcW w:w="468"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392"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6"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double" w:sz="4" w:space="0" w:color="auto"/>
            </w:tcBorders>
          </w:tcPr>
          <w:p w:rsidR="00FB274C" w:rsidRPr="001433F2" w:rsidRDefault="00FB274C" w:rsidP="002C7AAC">
            <w:pPr>
              <w:jc w:val="center"/>
              <w:rPr>
                <w:rFonts w:ascii="Arial" w:hAnsi="Arial" w:cs="Arial"/>
                <w:bCs/>
                <w:color w:val="000000"/>
              </w:rPr>
            </w:pPr>
          </w:p>
        </w:tc>
        <w:tc>
          <w:tcPr>
            <w:tcW w:w="675" w:type="dxa"/>
            <w:tcBorders>
              <w:top w:val="single" w:sz="6" w:space="0" w:color="auto"/>
              <w:left w:val="single" w:sz="6" w:space="0" w:color="auto"/>
              <w:bottom w:val="single" w:sz="6" w:space="0" w:color="auto"/>
              <w:right w:val="double" w:sz="4" w:space="0" w:color="auto"/>
            </w:tcBorders>
          </w:tcPr>
          <w:p w:rsidR="00FB274C" w:rsidRPr="001433F2" w:rsidRDefault="00FB274C" w:rsidP="002C7AAC">
            <w:pPr>
              <w:jc w:val="center"/>
              <w:rPr>
                <w:rFonts w:ascii="Arial" w:hAnsi="Arial" w:cs="Arial"/>
                <w:bCs/>
                <w:color w:val="000000"/>
              </w:rPr>
            </w:pPr>
          </w:p>
        </w:tc>
      </w:tr>
      <w:tr w:rsidR="00FB274C" w:rsidRPr="001433F2" w:rsidTr="002C7AAC">
        <w:trPr>
          <w:trHeight w:val="255"/>
        </w:trPr>
        <w:tc>
          <w:tcPr>
            <w:tcW w:w="4077" w:type="dxa"/>
            <w:tcBorders>
              <w:top w:val="single" w:sz="6" w:space="0" w:color="auto"/>
              <w:left w:val="double" w:sz="4" w:space="0" w:color="auto"/>
              <w:bottom w:val="single" w:sz="6" w:space="0" w:color="auto"/>
              <w:right w:val="single" w:sz="6" w:space="0" w:color="auto"/>
            </w:tcBorders>
          </w:tcPr>
          <w:p w:rsidR="00FB274C" w:rsidRPr="001433F2" w:rsidRDefault="00FB274C" w:rsidP="002C7AAC">
            <w:pPr>
              <w:ind w:right="-107"/>
              <w:jc w:val="both"/>
              <w:rPr>
                <w:rFonts w:ascii="Arial" w:hAnsi="Arial" w:cs="Arial"/>
                <w:b/>
                <w:bCs/>
                <w:color w:val="000000"/>
              </w:rPr>
            </w:pPr>
            <w:r w:rsidRPr="001433F2">
              <w:rPr>
                <w:rFonts w:ascii="Arial" w:hAnsi="Arial" w:cs="Arial"/>
                <w:b/>
                <w:bCs/>
                <w:color w:val="000000"/>
              </w:rPr>
              <w:t>Прибыль (выр. - расх.), руб.</w:t>
            </w:r>
          </w:p>
        </w:tc>
        <w:tc>
          <w:tcPr>
            <w:tcW w:w="468"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392"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6"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double" w:sz="4" w:space="0" w:color="auto"/>
            </w:tcBorders>
          </w:tcPr>
          <w:p w:rsidR="00FB274C" w:rsidRPr="001433F2" w:rsidRDefault="00FB274C" w:rsidP="002C7AAC">
            <w:pPr>
              <w:jc w:val="center"/>
              <w:rPr>
                <w:rFonts w:ascii="Arial" w:hAnsi="Arial" w:cs="Arial"/>
                <w:bCs/>
                <w:color w:val="000000"/>
              </w:rPr>
            </w:pPr>
          </w:p>
        </w:tc>
        <w:tc>
          <w:tcPr>
            <w:tcW w:w="675" w:type="dxa"/>
            <w:tcBorders>
              <w:top w:val="single" w:sz="6" w:space="0" w:color="auto"/>
              <w:left w:val="single" w:sz="6" w:space="0" w:color="auto"/>
              <w:bottom w:val="single" w:sz="6" w:space="0" w:color="auto"/>
              <w:right w:val="double" w:sz="4" w:space="0" w:color="auto"/>
            </w:tcBorders>
          </w:tcPr>
          <w:p w:rsidR="00FB274C" w:rsidRPr="001433F2" w:rsidRDefault="00FB274C" w:rsidP="002C7AAC">
            <w:pPr>
              <w:jc w:val="center"/>
              <w:rPr>
                <w:rFonts w:ascii="Arial" w:hAnsi="Arial" w:cs="Arial"/>
                <w:bCs/>
                <w:color w:val="000000"/>
              </w:rPr>
            </w:pPr>
          </w:p>
        </w:tc>
      </w:tr>
      <w:tr w:rsidR="00FB274C" w:rsidRPr="001433F2" w:rsidTr="002C7AAC">
        <w:trPr>
          <w:trHeight w:val="323"/>
        </w:trPr>
        <w:tc>
          <w:tcPr>
            <w:tcW w:w="4077" w:type="dxa"/>
            <w:tcBorders>
              <w:top w:val="single" w:sz="6" w:space="0" w:color="auto"/>
              <w:left w:val="double" w:sz="4" w:space="0" w:color="auto"/>
              <w:right w:val="single" w:sz="6" w:space="0" w:color="auto"/>
            </w:tcBorders>
          </w:tcPr>
          <w:p w:rsidR="00FB274C" w:rsidRPr="001433F2" w:rsidRDefault="00FB274C" w:rsidP="002C7AAC">
            <w:pPr>
              <w:ind w:right="-107"/>
              <w:jc w:val="both"/>
              <w:rPr>
                <w:rFonts w:ascii="Arial" w:hAnsi="Arial" w:cs="Arial"/>
                <w:b/>
                <w:bCs/>
                <w:color w:val="000000"/>
              </w:rPr>
            </w:pPr>
            <w:r w:rsidRPr="001433F2">
              <w:rPr>
                <w:rFonts w:ascii="Arial" w:hAnsi="Arial" w:cs="Arial"/>
                <w:b/>
                <w:bCs/>
                <w:color w:val="000000"/>
              </w:rPr>
              <w:t xml:space="preserve">Сумма налога  </w:t>
            </w:r>
          </w:p>
        </w:tc>
        <w:tc>
          <w:tcPr>
            <w:tcW w:w="468" w:type="dxa"/>
            <w:tcBorders>
              <w:top w:val="single" w:sz="6" w:space="0" w:color="auto"/>
              <w:left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392" w:type="dxa"/>
            <w:tcBorders>
              <w:top w:val="single" w:sz="6" w:space="0" w:color="auto"/>
              <w:left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6" w:type="dxa"/>
            <w:tcBorders>
              <w:top w:val="single" w:sz="6" w:space="0" w:color="auto"/>
              <w:left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right w:val="double" w:sz="4" w:space="0" w:color="auto"/>
            </w:tcBorders>
          </w:tcPr>
          <w:p w:rsidR="00FB274C" w:rsidRPr="001433F2" w:rsidRDefault="00FB274C" w:rsidP="002C7AAC">
            <w:pPr>
              <w:jc w:val="center"/>
              <w:rPr>
                <w:rFonts w:ascii="Arial" w:hAnsi="Arial" w:cs="Arial"/>
                <w:bCs/>
                <w:color w:val="000000"/>
              </w:rPr>
            </w:pPr>
          </w:p>
        </w:tc>
        <w:tc>
          <w:tcPr>
            <w:tcW w:w="675" w:type="dxa"/>
            <w:tcBorders>
              <w:top w:val="single" w:sz="6" w:space="0" w:color="auto"/>
              <w:left w:val="single" w:sz="6" w:space="0" w:color="auto"/>
              <w:right w:val="double" w:sz="4" w:space="0" w:color="auto"/>
            </w:tcBorders>
          </w:tcPr>
          <w:p w:rsidR="00FB274C" w:rsidRPr="001433F2" w:rsidRDefault="00FB274C" w:rsidP="002C7AAC">
            <w:pPr>
              <w:jc w:val="center"/>
              <w:rPr>
                <w:rFonts w:ascii="Arial" w:hAnsi="Arial" w:cs="Arial"/>
                <w:bCs/>
                <w:color w:val="000000"/>
              </w:rPr>
            </w:pPr>
          </w:p>
        </w:tc>
      </w:tr>
      <w:tr w:rsidR="00FB274C" w:rsidRPr="001433F2" w:rsidTr="002C7AAC">
        <w:trPr>
          <w:trHeight w:val="255"/>
        </w:trPr>
        <w:tc>
          <w:tcPr>
            <w:tcW w:w="4077" w:type="dxa"/>
            <w:tcBorders>
              <w:top w:val="single" w:sz="6" w:space="0" w:color="auto"/>
              <w:left w:val="double" w:sz="4" w:space="0" w:color="auto"/>
              <w:bottom w:val="single" w:sz="6" w:space="0" w:color="auto"/>
              <w:right w:val="single" w:sz="6" w:space="0" w:color="auto"/>
            </w:tcBorders>
          </w:tcPr>
          <w:p w:rsidR="00FB274C" w:rsidRPr="001433F2" w:rsidRDefault="00FB274C" w:rsidP="002C7AAC">
            <w:pPr>
              <w:jc w:val="both"/>
              <w:rPr>
                <w:rFonts w:ascii="Arial" w:hAnsi="Arial" w:cs="Arial"/>
                <w:b/>
                <w:bCs/>
                <w:color w:val="000000"/>
              </w:rPr>
            </w:pPr>
            <w:r w:rsidRPr="001433F2">
              <w:rPr>
                <w:rFonts w:ascii="Arial" w:hAnsi="Arial" w:cs="Arial"/>
                <w:b/>
                <w:bCs/>
                <w:color w:val="000000"/>
              </w:rPr>
              <w:t>Чистая прибыль (приб- сумма налога)</w:t>
            </w:r>
          </w:p>
        </w:tc>
        <w:tc>
          <w:tcPr>
            <w:tcW w:w="468"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392"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6"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double" w:sz="4" w:space="0" w:color="auto"/>
            </w:tcBorders>
          </w:tcPr>
          <w:p w:rsidR="00FB274C" w:rsidRPr="001433F2" w:rsidRDefault="00FB274C" w:rsidP="002C7AAC">
            <w:pPr>
              <w:jc w:val="center"/>
              <w:rPr>
                <w:rFonts w:ascii="Arial" w:hAnsi="Arial" w:cs="Arial"/>
                <w:bCs/>
                <w:color w:val="000000"/>
              </w:rPr>
            </w:pPr>
          </w:p>
        </w:tc>
        <w:tc>
          <w:tcPr>
            <w:tcW w:w="675" w:type="dxa"/>
            <w:tcBorders>
              <w:top w:val="single" w:sz="6" w:space="0" w:color="auto"/>
              <w:left w:val="single" w:sz="6" w:space="0" w:color="auto"/>
              <w:bottom w:val="single" w:sz="6" w:space="0" w:color="auto"/>
              <w:right w:val="double" w:sz="4" w:space="0" w:color="auto"/>
            </w:tcBorders>
          </w:tcPr>
          <w:p w:rsidR="00FB274C" w:rsidRPr="001433F2" w:rsidRDefault="00FB274C" w:rsidP="002C7AAC">
            <w:pPr>
              <w:jc w:val="center"/>
              <w:rPr>
                <w:rFonts w:ascii="Arial" w:hAnsi="Arial" w:cs="Arial"/>
                <w:bCs/>
                <w:color w:val="000000"/>
              </w:rPr>
            </w:pPr>
          </w:p>
        </w:tc>
      </w:tr>
      <w:tr w:rsidR="00FB274C" w:rsidRPr="001433F2" w:rsidTr="002C7AAC">
        <w:trPr>
          <w:trHeight w:val="255"/>
        </w:trPr>
        <w:tc>
          <w:tcPr>
            <w:tcW w:w="4077" w:type="dxa"/>
            <w:tcBorders>
              <w:top w:val="single" w:sz="6" w:space="0" w:color="auto"/>
              <w:left w:val="double" w:sz="4" w:space="0" w:color="auto"/>
              <w:bottom w:val="single" w:sz="6" w:space="0" w:color="auto"/>
              <w:right w:val="single" w:sz="6" w:space="0" w:color="auto"/>
            </w:tcBorders>
          </w:tcPr>
          <w:p w:rsidR="00FB274C" w:rsidRPr="001433F2" w:rsidRDefault="00FB274C" w:rsidP="002C7AAC">
            <w:pPr>
              <w:jc w:val="both"/>
              <w:rPr>
                <w:rFonts w:ascii="Arial" w:hAnsi="Arial" w:cs="Arial"/>
                <w:b/>
                <w:bCs/>
                <w:color w:val="000000"/>
              </w:rPr>
            </w:pPr>
            <w:r w:rsidRPr="001433F2">
              <w:rPr>
                <w:rFonts w:ascii="Arial" w:hAnsi="Arial" w:cs="Arial"/>
                <w:b/>
                <w:bCs/>
                <w:color w:val="000000"/>
              </w:rPr>
              <w:t>Рент-ть, % ( чистая приб. / выр.)*100</w:t>
            </w:r>
          </w:p>
        </w:tc>
        <w:tc>
          <w:tcPr>
            <w:tcW w:w="468"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392"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6"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double" w:sz="4" w:space="0" w:color="auto"/>
            </w:tcBorders>
          </w:tcPr>
          <w:p w:rsidR="00FB274C" w:rsidRPr="001433F2" w:rsidRDefault="00FB274C" w:rsidP="002C7AAC">
            <w:pPr>
              <w:jc w:val="center"/>
              <w:rPr>
                <w:rFonts w:ascii="Arial" w:hAnsi="Arial" w:cs="Arial"/>
                <w:bCs/>
                <w:color w:val="000000"/>
              </w:rPr>
            </w:pPr>
          </w:p>
        </w:tc>
        <w:tc>
          <w:tcPr>
            <w:tcW w:w="675" w:type="dxa"/>
            <w:tcBorders>
              <w:top w:val="single" w:sz="6" w:space="0" w:color="auto"/>
              <w:left w:val="single" w:sz="6" w:space="0" w:color="auto"/>
              <w:bottom w:val="single" w:sz="6" w:space="0" w:color="auto"/>
              <w:right w:val="double" w:sz="4" w:space="0" w:color="auto"/>
            </w:tcBorders>
          </w:tcPr>
          <w:p w:rsidR="00FB274C" w:rsidRPr="001433F2" w:rsidRDefault="00FB274C" w:rsidP="002C7AAC">
            <w:pPr>
              <w:jc w:val="center"/>
              <w:rPr>
                <w:rFonts w:ascii="Arial" w:hAnsi="Arial" w:cs="Arial"/>
                <w:bCs/>
                <w:color w:val="000000"/>
              </w:rPr>
            </w:pPr>
          </w:p>
        </w:tc>
      </w:tr>
      <w:tr w:rsidR="00FB274C" w:rsidRPr="001433F2" w:rsidTr="002C7AAC">
        <w:trPr>
          <w:trHeight w:val="255"/>
        </w:trPr>
        <w:tc>
          <w:tcPr>
            <w:tcW w:w="4077" w:type="dxa"/>
            <w:tcBorders>
              <w:top w:val="single" w:sz="6" w:space="0" w:color="auto"/>
              <w:left w:val="double" w:sz="4" w:space="0" w:color="auto"/>
              <w:bottom w:val="single" w:sz="6" w:space="0" w:color="auto"/>
              <w:right w:val="single" w:sz="6" w:space="0" w:color="auto"/>
            </w:tcBorders>
          </w:tcPr>
          <w:p w:rsidR="00FB274C" w:rsidRPr="001433F2" w:rsidRDefault="00FB274C" w:rsidP="002C7AAC">
            <w:pPr>
              <w:ind w:right="-107"/>
              <w:jc w:val="both"/>
              <w:rPr>
                <w:rFonts w:ascii="Arial" w:hAnsi="Arial" w:cs="Arial"/>
                <w:b/>
                <w:bCs/>
                <w:color w:val="000000"/>
              </w:rPr>
            </w:pPr>
            <w:r w:rsidRPr="001433F2">
              <w:rPr>
                <w:rFonts w:ascii="Arial" w:hAnsi="Arial" w:cs="Arial"/>
                <w:b/>
                <w:bCs/>
                <w:color w:val="000000"/>
              </w:rPr>
              <w:t>Прочие налоги, руб.</w:t>
            </w:r>
          </w:p>
        </w:tc>
        <w:tc>
          <w:tcPr>
            <w:tcW w:w="468"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392"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6"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double" w:sz="4" w:space="0" w:color="auto"/>
            </w:tcBorders>
          </w:tcPr>
          <w:p w:rsidR="00FB274C" w:rsidRPr="001433F2" w:rsidRDefault="00FB274C" w:rsidP="002C7AAC">
            <w:pPr>
              <w:jc w:val="center"/>
              <w:rPr>
                <w:rFonts w:ascii="Arial" w:hAnsi="Arial" w:cs="Arial"/>
                <w:bCs/>
                <w:color w:val="000000"/>
              </w:rPr>
            </w:pPr>
          </w:p>
        </w:tc>
        <w:tc>
          <w:tcPr>
            <w:tcW w:w="675" w:type="dxa"/>
            <w:tcBorders>
              <w:top w:val="single" w:sz="6" w:space="0" w:color="auto"/>
              <w:left w:val="single" w:sz="6" w:space="0" w:color="auto"/>
              <w:bottom w:val="single" w:sz="6" w:space="0" w:color="auto"/>
              <w:right w:val="double" w:sz="4" w:space="0" w:color="auto"/>
            </w:tcBorders>
          </w:tcPr>
          <w:p w:rsidR="00FB274C" w:rsidRPr="001433F2" w:rsidRDefault="00FB274C" w:rsidP="002C7AAC">
            <w:pPr>
              <w:jc w:val="center"/>
              <w:rPr>
                <w:rFonts w:ascii="Arial" w:hAnsi="Arial" w:cs="Arial"/>
                <w:bCs/>
                <w:color w:val="000000"/>
              </w:rPr>
            </w:pPr>
          </w:p>
        </w:tc>
      </w:tr>
      <w:tr w:rsidR="00FB274C" w:rsidRPr="001433F2" w:rsidTr="002C7AAC">
        <w:trPr>
          <w:trHeight w:val="255"/>
        </w:trPr>
        <w:tc>
          <w:tcPr>
            <w:tcW w:w="4077" w:type="dxa"/>
            <w:tcBorders>
              <w:top w:val="single" w:sz="6" w:space="0" w:color="auto"/>
              <w:left w:val="double" w:sz="4" w:space="0" w:color="auto"/>
              <w:bottom w:val="single" w:sz="6" w:space="0" w:color="auto"/>
              <w:right w:val="single" w:sz="6" w:space="0" w:color="auto"/>
            </w:tcBorders>
          </w:tcPr>
          <w:p w:rsidR="00FB274C" w:rsidRPr="001433F2" w:rsidRDefault="00FB274C" w:rsidP="002C7AAC">
            <w:pPr>
              <w:jc w:val="both"/>
              <w:rPr>
                <w:rFonts w:ascii="Arial" w:hAnsi="Arial" w:cs="Arial"/>
                <w:b/>
                <w:bCs/>
                <w:color w:val="000000"/>
              </w:rPr>
            </w:pPr>
            <w:r w:rsidRPr="001433F2">
              <w:rPr>
                <w:rFonts w:ascii="Arial" w:hAnsi="Arial" w:cs="Arial"/>
                <w:b/>
                <w:bCs/>
                <w:color w:val="000000"/>
              </w:rPr>
              <w:t>Общая Сумма отчислений, руб.*</w:t>
            </w:r>
          </w:p>
        </w:tc>
        <w:tc>
          <w:tcPr>
            <w:tcW w:w="468"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392"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6"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double" w:sz="4" w:space="0" w:color="auto"/>
            </w:tcBorders>
          </w:tcPr>
          <w:p w:rsidR="00FB274C" w:rsidRPr="001433F2" w:rsidRDefault="00FB274C" w:rsidP="002C7AAC">
            <w:pPr>
              <w:jc w:val="center"/>
              <w:rPr>
                <w:rFonts w:ascii="Arial" w:hAnsi="Arial" w:cs="Arial"/>
                <w:bCs/>
                <w:color w:val="000000"/>
              </w:rPr>
            </w:pPr>
          </w:p>
        </w:tc>
        <w:tc>
          <w:tcPr>
            <w:tcW w:w="675" w:type="dxa"/>
            <w:tcBorders>
              <w:top w:val="single" w:sz="6" w:space="0" w:color="auto"/>
              <w:left w:val="single" w:sz="6" w:space="0" w:color="auto"/>
              <w:bottom w:val="single" w:sz="6" w:space="0" w:color="auto"/>
              <w:right w:val="double" w:sz="4" w:space="0" w:color="auto"/>
            </w:tcBorders>
          </w:tcPr>
          <w:p w:rsidR="00FB274C" w:rsidRPr="001433F2" w:rsidRDefault="00FB274C" w:rsidP="002C7AAC">
            <w:pPr>
              <w:jc w:val="center"/>
              <w:rPr>
                <w:rFonts w:ascii="Arial" w:hAnsi="Arial" w:cs="Arial"/>
                <w:bCs/>
                <w:color w:val="000000"/>
              </w:rPr>
            </w:pPr>
          </w:p>
        </w:tc>
      </w:tr>
      <w:tr w:rsidR="00FB274C" w:rsidRPr="001433F2" w:rsidTr="002C7AAC">
        <w:trPr>
          <w:trHeight w:val="255"/>
        </w:trPr>
        <w:tc>
          <w:tcPr>
            <w:tcW w:w="4077" w:type="dxa"/>
            <w:tcBorders>
              <w:top w:val="single" w:sz="6" w:space="0" w:color="auto"/>
              <w:left w:val="double" w:sz="4" w:space="0" w:color="auto"/>
              <w:bottom w:val="single" w:sz="6" w:space="0" w:color="auto"/>
              <w:right w:val="single" w:sz="6" w:space="0" w:color="auto"/>
            </w:tcBorders>
          </w:tcPr>
          <w:p w:rsidR="00FB274C" w:rsidRPr="001433F2" w:rsidRDefault="00FB274C" w:rsidP="002C7AAC">
            <w:pPr>
              <w:jc w:val="both"/>
              <w:rPr>
                <w:rFonts w:ascii="Arial" w:hAnsi="Arial" w:cs="Arial"/>
                <w:b/>
                <w:bCs/>
                <w:color w:val="000000"/>
              </w:rPr>
            </w:pPr>
            <w:r w:rsidRPr="001433F2">
              <w:rPr>
                <w:rFonts w:ascii="Arial" w:hAnsi="Arial" w:cs="Arial"/>
                <w:b/>
                <w:bCs/>
                <w:color w:val="000000"/>
              </w:rPr>
              <w:t>Сумма налогов нарастающим итогом**</w:t>
            </w:r>
          </w:p>
        </w:tc>
        <w:tc>
          <w:tcPr>
            <w:tcW w:w="468"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392"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6"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double" w:sz="4" w:space="0" w:color="auto"/>
            </w:tcBorders>
          </w:tcPr>
          <w:p w:rsidR="00FB274C" w:rsidRPr="001433F2" w:rsidRDefault="00FB274C" w:rsidP="002C7AAC">
            <w:pPr>
              <w:jc w:val="center"/>
              <w:rPr>
                <w:rFonts w:ascii="Arial" w:hAnsi="Arial" w:cs="Arial"/>
                <w:bCs/>
                <w:color w:val="000000"/>
              </w:rPr>
            </w:pPr>
          </w:p>
        </w:tc>
        <w:tc>
          <w:tcPr>
            <w:tcW w:w="675" w:type="dxa"/>
            <w:tcBorders>
              <w:top w:val="single" w:sz="6" w:space="0" w:color="auto"/>
              <w:left w:val="single" w:sz="6" w:space="0" w:color="auto"/>
              <w:bottom w:val="single" w:sz="6" w:space="0" w:color="auto"/>
              <w:right w:val="double" w:sz="4" w:space="0" w:color="auto"/>
            </w:tcBorders>
          </w:tcPr>
          <w:p w:rsidR="00FB274C" w:rsidRPr="001433F2" w:rsidRDefault="00FB274C" w:rsidP="002C7AAC">
            <w:pPr>
              <w:jc w:val="center"/>
              <w:rPr>
                <w:rFonts w:ascii="Arial" w:hAnsi="Arial" w:cs="Arial"/>
                <w:bCs/>
                <w:color w:val="000000"/>
              </w:rPr>
            </w:pPr>
          </w:p>
        </w:tc>
      </w:tr>
      <w:tr w:rsidR="00FB274C" w:rsidRPr="001433F2" w:rsidTr="002C7AAC">
        <w:trPr>
          <w:trHeight w:val="255"/>
        </w:trPr>
        <w:tc>
          <w:tcPr>
            <w:tcW w:w="4077" w:type="dxa"/>
            <w:tcBorders>
              <w:top w:val="single" w:sz="6" w:space="0" w:color="auto"/>
              <w:left w:val="double" w:sz="4" w:space="0" w:color="auto"/>
              <w:bottom w:val="single" w:sz="6" w:space="0" w:color="auto"/>
              <w:right w:val="single" w:sz="6" w:space="0" w:color="auto"/>
            </w:tcBorders>
          </w:tcPr>
          <w:p w:rsidR="00FB274C" w:rsidRPr="001433F2" w:rsidRDefault="00FB274C" w:rsidP="002C7AAC">
            <w:pPr>
              <w:jc w:val="both"/>
              <w:rPr>
                <w:rFonts w:ascii="Arial" w:hAnsi="Arial" w:cs="Arial"/>
                <w:b/>
                <w:bCs/>
                <w:color w:val="000000"/>
              </w:rPr>
            </w:pPr>
            <w:r w:rsidRPr="001433F2">
              <w:rPr>
                <w:rFonts w:ascii="Arial" w:hAnsi="Arial" w:cs="Arial"/>
                <w:b/>
                <w:bCs/>
                <w:color w:val="000000"/>
              </w:rPr>
              <w:t>Поступления:</w:t>
            </w:r>
          </w:p>
        </w:tc>
        <w:tc>
          <w:tcPr>
            <w:tcW w:w="468"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392"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6"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double" w:sz="4" w:space="0" w:color="auto"/>
            </w:tcBorders>
          </w:tcPr>
          <w:p w:rsidR="00FB274C" w:rsidRPr="001433F2" w:rsidRDefault="00FB274C" w:rsidP="002C7AAC">
            <w:pPr>
              <w:jc w:val="center"/>
              <w:rPr>
                <w:rFonts w:ascii="Arial" w:hAnsi="Arial" w:cs="Arial"/>
                <w:bCs/>
                <w:color w:val="000000"/>
              </w:rPr>
            </w:pPr>
          </w:p>
        </w:tc>
        <w:tc>
          <w:tcPr>
            <w:tcW w:w="675" w:type="dxa"/>
            <w:tcBorders>
              <w:top w:val="single" w:sz="6" w:space="0" w:color="auto"/>
              <w:left w:val="single" w:sz="6" w:space="0" w:color="auto"/>
              <w:bottom w:val="single" w:sz="6" w:space="0" w:color="auto"/>
              <w:right w:val="double" w:sz="4" w:space="0" w:color="auto"/>
            </w:tcBorders>
          </w:tcPr>
          <w:p w:rsidR="00FB274C" w:rsidRPr="001433F2" w:rsidRDefault="00FB274C" w:rsidP="002C7AAC">
            <w:pPr>
              <w:jc w:val="center"/>
              <w:rPr>
                <w:rFonts w:ascii="Arial" w:hAnsi="Arial" w:cs="Arial"/>
                <w:bCs/>
                <w:color w:val="000000"/>
              </w:rPr>
            </w:pPr>
          </w:p>
        </w:tc>
      </w:tr>
      <w:tr w:rsidR="00FB274C" w:rsidRPr="001433F2" w:rsidTr="002C7AAC">
        <w:trPr>
          <w:trHeight w:val="255"/>
        </w:trPr>
        <w:tc>
          <w:tcPr>
            <w:tcW w:w="4077" w:type="dxa"/>
            <w:tcBorders>
              <w:top w:val="single" w:sz="6" w:space="0" w:color="auto"/>
              <w:left w:val="double" w:sz="4" w:space="0" w:color="auto"/>
              <w:bottom w:val="single" w:sz="6" w:space="0" w:color="auto"/>
              <w:right w:val="single" w:sz="6" w:space="0" w:color="auto"/>
            </w:tcBorders>
          </w:tcPr>
          <w:p w:rsidR="00FB274C" w:rsidRPr="001433F2" w:rsidRDefault="00FB274C" w:rsidP="002C7AAC">
            <w:pPr>
              <w:numPr>
                <w:ilvl w:val="0"/>
                <w:numId w:val="47"/>
              </w:numPr>
              <w:tabs>
                <w:tab w:val="left" w:pos="284"/>
              </w:tabs>
              <w:ind w:left="0" w:right="-108" w:firstLine="0"/>
              <w:rPr>
                <w:rFonts w:ascii="Arial" w:hAnsi="Arial" w:cs="Arial"/>
                <w:b/>
                <w:bCs/>
                <w:color w:val="000000"/>
              </w:rPr>
            </w:pPr>
            <w:r w:rsidRPr="001433F2">
              <w:rPr>
                <w:rFonts w:ascii="Arial" w:hAnsi="Arial" w:cs="Arial"/>
                <w:b/>
                <w:bCs/>
                <w:color w:val="000000"/>
              </w:rPr>
              <w:t>Вложение собственных средств</w:t>
            </w:r>
          </w:p>
        </w:tc>
        <w:tc>
          <w:tcPr>
            <w:tcW w:w="468"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392"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6"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double" w:sz="4" w:space="0" w:color="auto"/>
            </w:tcBorders>
          </w:tcPr>
          <w:p w:rsidR="00FB274C" w:rsidRPr="001433F2" w:rsidRDefault="00FB274C" w:rsidP="002C7AAC">
            <w:pPr>
              <w:jc w:val="center"/>
              <w:rPr>
                <w:rFonts w:ascii="Arial" w:hAnsi="Arial" w:cs="Arial"/>
                <w:bCs/>
                <w:color w:val="000000"/>
              </w:rPr>
            </w:pPr>
          </w:p>
        </w:tc>
        <w:tc>
          <w:tcPr>
            <w:tcW w:w="675" w:type="dxa"/>
            <w:tcBorders>
              <w:top w:val="single" w:sz="6" w:space="0" w:color="auto"/>
              <w:left w:val="single" w:sz="6" w:space="0" w:color="auto"/>
              <w:bottom w:val="single" w:sz="6" w:space="0" w:color="auto"/>
              <w:right w:val="double" w:sz="4" w:space="0" w:color="auto"/>
            </w:tcBorders>
          </w:tcPr>
          <w:p w:rsidR="00FB274C" w:rsidRPr="001433F2" w:rsidRDefault="00FB274C" w:rsidP="002C7AAC">
            <w:pPr>
              <w:jc w:val="center"/>
              <w:rPr>
                <w:rFonts w:ascii="Arial" w:hAnsi="Arial" w:cs="Arial"/>
                <w:bCs/>
                <w:color w:val="000000"/>
              </w:rPr>
            </w:pPr>
          </w:p>
        </w:tc>
      </w:tr>
      <w:tr w:rsidR="00FB274C" w:rsidRPr="001433F2" w:rsidTr="002C7AAC">
        <w:trPr>
          <w:trHeight w:val="255"/>
        </w:trPr>
        <w:tc>
          <w:tcPr>
            <w:tcW w:w="4077" w:type="dxa"/>
            <w:tcBorders>
              <w:top w:val="single" w:sz="6" w:space="0" w:color="auto"/>
              <w:left w:val="double" w:sz="4" w:space="0" w:color="auto"/>
              <w:bottom w:val="single" w:sz="6" w:space="0" w:color="auto"/>
              <w:right w:val="single" w:sz="6" w:space="0" w:color="auto"/>
            </w:tcBorders>
          </w:tcPr>
          <w:p w:rsidR="00FB274C" w:rsidRPr="001433F2" w:rsidRDefault="00FB274C" w:rsidP="002C7AAC">
            <w:pPr>
              <w:tabs>
                <w:tab w:val="left" w:pos="284"/>
              </w:tabs>
              <w:ind w:right="-108"/>
              <w:rPr>
                <w:rFonts w:ascii="Arial" w:hAnsi="Arial" w:cs="Arial"/>
                <w:b/>
                <w:bCs/>
                <w:color w:val="000000"/>
              </w:rPr>
            </w:pPr>
            <w:r w:rsidRPr="001433F2">
              <w:rPr>
                <w:rFonts w:ascii="Arial" w:hAnsi="Arial" w:cs="Arial"/>
                <w:b/>
                <w:bCs/>
                <w:color w:val="000000"/>
              </w:rPr>
              <w:t>…</w:t>
            </w:r>
          </w:p>
        </w:tc>
        <w:tc>
          <w:tcPr>
            <w:tcW w:w="468"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392"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6"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double" w:sz="4" w:space="0" w:color="auto"/>
            </w:tcBorders>
          </w:tcPr>
          <w:p w:rsidR="00FB274C" w:rsidRPr="001433F2" w:rsidRDefault="00FB274C" w:rsidP="002C7AAC">
            <w:pPr>
              <w:jc w:val="center"/>
              <w:rPr>
                <w:rFonts w:ascii="Arial" w:hAnsi="Arial" w:cs="Arial"/>
                <w:bCs/>
                <w:color w:val="000000"/>
              </w:rPr>
            </w:pPr>
          </w:p>
        </w:tc>
        <w:tc>
          <w:tcPr>
            <w:tcW w:w="675" w:type="dxa"/>
            <w:tcBorders>
              <w:top w:val="single" w:sz="6" w:space="0" w:color="auto"/>
              <w:left w:val="single" w:sz="6" w:space="0" w:color="auto"/>
              <w:bottom w:val="single" w:sz="6" w:space="0" w:color="auto"/>
              <w:right w:val="double" w:sz="4" w:space="0" w:color="auto"/>
            </w:tcBorders>
          </w:tcPr>
          <w:p w:rsidR="00FB274C" w:rsidRPr="001433F2" w:rsidRDefault="00FB274C" w:rsidP="002C7AAC">
            <w:pPr>
              <w:jc w:val="center"/>
              <w:rPr>
                <w:rFonts w:ascii="Arial" w:hAnsi="Arial" w:cs="Arial"/>
                <w:bCs/>
                <w:color w:val="000000"/>
              </w:rPr>
            </w:pPr>
          </w:p>
        </w:tc>
      </w:tr>
      <w:tr w:rsidR="00FB274C" w:rsidRPr="001433F2" w:rsidTr="002C7AAC">
        <w:trPr>
          <w:trHeight w:val="255"/>
        </w:trPr>
        <w:tc>
          <w:tcPr>
            <w:tcW w:w="4077" w:type="dxa"/>
            <w:tcBorders>
              <w:top w:val="single" w:sz="6" w:space="0" w:color="auto"/>
              <w:left w:val="double" w:sz="4" w:space="0" w:color="auto"/>
              <w:bottom w:val="single" w:sz="6" w:space="0" w:color="auto"/>
              <w:right w:val="single" w:sz="6" w:space="0" w:color="auto"/>
            </w:tcBorders>
          </w:tcPr>
          <w:p w:rsidR="00FB274C" w:rsidRPr="001433F2" w:rsidRDefault="00FB274C" w:rsidP="002C7AAC">
            <w:pPr>
              <w:numPr>
                <w:ilvl w:val="0"/>
                <w:numId w:val="47"/>
              </w:numPr>
              <w:jc w:val="both"/>
              <w:rPr>
                <w:rFonts w:ascii="Arial" w:hAnsi="Arial" w:cs="Arial"/>
                <w:b/>
                <w:bCs/>
                <w:color w:val="000000"/>
              </w:rPr>
            </w:pPr>
            <w:r w:rsidRPr="001433F2">
              <w:rPr>
                <w:rFonts w:ascii="Arial" w:hAnsi="Arial" w:cs="Arial"/>
                <w:b/>
                <w:bCs/>
                <w:color w:val="000000"/>
              </w:rPr>
              <w:t>Средства субсидии</w:t>
            </w:r>
          </w:p>
        </w:tc>
        <w:tc>
          <w:tcPr>
            <w:tcW w:w="468"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392"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6"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double" w:sz="4" w:space="0" w:color="auto"/>
            </w:tcBorders>
          </w:tcPr>
          <w:p w:rsidR="00FB274C" w:rsidRPr="001433F2" w:rsidRDefault="00FB274C" w:rsidP="002C7AAC">
            <w:pPr>
              <w:jc w:val="center"/>
              <w:rPr>
                <w:rFonts w:ascii="Arial" w:hAnsi="Arial" w:cs="Arial"/>
                <w:bCs/>
                <w:color w:val="000000"/>
              </w:rPr>
            </w:pPr>
          </w:p>
        </w:tc>
        <w:tc>
          <w:tcPr>
            <w:tcW w:w="675" w:type="dxa"/>
            <w:tcBorders>
              <w:top w:val="single" w:sz="6" w:space="0" w:color="auto"/>
              <w:left w:val="single" w:sz="6" w:space="0" w:color="auto"/>
              <w:bottom w:val="single" w:sz="6" w:space="0" w:color="auto"/>
              <w:right w:val="double" w:sz="4" w:space="0" w:color="auto"/>
            </w:tcBorders>
          </w:tcPr>
          <w:p w:rsidR="00FB274C" w:rsidRPr="001433F2" w:rsidRDefault="00FB274C" w:rsidP="002C7AAC">
            <w:pPr>
              <w:jc w:val="center"/>
              <w:rPr>
                <w:rFonts w:ascii="Arial" w:hAnsi="Arial" w:cs="Arial"/>
                <w:bCs/>
                <w:color w:val="000000"/>
              </w:rPr>
            </w:pPr>
          </w:p>
        </w:tc>
      </w:tr>
      <w:tr w:rsidR="00FB274C" w:rsidRPr="001433F2" w:rsidTr="002C7AAC">
        <w:trPr>
          <w:trHeight w:val="255"/>
        </w:trPr>
        <w:tc>
          <w:tcPr>
            <w:tcW w:w="4077" w:type="dxa"/>
            <w:tcBorders>
              <w:top w:val="single" w:sz="6" w:space="0" w:color="auto"/>
              <w:left w:val="double" w:sz="4" w:space="0" w:color="auto"/>
              <w:bottom w:val="single" w:sz="6" w:space="0" w:color="auto"/>
              <w:right w:val="single" w:sz="6" w:space="0" w:color="auto"/>
            </w:tcBorders>
          </w:tcPr>
          <w:p w:rsidR="00FB274C" w:rsidRPr="001433F2" w:rsidRDefault="00FB274C" w:rsidP="002C7AAC">
            <w:pPr>
              <w:jc w:val="both"/>
              <w:rPr>
                <w:rFonts w:ascii="Arial" w:hAnsi="Arial" w:cs="Arial"/>
                <w:b/>
                <w:bCs/>
                <w:color w:val="000000"/>
              </w:rPr>
            </w:pPr>
            <w:r w:rsidRPr="001433F2">
              <w:rPr>
                <w:rFonts w:ascii="Arial" w:hAnsi="Arial" w:cs="Arial"/>
                <w:b/>
                <w:bCs/>
                <w:color w:val="000000"/>
              </w:rPr>
              <w:t>…</w:t>
            </w:r>
          </w:p>
        </w:tc>
        <w:tc>
          <w:tcPr>
            <w:tcW w:w="468"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392"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6"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double" w:sz="4" w:space="0" w:color="auto"/>
            </w:tcBorders>
          </w:tcPr>
          <w:p w:rsidR="00FB274C" w:rsidRPr="001433F2" w:rsidRDefault="00FB274C" w:rsidP="002C7AAC">
            <w:pPr>
              <w:jc w:val="center"/>
              <w:rPr>
                <w:rFonts w:ascii="Arial" w:hAnsi="Arial" w:cs="Arial"/>
                <w:bCs/>
                <w:color w:val="000000"/>
              </w:rPr>
            </w:pPr>
          </w:p>
        </w:tc>
        <w:tc>
          <w:tcPr>
            <w:tcW w:w="675" w:type="dxa"/>
            <w:tcBorders>
              <w:top w:val="single" w:sz="6" w:space="0" w:color="auto"/>
              <w:left w:val="single" w:sz="6" w:space="0" w:color="auto"/>
              <w:bottom w:val="single" w:sz="6" w:space="0" w:color="auto"/>
              <w:right w:val="double" w:sz="4" w:space="0" w:color="auto"/>
            </w:tcBorders>
          </w:tcPr>
          <w:p w:rsidR="00FB274C" w:rsidRPr="001433F2" w:rsidRDefault="00FB274C" w:rsidP="002C7AAC">
            <w:pPr>
              <w:jc w:val="center"/>
              <w:rPr>
                <w:rFonts w:ascii="Arial" w:hAnsi="Arial" w:cs="Arial"/>
                <w:bCs/>
                <w:color w:val="000000"/>
              </w:rPr>
            </w:pPr>
          </w:p>
        </w:tc>
      </w:tr>
      <w:tr w:rsidR="00FB274C" w:rsidRPr="001433F2" w:rsidTr="002C7AAC">
        <w:trPr>
          <w:trHeight w:val="255"/>
        </w:trPr>
        <w:tc>
          <w:tcPr>
            <w:tcW w:w="4077" w:type="dxa"/>
            <w:tcBorders>
              <w:top w:val="single" w:sz="6" w:space="0" w:color="auto"/>
              <w:left w:val="double" w:sz="4" w:space="0" w:color="auto"/>
              <w:bottom w:val="single" w:sz="6" w:space="0" w:color="auto"/>
              <w:right w:val="single" w:sz="6" w:space="0" w:color="auto"/>
            </w:tcBorders>
          </w:tcPr>
          <w:p w:rsidR="00FB274C" w:rsidRPr="001433F2" w:rsidRDefault="00FB274C" w:rsidP="002C7AAC">
            <w:pPr>
              <w:jc w:val="both"/>
              <w:rPr>
                <w:rFonts w:ascii="Arial" w:hAnsi="Arial" w:cs="Arial"/>
                <w:b/>
                <w:bCs/>
                <w:color w:val="000000"/>
              </w:rPr>
            </w:pPr>
            <w:r w:rsidRPr="001433F2">
              <w:rPr>
                <w:rFonts w:ascii="Arial" w:hAnsi="Arial" w:cs="Arial"/>
                <w:b/>
                <w:bCs/>
                <w:color w:val="000000"/>
              </w:rPr>
              <w:t>Расходы переменные:</w:t>
            </w:r>
          </w:p>
        </w:tc>
        <w:tc>
          <w:tcPr>
            <w:tcW w:w="468"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392"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6"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double" w:sz="4" w:space="0" w:color="auto"/>
            </w:tcBorders>
          </w:tcPr>
          <w:p w:rsidR="00FB274C" w:rsidRPr="001433F2" w:rsidRDefault="00FB274C" w:rsidP="002C7AAC">
            <w:pPr>
              <w:jc w:val="center"/>
              <w:rPr>
                <w:rFonts w:ascii="Arial" w:hAnsi="Arial" w:cs="Arial"/>
                <w:bCs/>
                <w:color w:val="000000"/>
              </w:rPr>
            </w:pPr>
          </w:p>
        </w:tc>
        <w:tc>
          <w:tcPr>
            <w:tcW w:w="675" w:type="dxa"/>
            <w:tcBorders>
              <w:top w:val="single" w:sz="6" w:space="0" w:color="auto"/>
              <w:left w:val="single" w:sz="6" w:space="0" w:color="auto"/>
              <w:bottom w:val="single" w:sz="6" w:space="0" w:color="auto"/>
              <w:right w:val="double" w:sz="4" w:space="0" w:color="auto"/>
            </w:tcBorders>
          </w:tcPr>
          <w:p w:rsidR="00FB274C" w:rsidRPr="001433F2" w:rsidRDefault="00FB274C" w:rsidP="002C7AAC">
            <w:pPr>
              <w:jc w:val="center"/>
              <w:rPr>
                <w:rFonts w:ascii="Arial" w:hAnsi="Arial" w:cs="Arial"/>
                <w:bCs/>
                <w:color w:val="000000"/>
              </w:rPr>
            </w:pPr>
          </w:p>
        </w:tc>
      </w:tr>
      <w:tr w:rsidR="00FB274C" w:rsidRPr="001433F2" w:rsidTr="002C7AAC">
        <w:trPr>
          <w:trHeight w:val="255"/>
        </w:trPr>
        <w:tc>
          <w:tcPr>
            <w:tcW w:w="4077" w:type="dxa"/>
            <w:tcBorders>
              <w:top w:val="single" w:sz="6" w:space="0" w:color="auto"/>
              <w:left w:val="double" w:sz="4" w:space="0" w:color="auto"/>
              <w:bottom w:val="single" w:sz="6" w:space="0" w:color="auto"/>
              <w:right w:val="single" w:sz="6" w:space="0" w:color="auto"/>
            </w:tcBorders>
          </w:tcPr>
          <w:p w:rsidR="00FB274C" w:rsidRPr="001433F2" w:rsidRDefault="00FB274C" w:rsidP="002C7AAC">
            <w:pPr>
              <w:numPr>
                <w:ilvl w:val="0"/>
                <w:numId w:val="47"/>
              </w:numPr>
              <w:tabs>
                <w:tab w:val="left" w:pos="284"/>
              </w:tabs>
              <w:ind w:left="0" w:right="-108" w:firstLine="0"/>
              <w:rPr>
                <w:rFonts w:ascii="Arial" w:hAnsi="Arial" w:cs="Arial"/>
                <w:b/>
                <w:bCs/>
                <w:color w:val="000000"/>
              </w:rPr>
            </w:pPr>
            <w:r w:rsidRPr="001433F2">
              <w:rPr>
                <w:rFonts w:ascii="Arial" w:hAnsi="Arial" w:cs="Arial"/>
                <w:b/>
                <w:bCs/>
                <w:color w:val="000000"/>
              </w:rPr>
              <w:t>Затраты, подлежащие, субсидированию</w:t>
            </w:r>
          </w:p>
        </w:tc>
        <w:tc>
          <w:tcPr>
            <w:tcW w:w="468"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392"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6"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double" w:sz="4" w:space="0" w:color="auto"/>
            </w:tcBorders>
          </w:tcPr>
          <w:p w:rsidR="00FB274C" w:rsidRPr="001433F2" w:rsidRDefault="00FB274C" w:rsidP="002C7AAC">
            <w:pPr>
              <w:jc w:val="center"/>
              <w:rPr>
                <w:rFonts w:ascii="Arial" w:hAnsi="Arial" w:cs="Arial"/>
                <w:bCs/>
                <w:color w:val="000000"/>
              </w:rPr>
            </w:pPr>
          </w:p>
        </w:tc>
        <w:tc>
          <w:tcPr>
            <w:tcW w:w="675" w:type="dxa"/>
            <w:tcBorders>
              <w:top w:val="single" w:sz="6" w:space="0" w:color="auto"/>
              <w:left w:val="single" w:sz="6" w:space="0" w:color="auto"/>
              <w:bottom w:val="single" w:sz="6" w:space="0" w:color="auto"/>
              <w:right w:val="double" w:sz="4" w:space="0" w:color="auto"/>
            </w:tcBorders>
          </w:tcPr>
          <w:p w:rsidR="00FB274C" w:rsidRPr="001433F2" w:rsidRDefault="00FB274C" w:rsidP="002C7AAC">
            <w:pPr>
              <w:jc w:val="center"/>
              <w:rPr>
                <w:rFonts w:ascii="Arial" w:hAnsi="Arial" w:cs="Arial"/>
                <w:bCs/>
                <w:color w:val="000000"/>
              </w:rPr>
            </w:pPr>
          </w:p>
        </w:tc>
      </w:tr>
      <w:tr w:rsidR="00FB274C" w:rsidRPr="001433F2" w:rsidTr="002C7AAC">
        <w:trPr>
          <w:trHeight w:val="255"/>
        </w:trPr>
        <w:tc>
          <w:tcPr>
            <w:tcW w:w="4077" w:type="dxa"/>
            <w:tcBorders>
              <w:top w:val="single" w:sz="6" w:space="0" w:color="auto"/>
              <w:left w:val="double" w:sz="4" w:space="0" w:color="auto"/>
              <w:bottom w:val="single" w:sz="6" w:space="0" w:color="auto"/>
              <w:right w:val="single" w:sz="6" w:space="0" w:color="auto"/>
            </w:tcBorders>
          </w:tcPr>
          <w:p w:rsidR="00FB274C" w:rsidRPr="001433F2" w:rsidRDefault="00FB274C" w:rsidP="002C7AAC">
            <w:pPr>
              <w:tabs>
                <w:tab w:val="left" w:pos="284"/>
              </w:tabs>
              <w:ind w:right="-108"/>
              <w:rPr>
                <w:rFonts w:ascii="Arial" w:hAnsi="Arial" w:cs="Arial"/>
                <w:b/>
                <w:bCs/>
                <w:color w:val="000000"/>
              </w:rPr>
            </w:pPr>
            <w:r w:rsidRPr="001433F2">
              <w:rPr>
                <w:rFonts w:ascii="Arial" w:hAnsi="Arial" w:cs="Arial"/>
                <w:b/>
                <w:bCs/>
                <w:color w:val="000000"/>
              </w:rPr>
              <w:t>….</w:t>
            </w:r>
          </w:p>
        </w:tc>
        <w:tc>
          <w:tcPr>
            <w:tcW w:w="468"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392"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6"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double" w:sz="4" w:space="0" w:color="auto"/>
            </w:tcBorders>
          </w:tcPr>
          <w:p w:rsidR="00FB274C" w:rsidRPr="001433F2" w:rsidRDefault="00FB274C" w:rsidP="002C7AAC">
            <w:pPr>
              <w:jc w:val="center"/>
              <w:rPr>
                <w:rFonts w:ascii="Arial" w:hAnsi="Arial" w:cs="Arial"/>
                <w:bCs/>
                <w:color w:val="000000"/>
              </w:rPr>
            </w:pPr>
          </w:p>
        </w:tc>
        <w:tc>
          <w:tcPr>
            <w:tcW w:w="675" w:type="dxa"/>
            <w:tcBorders>
              <w:top w:val="single" w:sz="6" w:space="0" w:color="auto"/>
              <w:left w:val="single" w:sz="6" w:space="0" w:color="auto"/>
              <w:bottom w:val="single" w:sz="6" w:space="0" w:color="auto"/>
              <w:right w:val="double" w:sz="4" w:space="0" w:color="auto"/>
            </w:tcBorders>
          </w:tcPr>
          <w:p w:rsidR="00FB274C" w:rsidRPr="001433F2" w:rsidRDefault="00FB274C" w:rsidP="002C7AAC">
            <w:pPr>
              <w:jc w:val="center"/>
              <w:rPr>
                <w:rFonts w:ascii="Arial" w:hAnsi="Arial" w:cs="Arial"/>
                <w:bCs/>
                <w:color w:val="000000"/>
              </w:rPr>
            </w:pPr>
          </w:p>
        </w:tc>
      </w:tr>
      <w:tr w:rsidR="00FB274C" w:rsidRPr="001433F2" w:rsidTr="002C7AAC">
        <w:trPr>
          <w:trHeight w:val="255"/>
        </w:trPr>
        <w:tc>
          <w:tcPr>
            <w:tcW w:w="4077" w:type="dxa"/>
            <w:tcBorders>
              <w:top w:val="single" w:sz="6" w:space="0" w:color="auto"/>
              <w:left w:val="double" w:sz="4" w:space="0" w:color="auto"/>
              <w:bottom w:val="single" w:sz="6" w:space="0" w:color="auto"/>
              <w:right w:val="single" w:sz="6" w:space="0" w:color="auto"/>
            </w:tcBorders>
          </w:tcPr>
          <w:p w:rsidR="00FB274C" w:rsidRPr="001433F2" w:rsidRDefault="00FB274C" w:rsidP="002C7AAC">
            <w:pPr>
              <w:numPr>
                <w:ilvl w:val="0"/>
                <w:numId w:val="47"/>
              </w:numPr>
              <w:jc w:val="both"/>
              <w:rPr>
                <w:rFonts w:ascii="Arial" w:hAnsi="Arial" w:cs="Arial"/>
                <w:b/>
                <w:bCs/>
                <w:color w:val="000000"/>
              </w:rPr>
            </w:pPr>
            <w:r w:rsidRPr="001433F2">
              <w:rPr>
                <w:rFonts w:ascii="Arial" w:hAnsi="Arial" w:cs="Arial"/>
                <w:b/>
                <w:bCs/>
                <w:color w:val="000000"/>
              </w:rPr>
              <w:t>Иные затраты</w:t>
            </w:r>
          </w:p>
        </w:tc>
        <w:tc>
          <w:tcPr>
            <w:tcW w:w="468"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392"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6"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double" w:sz="4" w:space="0" w:color="auto"/>
            </w:tcBorders>
          </w:tcPr>
          <w:p w:rsidR="00FB274C" w:rsidRPr="001433F2" w:rsidRDefault="00FB274C" w:rsidP="002C7AAC">
            <w:pPr>
              <w:jc w:val="center"/>
              <w:rPr>
                <w:rFonts w:ascii="Arial" w:hAnsi="Arial" w:cs="Arial"/>
                <w:bCs/>
                <w:color w:val="000000"/>
              </w:rPr>
            </w:pPr>
          </w:p>
        </w:tc>
        <w:tc>
          <w:tcPr>
            <w:tcW w:w="675" w:type="dxa"/>
            <w:tcBorders>
              <w:top w:val="single" w:sz="6" w:space="0" w:color="auto"/>
              <w:left w:val="single" w:sz="6" w:space="0" w:color="auto"/>
              <w:bottom w:val="single" w:sz="6" w:space="0" w:color="auto"/>
              <w:right w:val="double" w:sz="4" w:space="0" w:color="auto"/>
            </w:tcBorders>
          </w:tcPr>
          <w:p w:rsidR="00FB274C" w:rsidRPr="001433F2" w:rsidRDefault="00FB274C" w:rsidP="002C7AAC">
            <w:pPr>
              <w:jc w:val="center"/>
              <w:rPr>
                <w:rFonts w:ascii="Arial" w:hAnsi="Arial" w:cs="Arial"/>
                <w:bCs/>
                <w:color w:val="000000"/>
              </w:rPr>
            </w:pPr>
          </w:p>
        </w:tc>
      </w:tr>
      <w:tr w:rsidR="00FB274C" w:rsidRPr="001433F2" w:rsidTr="002C7AAC">
        <w:trPr>
          <w:trHeight w:val="255"/>
        </w:trPr>
        <w:tc>
          <w:tcPr>
            <w:tcW w:w="4077" w:type="dxa"/>
            <w:tcBorders>
              <w:top w:val="single" w:sz="6" w:space="0" w:color="auto"/>
              <w:left w:val="double" w:sz="4" w:space="0" w:color="auto"/>
              <w:bottom w:val="single" w:sz="6" w:space="0" w:color="auto"/>
              <w:right w:val="single" w:sz="6" w:space="0" w:color="auto"/>
            </w:tcBorders>
          </w:tcPr>
          <w:p w:rsidR="00FB274C" w:rsidRPr="001433F2" w:rsidRDefault="00FB274C" w:rsidP="002C7AAC">
            <w:pPr>
              <w:jc w:val="both"/>
              <w:rPr>
                <w:rFonts w:ascii="Arial" w:hAnsi="Arial" w:cs="Arial"/>
                <w:b/>
                <w:bCs/>
                <w:color w:val="000000"/>
              </w:rPr>
            </w:pPr>
            <w:r w:rsidRPr="001433F2">
              <w:rPr>
                <w:rFonts w:ascii="Arial" w:hAnsi="Arial" w:cs="Arial"/>
                <w:b/>
                <w:bCs/>
                <w:color w:val="000000"/>
              </w:rPr>
              <w:t>….</w:t>
            </w:r>
          </w:p>
        </w:tc>
        <w:tc>
          <w:tcPr>
            <w:tcW w:w="468"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392"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6"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double" w:sz="4" w:space="0" w:color="auto"/>
            </w:tcBorders>
          </w:tcPr>
          <w:p w:rsidR="00FB274C" w:rsidRPr="001433F2" w:rsidRDefault="00FB274C" w:rsidP="002C7AAC">
            <w:pPr>
              <w:jc w:val="center"/>
              <w:rPr>
                <w:rFonts w:ascii="Arial" w:hAnsi="Arial" w:cs="Arial"/>
                <w:bCs/>
                <w:color w:val="000000"/>
              </w:rPr>
            </w:pPr>
          </w:p>
        </w:tc>
        <w:tc>
          <w:tcPr>
            <w:tcW w:w="675" w:type="dxa"/>
            <w:tcBorders>
              <w:top w:val="single" w:sz="6" w:space="0" w:color="auto"/>
              <w:left w:val="single" w:sz="6" w:space="0" w:color="auto"/>
              <w:bottom w:val="single" w:sz="6" w:space="0" w:color="auto"/>
              <w:right w:val="double" w:sz="4" w:space="0" w:color="auto"/>
            </w:tcBorders>
          </w:tcPr>
          <w:p w:rsidR="00FB274C" w:rsidRPr="001433F2" w:rsidRDefault="00FB274C" w:rsidP="002C7AAC">
            <w:pPr>
              <w:jc w:val="center"/>
              <w:rPr>
                <w:rFonts w:ascii="Arial" w:hAnsi="Arial" w:cs="Arial"/>
                <w:bCs/>
                <w:color w:val="000000"/>
              </w:rPr>
            </w:pPr>
          </w:p>
        </w:tc>
      </w:tr>
      <w:tr w:rsidR="00FB274C" w:rsidRPr="001433F2" w:rsidTr="002C7AAC">
        <w:trPr>
          <w:trHeight w:val="255"/>
        </w:trPr>
        <w:tc>
          <w:tcPr>
            <w:tcW w:w="4077" w:type="dxa"/>
            <w:tcBorders>
              <w:top w:val="single" w:sz="6" w:space="0" w:color="auto"/>
              <w:left w:val="double" w:sz="4" w:space="0" w:color="auto"/>
              <w:bottom w:val="single" w:sz="6" w:space="0" w:color="auto"/>
              <w:right w:val="single" w:sz="6" w:space="0" w:color="auto"/>
            </w:tcBorders>
          </w:tcPr>
          <w:p w:rsidR="00FB274C" w:rsidRPr="001433F2" w:rsidRDefault="00FB274C" w:rsidP="002C7AAC">
            <w:pPr>
              <w:jc w:val="both"/>
              <w:rPr>
                <w:rFonts w:ascii="Arial" w:hAnsi="Arial" w:cs="Arial"/>
                <w:b/>
                <w:bCs/>
                <w:color w:val="000000"/>
              </w:rPr>
            </w:pPr>
            <w:r w:rsidRPr="001433F2">
              <w:rPr>
                <w:rFonts w:ascii="Arial" w:hAnsi="Arial" w:cs="Arial"/>
                <w:b/>
                <w:bCs/>
                <w:color w:val="000000"/>
              </w:rPr>
              <w:t>Общий результат</w:t>
            </w:r>
          </w:p>
        </w:tc>
        <w:tc>
          <w:tcPr>
            <w:tcW w:w="468"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392"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6"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double" w:sz="4" w:space="0" w:color="auto"/>
            </w:tcBorders>
          </w:tcPr>
          <w:p w:rsidR="00FB274C" w:rsidRPr="001433F2" w:rsidRDefault="00FB274C" w:rsidP="002C7AAC">
            <w:pPr>
              <w:jc w:val="center"/>
              <w:rPr>
                <w:rFonts w:ascii="Arial" w:hAnsi="Arial" w:cs="Arial"/>
                <w:bCs/>
                <w:color w:val="000000"/>
              </w:rPr>
            </w:pPr>
          </w:p>
        </w:tc>
        <w:tc>
          <w:tcPr>
            <w:tcW w:w="675" w:type="dxa"/>
            <w:tcBorders>
              <w:top w:val="single" w:sz="6" w:space="0" w:color="auto"/>
              <w:left w:val="single" w:sz="6" w:space="0" w:color="auto"/>
              <w:bottom w:val="single" w:sz="6" w:space="0" w:color="auto"/>
              <w:right w:val="double" w:sz="4" w:space="0" w:color="auto"/>
            </w:tcBorders>
          </w:tcPr>
          <w:p w:rsidR="00FB274C" w:rsidRPr="001433F2" w:rsidRDefault="00FB274C" w:rsidP="002C7AAC">
            <w:pPr>
              <w:jc w:val="center"/>
              <w:rPr>
                <w:rFonts w:ascii="Arial" w:hAnsi="Arial" w:cs="Arial"/>
                <w:bCs/>
                <w:color w:val="000000"/>
              </w:rPr>
            </w:pPr>
          </w:p>
        </w:tc>
      </w:tr>
      <w:tr w:rsidR="00FB274C" w:rsidRPr="001433F2" w:rsidTr="002C7AAC">
        <w:trPr>
          <w:trHeight w:val="255"/>
        </w:trPr>
        <w:tc>
          <w:tcPr>
            <w:tcW w:w="4077" w:type="dxa"/>
            <w:tcBorders>
              <w:top w:val="single" w:sz="6" w:space="0" w:color="auto"/>
              <w:left w:val="double" w:sz="4" w:space="0" w:color="auto"/>
              <w:bottom w:val="single" w:sz="6" w:space="0" w:color="auto"/>
              <w:right w:val="single" w:sz="6" w:space="0" w:color="auto"/>
            </w:tcBorders>
          </w:tcPr>
          <w:p w:rsidR="00FB274C" w:rsidRPr="001433F2" w:rsidRDefault="00FB274C" w:rsidP="002C7AAC">
            <w:pPr>
              <w:jc w:val="both"/>
              <w:rPr>
                <w:rFonts w:ascii="Arial" w:hAnsi="Arial" w:cs="Arial"/>
                <w:b/>
                <w:bCs/>
                <w:color w:val="000000"/>
              </w:rPr>
            </w:pPr>
            <w:r w:rsidRPr="001433F2">
              <w:rPr>
                <w:rFonts w:ascii="Arial" w:hAnsi="Arial" w:cs="Arial"/>
                <w:b/>
                <w:bCs/>
                <w:color w:val="000000"/>
              </w:rPr>
              <w:lastRenderedPageBreak/>
              <w:t>Средства на начало периода</w:t>
            </w:r>
          </w:p>
        </w:tc>
        <w:tc>
          <w:tcPr>
            <w:tcW w:w="468"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392"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6"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single" w:sz="6" w:space="0" w:color="auto"/>
              <w:right w:val="double" w:sz="4" w:space="0" w:color="auto"/>
            </w:tcBorders>
          </w:tcPr>
          <w:p w:rsidR="00FB274C" w:rsidRPr="001433F2" w:rsidRDefault="00FB274C" w:rsidP="002C7AAC">
            <w:pPr>
              <w:jc w:val="center"/>
              <w:rPr>
                <w:rFonts w:ascii="Arial" w:hAnsi="Arial" w:cs="Arial"/>
                <w:bCs/>
                <w:color w:val="000000"/>
              </w:rPr>
            </w:pPr>
          </w:p>
        </w:tc>
        <w:tc>
          <w:tcPr>
            <w:tcW w:w="675" w:type="dxa"/>
            <w:tcBorders>
              <w:top w:val="single" w:sz="6" w:space="0" w:color="auto"/>
              <w:left w:val="single" w:sz="6" w:space="0" w:color="auto"/>
              <w:bottom w:val="single" w:sz="6" w:space="0" w:color="auto"/>
              <w:right w:val="double" w:sz="4" w:space="0" w:color="auto"/>
            </w:tcBorders>
          </w:tcPr>
          <w:p w:rsidR="00FB274C" w:rsidRPr="001433F2" w:rsidRDefault="00FB274C" w:rsidP="002C7AAC">
            <w:pPr>
              <w:jc w:val="center"/>
              <w:rPr>
                <w:rFonts w:ascii="Arial" w:hAnsi="Arial" w:cs="Arial"/>
                <w:bCs/>
                <w:color w:val="000000"/>
              </w:rPr>
            </w:pPr>
          </w:p>
        </w:tc>
      </w:tr>
      <w:tr w:rsidR="00FB274C" w:rsidRPr="001433F2" w:rsidTr="002C7AAC">
        <w:trPr>
          <w:trHeight w:val="255"/>
        </w:trPr>
        <w:tc>
          <w:tcPr>
            <w:tcW w:w="4077" w:type="dxa"/>
            <w:tcBorders>
              <w:top w:val="single" w:sz="6" w:space="0" w:color="auto"/>
              <w:left w:val="double" w:sz="4" w:space="0" w:color="auto"/>
              <w:bottom w:val="double" w:sz="4" w:space="0" w:color="auto"/>
              <w:right w:val="single" w:sz="6" w:space="0" w:color="auto"/>
            </w:tcBorders>
          </w:tcPr>
          <w:p w:rsidR="00FB274C" w:rsidRPr="001433F2" w:rsidRDefault="00FB274C" w:rsidP="002C7AAC">
            <w:pPr>
              <w:jc w:val="both"/>
              <w:rPr>
                <w:rFonts w:ascii="Arial" w:hAnsi="Arial" w:cs="Arial"/>
                <w:b/>
                <w:bCs/>
                <w:color w:val="000000"/>
              </w:rPr>
            </w:pPr>
            <w:r w:rsidRPr="001433F2">
              <w:rPr>
                <w:rFonts w:ascii="Arial" w:hAnsi="Arial" w:cs="Arial"/>
                <w:b/>
                <w:bCs/>
                <w:color w:val="000000"/>
              </w:rPr>
              <w:t>Средства на конец периода</w:t>
            </w:r>
          </w:p>
        </w:tc>
        <w:tc>
          <w:tcPr>
            <w:tcW w:w="468" w:type="dxa"/>
            <w:tcBorders>
              <w:top w:val="single" w:sz="6" w:space="0" w:color="auto"/>
              <w:left w:val="single" w:sz="6" w:space="0" w:color="auto"/>
              <w:bottom w:val="double" w:sz="4" w:space="0" w:color="auto"/>
              <w:right w:val="single" w:sz="6" w:space="0" w:color="auto"/>
            </w:tcBorders>
          </w:tcPr>
          <w:p w:rsidR="00FB274C" w:rsidRPr="001433F2" w:rsidRDefault="00FB274C" w:rsidP="002C7AAC">
            <w:pPr>
              <w:jc w:val="center"/>
              <w:rPr>
                <w:rFonts w:ascii="Arial" w:hAnsi="Arial" w:cs="Arial"/>
                <w:bCs/>
                <w:color w:val="000000"/>
              </w:rPr>
            </w:pPr>
          </w:p>
        </w:tc>
        <w:tc>
          <w:tcPr>
            <w:tcW w:w="392" w:type="dxa"/>
            <w:tcBorders>
              <w:top w:val="single" w:sz="6" w:space="0" w:color="auto"/>
              <w:left w:val="single" w:sz="6" w:space="0" w:color="auto"/>
              <w:bottom w:val="double" w:sz="4"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double" w:sz="4"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double" w:sz="4" w:space="0" w:color="auto"/>
              <w:right w:val="single" w:sz="6" w:space="0" w:color="auto"/>
            </w:tcBorders>
          </w:tcPr>
          <w:p w:rsidR="00FB274C" w:rsidRPr="001433F2" w:rsidRDefault="00FB274C" w:rsidP="002C7AAC">
            <w:pPr>
              <w:jc w:val="center"/>
              <w:rPr>
                <w:rFonts w:ascii="Arial" w:hAnsi="Arial" w:cs="Arial"/>
                <w:bCs/>
                <w:color w:val="000000"/>
              </w:rPr>
            </w:pPr>
          </w:p>
        </w:tc>
        <w:tc>
          <w:tcPr>
            <w:tcW w:w="426" w:type="dxa"/>
            <w:tcBorders>
              <w:top w:val="single" w:sz="6" w:space="0" w:color="auto"/>
              <w:left w:val="single" w:sz="6" w:space="0" w:color="auto"/>
              <w:bottom w:val="double" w:sz="4"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double" w:sz="4"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double" w:sz="4" w:space="0" w:color="auto"/>
              <w:right w:val="single" w:sz="6" w:space="0" w:color="auto"/>
            </w:tcBorders>
          </w:tcPr>
          <w:p w:rsidR="00FB274C" w:rsidRPr="001433F2" w:rsidRDefault="00FB274C" w:rsidP="002C7AAC">
            <w:pPr>
              <w:jc w:val="center"/>
              <w:rPr>
                <w:rFonts w:ascii="Arial" w:hAnsi="Arial" w:cs="Arial"/>
                <w:bCs/>
                <w:color w:val="000000"/>
              </w:rPr>
            </w:pPr>
          </w:p>
        </w:tc>
        <w:tc>
          <w:tcPr>
            <w:tcW w:w="425" w:type="dxa"/>
            <w:tcBorders>
              <w:top w:val="single" w:sz="6" w:space="0" w:color="auto"/>
              <w:left w:val="single" w:sz="6" w:space="0" w:color="auto"/>
              <w:bottom w:val="double" w:sz="4"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double" w:sz="4"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double" w:sz="4"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double" w:sz="4" w:space="0" w:color="auto"/>
              <w:right w:val="single" w:sz="6" w:space="0" w:color="auto"/>
            </w:tcBorders>
          </w:tcPr>
          <w:p w:rsidR="00FB274C" w:rsidRPr="001433F2" w:rsidRDefault="00FB274C" w:rsidP="002C7AAC">
            <w:pPr>
              <w:jc w:val="center"/>
              <w:rPr>
                <w:rFonts w:ascii="Arial" w:hAnsi="Arial" w:cs="Arial"/>
                <w:bCs/>
                <w:color w:val="000000"/>
              </w:rPr>
            </w:pPr>
          </w:p>
        </w:tc>
        <w:tc>
          <w:tcPr>
            <w:tcW w:w="540" w:type="dxa"/>
            <w:tcBorders>
              <w:top w:val="single" w:sz="6" w:space="0" w:color="auto"/>
              <w:left w:val="single" w:sz="6" w:space="0" w:color="auto"/>
              <w:bottom w:val="double" w:sz="4" w:space="0" w:color="auto"/>
              <w:right w:val="double" w:sz="4" w:space="0" w:color="auto"/>
            </w:tcBorders>
          </w:tcPr>
          <w:p w:rsidR="00FB274C" w:rsidRPr="001433F2" w:rsidRDefault="00FB274C" w:rsidP="002C7AAC">
            <w:pPr>
              <w:jc w:val="center"/>
              <w:rPr>
                <w:rFonts w:ascii="Arial" w:hAnsi="Arial" w:cs="Arial"/>
                <w:bCs/>
                <w:color w:val="000000"/>
              </w:rPr>
            </w:pPr>
          </w:p>
        </w:tc>
        <w:tc>
          <w:tcPr>
            <w:tcW w:w="675" w:type="dxa"/>
            <w:tcBorders>
              <w:top w:val="single" w:sz="6" w:space="0" w:color="auto"/>
              <w:left w:val="single" w:sz="6" w:space="0" w:color="auto"/>
              <w:bottom w:val="double" w:sz="4" w:space="0" w:color="auto"/>
              <w:right w:val="double" w:sz="4" w:space="0" w:color="auto"/>
            </w:tcBorders>
          </w:tcPr>
          <w:p w:rsidR="00FB274C" w:rsidRPr="001433F2" w:rsidRDefault="00FB274C" w:rsidP="002C7AAC">
            <w:pPr>
              <w:jc w:val="center"/>
              <w:rPr>
                <w:rFonts w:ascii="Arial" w:hAnsi="Arial" w:cs="Arial"/>
                <w:bCs/>
                <w:color w:val="000000"/>
              </w:rPr>
            </w:pPr>
          </w:p>
        </w:tc>
      </w:tr>
    </w:tbl>
    <w:p w:rsidR="00FB274C" w:rsidRPr="001433F2" w:rsidRDefault="00FB274C" w:rsidP="00FB274C">
      <w:pPr>
        <w:pStyle w:val="ConsPlusTitle"/>
        <w:widowControl/>
        <w:ind w:firstLine="567"/>
        <w:rPr>
          <w:bCs w:val="0"/>
          <w:color w:val="000000"/>
          <w:sz w:val="24"/>
          <w:szCs w:val="24"/>
        </w:rPr>
      </w:pPr>
      <w:r w:rsidRPr="001433F2">
        <w:rPr>
          <w:bCs w:val="0"/>
          <w:color w:val="000000"/>
          <w:sz w:val="24"/>
          <w:szCs w:val="24"/>
        </w:rPr>
        <w:t>*Общая сумма отчислений включает в себя – все налоговые отчисления и отчисления в ПФР</w:t>
      </w:r>
    </w:p>
    <w:p w:rsidR="00FB274C" w:rsidRPr="001433F2" w:rsidRDefault="00FB274C" w:rsidP="00FB274C">
      <w:pPr>
        <w:pStyle w:val="ConsPlusTitle"/>
        <w:widowControl/>
        <w:jc w:val="center"/>
        <w:rPr>
          <w:sz w:val="24"/>
          <w:szCs w:val="24"/>
        </w:rPr>
      </w:pPr>
      <w:r w:rsidRPr="001433F2">
        <w:rPr>
          <w:bCs w:val="0"/>
          <w:color w:val="000000"/>
          <w:sz w:val="24"/>
          <w:szCs w:val="24"/>
        </w:rPr>
        <w:t>**По строке «Сумма налогов нарастающим итогом» определяется, на каком месяце с начала Проекта поступления в бюджет налоговых платежей сравняются (превысят) сумму предоставляемой субсидии (см. порядковый номер месяца).</w:t>
      </w:r>
    </w:p>
    <w:p w:rsidR="00FB274C" w:rsidRPr="001433F2" w:rsidRDefault="00FB274C" w:rsidP="00FB274C">
      <w:pPr>
        <w:rPr>
          <w:rFonts w:ascii="Arial" w:hAnsi="Arial" w:cs="Arial"/>
        </w:rPr>
      </w:pPr>
    </w:p>
    <w:sectPr w:rsidR="00FB274C" w:rsidRPr="001433F2" w:rsidSect="001433F2">
      <w:pgSz w:w="11906" w:h="16838"/>
      <w:pgMar w:top="899" w:right="566"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0E7" w:rsidRDefault="00E750E7" w:rsidP="00FB274C">
      <w:r>
        <w:separator/>
      </w:r>
    </w:p>
  </w:endnote>
  <w:endnote w:type="continuationSeparator" w:id="1">
    <w:p w:rsidR="00E750E7" w:rsidRDefault="00E750E7" w:rsidP="00FB27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0E7" w:rsidRDefault="00E750E7" w:rsidP="00FB274C">
      <w:r>
        <w:separator/>
      </w:r>
    </w:p>
  </w:footnote>
  <w:footnote w:type="continuationSeparator" w:id="1">
    <w:p w:rsidR="00E750E7" w:rsidRDefault="00E750E7" w:rsidP="00FB274C">
      <w:r>
        <w:continuationSeparator/>
      </w:r>
    </w:p>
  </w:footnote>
  <w:footnote w:id="2">
    <w:p w:rsidR="002C7AAC" w:rsidRPr="008C6559" w:rsidRDefault="002C7AAC" w:rsidP="00FB274C">
      <w:pPr>
        <w:pStyle w:val="af1"/>
        <w:jc w:val="both"/>
      </w:pPr>
      <w:r w:rsidRPr="008C6559">
        <w:rPr>
          <w:rStyle w:val="af3"/>
        </w:rPr>
        <w:footnoteRef/>
      </w:r>
      <w:r w:rsidRPr="008C6559">
        <w:t xml:space="preserve"> Настоящий показатель рассчитывается как частное от деления величины выручки в последний плановый период (соответствует</w:t>
      </w:r>
      <w:r>
        <w:t xml:space="preserve"> месяцу</w:t>
      </w:r>
      <w:r w:rsidRPr="008C6559">
        <w:t>, то есть заданному шагу планирования) к первому плановому периоду.</w:t>
      </w:r>
    </w:p>
  </w:footnote>
  <w:footnote w:id="3">
    <w:p w:rsidR="002C7AAC" w:rsidRDefault="002C7AAC" w:rsidP="00FB274C">
      <w:pPr>
        <w:pStyle w:val="af1"/>
        <w:jc w:val="both"/>
      </w:pPr>
      <w:r w:rsidRPr="008C6559">
        <w:rPr>
          <w:rStyle w:val="af3"/>
        </w:rPr>
        <w:footnoteRef/>
      </w:r>
      <w:r w:rsidRPr="008C6559">
        <w:t xml:space="preserve"> Настоящий показатель рассчитывается: </w:t>
      </w:r>
    </w:p>
    <w:p w:rsidR="002C7AAC" w:rsidRDefault="002C7AAC" w:rsidP="00FB274C">
      <w:pPr>
        <w:pStyle w:val="af1"/>
        <w:jc w:val="both"/>
      </w:pPr>
      <w:r w:rsidRPr="008C6559">
        <w:t xml:space="preserve">1) </w:t>
      </w:r>
      <w:r>
        <w:t>Рассчитать добавленную стоимость как разность между стоимостью товаров и услуг, произведенных компанией (т.е. выручка от продаж), и стоимостью товаров и услуг, приобретенных компанией у внешних организаций (стоимость купленных товаров и услуг будет состоять в основном из израсходованных материалов и прочих расходов, оплаченных внешним организациям, например, расходы на освещение, отопление, страхование и т.д.)</w:t>
      </w:r>
      <w:r w:rsidRPr="008C6559">
        <w:t xml:space="preserve">; </w:t>
      </w:r>
    </w:p>
    <w:p w:rsidR="002C7AAC" w:rsidRPr="008C6559" w:rsidRDefault="002C7AAC" w:rsidP="00FB274C">
      <w:pPr>
        <w:pStyle w:val="af1"/>
        <w:jc w:val="both"/>
      </w:pPr>
      <w:r w:rsidRPr="008C6559">
        <w:t xml:space="preserve">2) </w:t>
      </w:r>
      <w:r>
        <w:t xml:space="preserve">Вычислить частное от деления </w:t>
      </w:r>
      <w:r w:rsidRPr="008C6559">
        <w:t>размер</w:t>
      </w:r>
      <w:r>
        <w:t>а</w:t>
      </w:r>
      <w:r w:rsidRPr="008C6559">
        <w:t xml:space="preserve"> добавленной стоимости за весь период реализации проекта </w:t>
      </w:r>
      <w:r>
        <w:t>на величину</w:t>
      </w:r>
      <w:r w:rsidRPr="008C6559">
        <w:t xml:space="preserve"> выручки за этот же период</w:t>
      </w:r>
      <w:r>
        <w:t xml:space="preserve"> * 100%</w:t>
      </w:r>
      <w:r w:rsidRPr="008C6559">
        <w:t>.</w:t>
      </w:r>
    </w:p>
  </w:footnote>
  <w:footnote w:id="4">
    <w:p w:rsidR="002C7AAC" w:rsidRDefault="002C7AAC" w:rsidP="00FB274C">
      <w:pPr>
        <w:pStyle w:val="af1"/>
      </w:pPr>
      <w:r>
        <w:rPr>
          <w:rStyle w:val="af3"/>
        </w:rPr>
        <w:footnoteRef/>
      </w:r>
      <w:r>
        <w:t xml:space="preserve"> Данный показатель рассчитывается по формуле: </w:t>
      </w:r>
    </w:p>
    <w:p w:rsidR="002C7AAC" w:rsidRPr="008D06AF" w:rsidRDefault="002C7AAC" w:rsidP="00FB274C">
      <w:pPr>
        <w:pStyle w:val="af1"/>
      </w:pPr>
      <w:r>
        <w:t xml:space="preserve">(1 созданное рабочее место(штатная единица)*количество отработанных месяцев в течении планового периода(года)+  2 созданное рабочее место(штатная единица)*количество месяцев работы в течении планового периода(года)+… </w:t>
      </w:r>
      <w:r>
        <w:rPr>
          <w:lang w:val="en-US"/>
        </w:rPr>
        <w:t>i</w:t>
      </w:r>
      <w:r w:rsidRPr="008D06AF">
        <w:t>-</w:t>
      </w:r>
      <w:r>
        <w:t>е созданное рабочее место(штатная единица)*количество месяцев работы в течении планового периода(года))/12</w:t>
      </w:r>
    </w:p>
  </w:footnote>
  <w:footnote w:id="5">
    <w:p w:rsidR="002C7AAC" w:rsidRDefault="002C7AAC" w:rsidP="00FB274C">
      <w:pPr>
        <w:pStyle w:val="af1"/>
      </w:pPr>
      <w:r>
        <w:rPr>
          <w:rStyle w:val="af3"/>
        </w:rPr>
        <w:footnoteRef/>
      </w:r>
      <w:r>
        <w:t xml:space="preserve"> Показатели 10 и 11 суммируются, если новые рабочие места созданы для граждан,  </w:t>
      </w:r>
      <w:r w:rsidRPr="009E5CAE">
        <w:t>испытывающих трудности в поиске работы</w:t>
      </w:r>
    </w:p>
  </w:footnote>
  <w:footnote w:id="6">
    <w:p w:rsidR="002C7AAC" w:rsidRPr="008C6559" w:rsidRDefault="002C7AAC" w:rsidP="00FB274C">
      <w:pPr>
        <w:pStyle w:val="af1"/>
        <w:jc w:val="both"/>
      </w:pPr>
      <w:r w:rsidRPr="008C6559">
        <w:rPr>
          <w:rStyle w:val="af3"/>
        </w:rPr>
        <w:footnoteRef/>
      </w:r>
      <w:r w:rsidRPr="008C6559">
        <w:t xml:space="preserve"> Настоящий показатель рассчитывается как частное от деления величины выручки в последний плановый период (соответствует</w:t>
      </w:r>
      <w:r>
        <w:t xml:space="preserve"> месяцу</w:t>
      </w:r>
      <w:r w:rsidRPr="008C6559">
        <w:t>, то есть заданному шагу планирования) к первому плановому периоду.</w:t>
      </w:r>
    </w:p>
  </w:footnote>
  <w:footnote w:id="7">
    <w:p w:rsidR="002C7AAC" w:rsidRDefault="002C7AAC" w:rsidP="00FB274C">
      <w:pPr>
        <w:pStyle w:val="af1"/>
        <w:jc w:val="both"/>
      </w:pPr>
      <w:r w:rsidRPr="008C6559">
        <w:rPr>
          <w:rStyle w:val="af3"/>
        </w:rPr>
        <w:footnoteRef/>
      </w:r>
      <w:r w:rsidRPr="008C6559">
        <w:t xml:space="preserve"> Настоящий показатель рассчитывается: </w:t>
      </w:r>
    </w:p>
    <w:p w:rsidR="002C7AAC" w:rsidRDefault="002C7AAC" w:rsidP="00FB274C">
      <w:pPr>
        <w:pStyle w:val="af1"/>
        <w:jc w:val="both"/>
      </w:pPr>
      <w:r w:rsidRPr="008C6559">
        <w:t xml:space="preserve">1) </w:t>
      </w:r>
      <w:r>
        <w:t>Рассчитать добавленную стоимость как разность между стоимостью товаров и услуг, произведенных компанией (т.е. выручка от продаж), и стоимостью товаров и услуг, приобретенных компанией у внешних организаций (стоимость купленных товаров и услуг будет состоять в основном из израсходованных материалов и прочих расходов, оплаченных внешним организациям, например, расходы на освещение, отопление, страхование и т.д.)</w:t>
      </w:r>
      <w:r w:rsidRPr="008C6559">
        <w:t xml:space="preserve">; </w:t>
      </w:r>
    </w:p>
    <w:p w:rsidR="002C7AAC" w:rsidRPr="008C6559" w:rsidRDefault="002C7AAC" w:rsidP="00FB274C">
      <w:pPr>
        <w:pStyle w:val="af1"/>
        <w:jc w:val="both"/>
      </w:pPr>
      <w:r w:rsidRPr="008C6559">
        <w:t xml:space="preserve">2) </w:t>
      </w:r>
      <w:r>
        <w:t xml:space="preserve">Вычислить частное от деления </w:t>
      </w:r>
      <w:r w:rsidRPr="008C6559">
        <w:t>размер</w:t>
      </w:r>
      <w:r>
        <w:t>а</w:t>
      </w:r>
      <w:r w:rsidRPr="008C6559">
        <w:t xml:space="preserve"> добавленной стоимости за весь период реализации проекта </w:t>
      </w:r>
      <w:r>
        <w:t>на величину</w:t>
      </w:r>
      <w:r w:rsidRPr="008C6559">
        <w:t xml:space="preserve"> выручки за этот же период</w:t>
      </w:r>
      <w:r>
        <w:t xml:space="preserve"> * 100%</w:t>
      </w:r>
      <w:r w:rsidRPr="008C6559">
        <w:t>.</w:t>
      </w:r>
    </w:p>
  </w:footnote>
  <w:footnote w:id="8">
    <w:p w:rsidR="002C7AAC" w:rsidRDefault="002C7AAC" w:rsidP="00FB274C">
      <w:pPr>
        <w:pStyle w:val="af1"/>
      </w:pPr>
      <w:r>
        <w:rPr>
          <w:rStyle w:val="af3"/>
        </w:rPr>
        <w:footnoteRef/>
      </w:r>
      <w:r>
        <w:t xml:space="preserve"> Данный показатель рассчитывается по формуле: </w:t>
      </w:r>
    </w:p>
    <w:p w:rsidR="002C7AAC" w:rsidRPr="008D06AF" w:rsidRDefault="002C7AAC" w:rsidP="00FB274C">
      <w:pPr>
        <w:pStyle w:val="af1"/>
      </w:pPr>
      <w:r>
        <w:t xml:space="preserve">(1 созданное рабочее место(штатная единица)*количество отработанных месяцев в течении планового периода(года)+  2 созданное рабочее место(штатная единица)*количество месяцев работы в течении планового периода(года)+… </w:t>
      </w:r>
      <w:r>
        <w:rPr>
          <w:lang w:val="en-US"/>
        </w:rPr>
        <w:t>i</w:t>
      </w:r>
      <w:r w:rsidRPr="008D06AF">
        <w:t>-</w:t>
      </w:r>
      <w:r>
        <w:t>е созданное рабочее место(штатная единица)*количество месяцев работы в течении планового периода(года))/12</w:t>
      </w:r>
    </w:p>
  </w:footnote>
  <w:footnote w:id="9">
    <w:p w:rsidR="002C7AAC" w:rsidRDefault="002C7AAC" w:rsidP="00FB274C">
      <w:pPr>
        <w:pStyle w:val="af1"/>
      </w:pPr>
      <w:r>
        <w:rPr>
          <w:rStyle w:val="af3"/>
        </w:rPr>
        <w:footnoteRef/>
      </w:r>
      <w:r>
        <w:t xml:space="preserve"> Показатели 10 и 11 суммируются, если новые рабочие места созданы для граждан,  </w:t>
      </w:r>
      <w:r w:rsidRPr="009E5CAE">
        <w:t>испытывающих трудности в поиске работы</w:t>
      </w:r>
    </w:p>
  </w:footnote>
  <w:footnote w:id="10">
    <w:p w:rsidR="002C7AAC" w:rsidRDefault="002C7AAC" w:rsidP="00FB274C">
      <w:pPr>
        <w:pStyle w:val="af1"/>
        <w:jc w:val="both"/>
      </w:pPr>
      <w:r>
        <w:rPr>
          <w:rStyle w:val="af3"/>
        </w:rPr>
        <w:footnoteRef/>
      </w:r>
      <w:r>
        <w:t xml:space="preserve"> Данный раздел заполняется только в случае, если выездной мониторинг проводится у победителя предпринимательского проекта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6ECDB44"/>
    <w:lvl w:ilvl="0">
      <w:numFmt w:val="bullet"/>
      <w:lvlText w:val="*"/>
      <w:lvlJc w:val="left"/>
    </w:lvl>
  </w:abstractNum>
  <w:abstractNum w:abstractNumId="1">
    <w:nsid w:val="03ED5AFE"/>
    <w:multiLevelType w:val="hybridMultilevel"/>
    <w:tmpl w:val="0262A8BE"/>
    <w:lvl w:ilvl="0" w:tplc="3AF67522">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
    <w:nsid w:val="0A0342A8"/>
    <w:multiLevelType w:val="hybridMultilevel"/>
    <w:tmpl w:val="DE12EC9E"/>
    <w:lvl w:ilvl="0" w:tplc="A8B6BB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CA28AF"/>
    <w:multiLevelType w:val="hybridMultilevel"/>
    <w:tmpl w:val="25769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AB65CF"/>
    <w:multiLevelType w:val="hybridMultilevel"/>
    <w:tmpl w:val="482875A0"/>
    <w:lvl w:ilvl="0" w:tplc="EF0096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4842FD5"/>
    <w:multiLevelType w:val="hybridMultilevel"/>
    <w:tmpl w:val="53BA7FB8"/>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19627F29"/>
    <w:multiLevelType w:val="hybridMultilevel"/>
    <w:tmpl w:val="6DEC8C7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E51E6B"/>
    <w:multiLevelType w:val="hybridMultilevel"/>
    <w:tmpl w:val="F27C4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C753D9"/>
    <w:multiLevelType w:val="hybridMultilevel"/>
    <w:tmpl w:val="B96CDBA6"/>
    <w:lvl w:ilvl="0" w:tplc="A9C0C0AA">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F0B2152"/>
    <w:multiLevelType w:val="hybridMultilevel"/>
    <w:tmpl w:val="F03CF3DC"/>
    <w:lvl w:ilvl="0" w:tplc="06ECDB4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DE4802"/>
    <w:multiLevelType w:val="hybridMultilevel"/>
    <w:tmpl w:val="E348EA90"/>
    <w:lvl w:ilvl="0" w:tplc="C79E7ACA">
      <w:start w:val="1"/>
      <w:numFmt w:val="decimal"/>
      <w:lvlText w:val="%1."/>
      <w:lvlJc w:val="left"/>
      <w:pPr>
        <w:ind w:left="1655" w:hanging="945"/>
      </w:pPr>
      <w:rPr>
        <w:rFonts w:hint="default"/>
        <w:color w:val="auto"/>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2F507A"/>
    <w:multiLevelType w:val="hybridMultilevel"/>
    <w:tmpl w:val="0B8415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4E45B8"/>
    <w:multiLevelType w:val="hybridMultilevel"/>
    <w:tmpl w:val="DDB898E2"/>
    <w:lvl w:ilvl="0" w:tplc="C79E7ACA">
      <w:start w:val="1"/>
      <w:numFmt w:val="decimal"/>
      <w:lvlText w:val="%1."/>
      <w:lvlJc w:val="left"/>
      <w:pPr>
        <w:ind w:left="2336" w:hanging="945"/>
      </w:pPr>
      <w:rPr>
        <w:rFonts w:hint="default"/>
        <w:color w:val="auto"/>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78D142E"/>
    <w:multiLevelType w:val="hybridMultilevel"/>
    <w:tmpl w:val="A1969F76"/>
    <w:lvl w:ilvl="0" w:tplc="C79E7ACA">
      <w:start w:val="1"/>
      <w:numFmt w:val="decimal"/>
      <w:lvlText w:val="%1."/>
      <w:lvlJc w:val="left"/>
      <w:pPr>
        <w:ind w:left="2336" w:hanging="945"/>
      </w:pPr>
      <w:rPr>
        <w:rFonts w:hint="default"/>
        <w:color w:val="auto"/>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27D1373F"/>
    <w:multiLevelType w:val="hybridMultilevel"/>
    <w:tmpl w:val="E348EA90"/>
    <w:lvl w:ilvl="0" w:tplc="C79E7ACA">
      <w:start w:val="1"/>
      <w:numFmt w:val="decimal"/>
      <w:lvlText w:val="%1."/>
      <w:lvlJc w:val="left"/>
      <w:pPr>
        <w:ind w:left="1655" w:hanging="945"/>
      </w:pPr>
      <w:rPr>
        <w:rFonts w:hint="default"/>
        <w:color w:val="auto"/>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88A683E"/>
    <w:multiLevelType w:val="hybridMultilevel"/>
    <w:tmpl w:val="CD76D058"/>
    <w:lvl w:ilvl="0" w:tplc="C02C0A3A">
      <w:start w:val="1"/>
      <w:numFmt w:val="decimal"/>
      <w:lvlText w:val="%1."/>
      <w:lvlJc w:val="left"/>
      <w:pPr>
        <w:ind w:left="2194" w:hanging="945"/>
      </w:pPr>
      <w:rPr>
        <w:rFonts w:hint="default"/>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28C84BEC"/>
    <w:multiLevelType w:val="hybridMultilevel"/>
    <w:tmpl w:val="A476CC6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2AB34DEC"/>
    <w:multiLevelType w:val="hybridMultilevel"/>
    <w:tmpl w:val="47248DF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B564E22"/>
    <w:multiLevelType w:val="hybridMultilevel"/>
    <w:tmpl w:val="E1704966"/>
    <w:lvl w:ilvl="0" w:tplc="9DA8E434">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2CCB3094"/>
    <w:multiLevelType w:val="hybridMultilevel"/>
    <w:tmpl w:val="38241626"/>
    <w:lvl w:ilvl="0" w:tplc="50B22D1E">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3740407A"/>
    <w:multiLevelType w:val="hybridMultilevel"/>
    <w:tmpl w:val="8E34F486"/>
    <w:lvl w:ilvl="0" w:tplc="C79E7ACA">
      <w:start w:val="1"/>
      <w:numFmt w:val="decimal"/>
      <w:lvlText w:val="%1."/>
      <w:lvlJc w:val="left"/>
      <w:pPr>
        <w:ind w:left="2336" w:hanging="945"/>
      </w:pPr>
      <w:rPr>
        <w:rFonts w:hint="default"/>
        <w:color w:val="auto"/>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393728CE"/>
    <w:multiLevelType w:val="hybridMultilevel"/>
    <w:tmpl w:val="4A143268"/>
    <w:lvl w:ilvl="0" w:tplc="7A441C40">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B5B5A60"/>
    <w:multiLevelType w:val="hybridMultilevel"/>
    <w:tmpl w:val="9B00E466"/>
    <w:lvl w:ilvl="0" w:tplc="08AE71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1884A3C"/>
    <w:multiLevelType w:val="hybridMultilevel"/>
    <w:tmpl w:val="5088DC82"/>
    <w:lvl w:ilvl="0" w:tplc="C79E7ACA">
      <w:start w:val="1"/>
      <w:numFmt w:val="decimal"/>
      <w:lvlText w:val="%1."/>
      <w:lvlJc w:val="left"/>
      <w:pPr>
        <w:ind w:left="2336" w:hanging="945"/>
      </w:pPr>
      <w:rPr>
        <w:rFonts w:hint="default"/>
        <w:color w:val="auto"/>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42101192"/>
    <w:multiLevelType w:val="hybridMultilevel"/>
    <w:tmpl w:val="954AD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E37B8D"/>
    <w:multiLevelType w:val="hybridMultilevel"/>
    <w:tmpl w:val="27C8AB06"/>
    <w:lvl w:ilvl="0" w:tplc="C79E7ACA">
      <w:start w:val="1"/>
      <w:numFmt w:val="decimal"/>
      <w:lvlText w:val="%1."/>
      <w:lvlJc w:val="left"/>
      <w:pPr>
        <w:ind w:left="2336" w:hanging="945"/>
      </w:pPr>
      <w:rPr>
        <w:rFonts w:hint="default"/>
        <w:color w:val="auto"/>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45C962ED"/>
    <w:multiLevelType w:val="hybridMultilevel"/>
    <w:tmpl w:val="B4244A3A"/>
    <w:lvl w:ilvl="0" w:tplc="C02C0A3A">
      <w:start w:val="1"/>
      <w:numFmt w:val="decimal"/>
      <w:lvlText w:val="%1."/>
      <w:lvlJc w:val="left"/>
      <w:pPr>
        <w:ind w:left="2194" w:hanging="945"/>
      </w:pPr>
      <w:rPr>
        <w:rFonts w:hint="default"/>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47D04244"/>
    <w:multiLevelType w:val="hybridMultilevel"/>
    <w:tmpl w:val="FC7A91AA"/>
    <w:lvl w:ilvl="0" w:tplc="949CD00C">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8">
    <w:nsid w:val="4C0B08A4"/>
    <w:multiLevelType w:val="hybridMultilevel"/>
    <w:tmpl w:val="564C37EE"/>
    <w:lvl w:ilvl="0" w:tplc="C79E7ACA">
      <w:start w:val="1"/>
      <w:numFmt w:val="decimal"/>
      <w:lvlText w:val="%1."/>
      <w:lvlJc w:val="left"/>
      <w:pPr>
        <w:ind w:left="1796" w:hanging="945"/>
      </w:pPr>
      <w:rPr>
        <w:rFonts w:hint="default"/>
        <w:color w:val="auto"/>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CCA3873"/>
    <w:multiLevelType w:val="hybridMultilevel"/>
    <w:tmpl w:val="ADA8B87E"/>
    <w:lvl w:ilvl="0" w:tplc="CE3E96EC">
      <w:start w:val="1"/>
      <w:numFmt w:val="decimal"/>
      <w:lvlText w:val="%1."/>
      <w:lvlJc w:val="left"/>
      <w:pPr>
        <w:ind w:left="13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0731758"/>
    <w:multiLevelType w:val="hybridMultilevel"/>
    <w:tmpl w:val="985813CA"/>
    <w:lvl w:ilvl="0" w:tplc="6046C2F0">
      <w:start w:val="1"/>
      <w:numFmt w:val="decimal"/>
      <w:lvlText w:val="%1."/>
      <w:lvlJc w:val="left"/>
      <w:pPr>
        <w:ind w:left="2194" w:hanging="945"/>
      </w:pPr>
      <w:rPr>
        <w:rFonts w:hint="default"/>
        <w:sz w:val="2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52EE290F"/>
    <w:multiLevelType w:val="hybridMultilevel"/>
    <w:tmpl w:val="E0C80C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44058B2"/>
    <w:multiLevelType w:val="hybridMultilevel"/>
    <w:tmpl w:val="F15029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594C0C28"/>
    <w:multiLevelType w:val="hybridMultilevel"/>
    <w:tmpl w:val="25A225BE"/>
    <w:lvl w:ilvl="0" w:tplc="C02C0A3A">
      <w:start w:val="1"/>
      <w:numFmt w:val="decimal"/>
      <w:lvlText w:val="%1."/>
      <w:lvlJc w:val="left"/>
      <w:pPr>
        <w:ind w:left="2194" w:hanging="945"/>
      </w:pPr>
      <w:rPr>
        <w:rFonts w:hint="default"/>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595A1B63"/>
    <w:multiLevelType w:val="hybridMultilevel"/>
    <w:tmpl w:val="D39238D8"/>
    <w:lvl w:ilvl="0" w:tplc="C318E5D6">
      <w:start w:val="1"/>
      <w:numFmt w:val="decimal"/>
      <w:lvlText w:val="%1)"/>
      <w:lvlJc w:val="left"/>
      <w:pPr>
        <w:ind w:left="1161" w:hanging="7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84714C"/>
    <w:multiLevelType w:val="hybridMultilevel"/>
    <w:tmpl w:val="71F06C3C"/>
    <w:lvl w:ilvl="0" w:tplc="0419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5A3B57DA"/>
    <w:multiLevelType w:val="hybridMultilevel"/>
    <w:tmpl w:val="8B48C4CC"/>
    <w:lvl w:ilvl="0" w:tplc="75F46BC2">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7">
    <w:nsid w:val="5C2B386C"/>
    <w:multiLevelType w:val="hybridMultilevel"/>
    <w:tmpl w:val="9B00E466"/>
    <w:lvl w:ilvl="0" w:tplc="08AE71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5F08718F"/>
    <w:multiLevelType w:val="hybridMultilevel"/>
    <w:tmpl w:val="99ACFBD4"/>
    <w:lvl w:ilvl="0" w:tplc="04190011">
      <w:start w:val="1"/>
      <w:numFmt w:val="decimal"/>
      <w:lvlText w:val="%1)"/>
      <w:lvlJc w:val="left"/>
      <w:pPr>
        <w:tabs>
          <w:tab w:val="num" w:pos="720"/>
        </w:tabs>
        <w:ind w:left="720" w:hanging="360"/>
      </w:pPr>
      <w:rPr>
        <w:rFonts w:hint="default"/>
      </w:rPr>
    </w:lvl>
    <w:lvl w:ilvl="1" w:tplc="04190009">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F921C3A"/>
    <w:multiLevelType w:val="hybridMultilevel"/>
    <w:tmpl w:val="F95289AE"/>
    <w:lvl w:ilvl="0" w:tplc="C682F1CE">
      <w:start w:val="1"/>
      <w:numFmt w:val="decimal"/>
      <w:lvlText w:val="%1."/>
      <w:lvlJc w:val="left"/>
      <w:pPr>
        <w:ind w:left="858" w:hanging="54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40">
    <w:nsid w:val="5FD36296"/>
    <w:multiLevelType w:val="hybridMultilevel"/>
    <w:tmpl w:val="A24CD7BA"/>
    <w:lvl w:ilvl="0" w:tplc="A8B6BB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2287542"/>
    <w:multiLevelType w:val="hybridMultilevel"/>
    <w:tmpl w:val="C33EC1C2"/>
    <w:lvl w:ilvl="0" w:tplc="C318E5D6">
      <w:start w:val="1"/>
      <w:numFmt w:val="decimal"/>
      <w:lvlText w:val="%1)"/>
      <w:lvlJc w:val="left"/>
      <w:pPr>
        <w:ind w:left="1161" w:hanging="7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nsid w:val="6CF5464C"/>
    <w:multiLevelType w:val="hybridMultilevel"/>
    <w:tmpl w:val="2F869AA4"/>
    <w:lvl w:ilvl="0" w:tplc="C79E7ACA">
      <w:start w:val="1"/>
      <w:numFmt w:val="decimal"/>
      <w:lvlText w:val="%1."/>
      <w:lvlJc w:val="left"/>
      <w:pPr>
        <w:ind w:left="2336" w:hanging="945"/>
      </w:pPr>
      <w:rPr>
        <w:rFonts w:hint="default"/>
        <w:color w:val="auto"/>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3">
    <w:nsid w:val="75F74A06"/>
    <w:multiLevelType w:val="hybridMultilevel"/>
    <w:tmpl w:val="A6EE6A44"/>
    <w:lvl w:ilvl="0" w:tplc="B422154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4">
    <w:nsid w:val="769D3505"/>
    <w:multiLevelType w:val="hybridMultilevel"/>
    <w:tmpl w:val="6012F80A"/>
    <w:lvl w:ilvl="0" w:tplc="9DA8E434">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nsid w:val="76A445D1"/>
    <w:multiLevelType w:val="hybridMultilevel"/>
    <w:tmpl w:val="A24CD7BA"/>
    <w:lvl w:ilvl="0" w:tplc="A8B6BB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AC6601C"/>
    <w:multiLevelType w:val="hybridMultilevel"/>
    <w:tmpl w:val="AC966582"/>
    <w:lvl w:ilvl="0" w:tplc="06ECDB44">
      <w:start w:val="65535"/>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nsid w:val="7D00457D"/>
    <w:multiLevelType w:val="hybridMultilevel"/>
    <w:tmpl w:val="38241626"/>
    <w:lvl w:ilvl="0" w:tplc="50B22D1E">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39"/>
  </w:num>
  <w:num w:numId="3">
    <w:abstractNumId w:val="24"/>
  </w:num>
  <w:num w:numId="4">
    <w:abstractNumId w:val="27"/>
  </w:num>
  <w:num w:numId="5">
    <w:abstractNumId w:val="29"/>
  </w:num>
  <w:num w:numId="6">
    <w:abstractNumId w:val="14"/>
  </w:num>
  <w:num w:numId="7">
    <w:abstractNumId w:val="30"/>
  </w:num>
  <w:num w:numId="8">
    <w:abstractNumId w:val="33"/>
  </w:num>
  <w:num w:numId="9">
    <w:abstractNumId w:val="26"/>
  </w:num>
  <w:num w:numId="10">
    <w:abstractNumId w:val="15"/>
  </w:num>
  <w:num w:numId="11">
    <w:abstractNumId w:val="18"/>
  </w:num>
  <w:num w:numId="12">
    <w:abstractNumId w:val="44"/>
  </w:num>
  <w:num w:numId="13">
    <w:abstractNumId w:val="13"/>
  </w:num>
  <w:num w:numId="14">
    <w:abstractNumId w:val="42"/>
  </w:num>
  <w:num w:numId="15">
    <w:abstractNumId w:val="12"/>
  </w:num>
  <w:num w:numId="16">
    <w:abstractNumId w:val="21"/>
  </w:num>
  <w:num w:numId="17">
    <w:abstractNumId w:val="16"/>
  </w:num>
  <w:num w:numId="18">
    <w:abstractNumId w:val="20"/>
  </w:num>
  <w:num w:numId="19">
    <w:abstractNumId w:val="23"/>
  </w:num>
  <w:num w:numId="20">
    <w:abstractNumId w:val="28"/>
  </w:num>
  <w:num w:numId="21">
    <w:abstractNumId w:val="25"/>
  </w:num>
  <w:num w:numId="22">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23">
    <w:abstractNumId w:val="37"/>
  </w:num>
  <w:num w:numId="24">
    <w:abstractNumId w:val="41"/>
  </w:num>
  <w:num w:numId="25">
    <w:abstractNumId w:val="34"/>
  </w:num>
  <w:num w:numId="26">
    <w:abstractNumId w:val="32"/>
  </w:num>
  <w:num w:numId="27">
    <w:abstractNumId w:val="19"/>
  </w:num>
  <w:num w:numId="28">
    <w:abstractNumId w:val="2"/>
  </w:num>
  <w:num w:numId="29">
    <w:abstractNumId w:val="45"/>
  </w:num>
  <w:num w:numId="30">
    <w:abstractNumId w:val="17"/>
  </w:num>
  <w:num w:numId="31">
    <w:abstractNumId w:val="38"/>
  </w:num>
  <w:num w:numId="32">
    <w:abstractNumId w:val="35"/>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5"/>
  </w:num>
  <w:num w:numId="36">
    <w:abstractNumId w:val="6"/>
  </w:num>
  <w:num w:numId="37">
    <w:abstractNumId w:val="22"/>
  </w:num>
  <w:num w:numId="38">
    <w:abstractNumId w:val="40"/>
  </w:num>
  <w:num w:numId="39">
    <w:abstractNumId w:val="4"/>
  </w:num>
  <w:num w:numId="40">
    <w:abstractNumId w:val="8"/>
  </w:num>
  <w:num w:numId="41">
    <w:abstractNumId w:val="46"/>
  </w:num>
  <w:num w:numId="42">
    <w:abstractNumId w:val="43"/>
  </w:num>
  <w:num w:numId="43">
    <w:abstractNumId w:val="9"/>
  </w:num>
  <w:num w:numId="44">
    <w:abstractNumId w:val="47"/>
  </w:num>
  <w:num w:numId="45">
    <w:abstractNumId w:val="3"/>
  </w:num>
  <w:num w:numId="46">
    <w:abstractNumId w:val="7"/>
  </w:num>
  <w:num w:numId="47">
    <w:abstractNumId w:val="11"/>
  </w:num>
  <w:num w:numId="4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oNotDisplayPageBoundaries/>
  <w:hideSpellingErrors/>
  <w:hideGrammaticalErrors/>
  <w:defaultTabStop w:val="708"/>
  <w:noPunctuationKerning/>
  <w:characterSpacingControl w:val="doNotCompress"/>
  <w:footnotePr>
    <w:footnote w:id="0"/>
    <w:footnote w:id="1"/>
  </w:footnotePr>
  <w:endnotePr>
    <w:endnote w:id="0"/>
    <w:endnote w:id="1"/>
  </w:endnotePr>
  <w:compat/>
  <w:rsids>
    <w:rsidRoot w:val="00FB274C"/>
    <w:rsid w:val="00075CE3"/>
    <w:rsid w:val="001433F2"/>
    <w:rsid w:val="00144370"/>
    <w:rsid w:val="002C7AAC"/>
    <w:rsid w:val="00452434"/>
    <w:rsid w:val="008F226E"/>
    <w:rsid w:val="009C636F"/>
    <w:rsid w:val="00AB122F"/>
    <w:rsid w:val="00D300F5"/>
    <w:rsid w:val="00E750E7"/>
    <w:rsid w:val="00E8102A"/>
    <w:rsid w:val="00EA4E36"/>
    <w:rsid w:val="00FB2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E36"/>
    <w:rPr>
      <w:sz w:val="24"/>
      <w:szCs w:val="24"/>
    </w:rPr>
  </w:style>
  <w:style w:type="paragraph" w:styleId="1">
    <w:name w:val="heading 1"/>
    <w:basedOn w:val="a"/>
    <w:next w:val="a"/>
    <w:link w:val="10"/>
    <w:qFormat/>
    <w:rsid w:val="00EA4E36"/>
    <w:pPr>
      <w:keepNext/>
      <w:jc w:val="center"/>
      <w:outlineLvl w:val="0"/>
    </w:pPr>
    <w:rPr>
      <w:b/>
      <w:bCs/>
    </w:rPr>
  </w:style>
  <w:style w:type="paragraph" w:styleId="2">
    <w:name w:val="heading 2"/>
    <w:basedOn w:val="a"/>
    <w:next w:val="a"/>
    <w:link w:val="20"/>
    <w:qFormat/>
    <w:rsid w:val="00EA4E36"/>
    <w:pPr>
      <w:keepNext/>
      <w:jc w:val="right"/>
      <w:outlineLvl w:val="1"/>
    </w:pPr>
    <w:rPr>
      <w:sz w:val="28"/>
    </w:rPr>
  </w:style>
  <w:style w:type="paragraph" w:styleId="3">
    <w:name w:val="heading 3"/>
    <w:basedOn w:val="a"/>
    <w:next w:val="a"/>
    <w:link w:val="30"/>
    <w:qFormat/>
    <w:rsid w:val="00EA4E36"/>
    <w:pPr>
      <w:keepNext/>
      <w:outlineLvl w:val="2"/>
    </w:pPr>
    <w:rPr>
      <w:sz w:val="28"/>
    </w:rPr>
  </w:style>
  <w:style w:type="paragraph" w:styleId="4">
    <w:name w:val="heading 4"/>
    <w:basedOn w:val="a"/>
    <w:next w:val="a"/>
    <w:link w:val="40"/>
    <w:qFormat/>
    <w:rsid w:val="00FB274C"/>
    <w:pPr>
      <w:keepNext/>
      <w:tabs>
        <w:tab w:val="num" w:pos="864"/>
      </w:tabs>
      <w:spacing w:before="240" w:after="60"/>
      <w:ind w:left="864" w:hanging="864"/>
      <w:outlineLvl w:val="3"/>
    </w:pPr>
    <w:rPr>
      <w:b/>
      <w:bCs/>
      <w:sz w:val="28"/>
      <w:szCs w:val="28"/>
    </w:rPr>
  </w:style>
  <w:style w:type="paragraph" w:styleId="5">
    <w:name w:val="heading 5"/>
    <w:basedOn w:val="a"/>
    <w:next w:val="a"/>
    <w:link w:val="50"/>
    <w:qFormat/>
    <w:rsid w:val="00EA4E36"/>
    <w:pPr>
      <w:keepNext/>
      <w:jc w:val="center"/>
      <w:outlineLvl w:val="4"/>
    </w:pPr>
    <w:rPr>
      <w:b/>
      <w:bCs/>
      <w:sz w:val="32"/>
    </w:rPr>
  </w:style>
  <w:style w:type="paragraph" w:styleId="6">
    <w:name w:val="heading 6"/>
    <w:basedOn w:val="a"/>
    <w:next w:val="a"/>
    <w:link w:val="60"/>
    <w:qFormat/>
    <w:rsid w:val="00FB274C"/>
    <w:pPr>
      <w:keepNext/>
      <w:tabs>
        <w:tab w:val="num" w:pos="1152"/>
      </w:tabs>
      <w:spacing w:line="288" w:lineRule="auto"/>
      <w:ind w:left="1152" w:hanging="1152"/>
      <w:jc w:val="both"/>
      <w:outlineLvl w:val="5"/>
    </w:pPr>
    <w:rPr>
      <w:sz w:val="26"/>
      <w:szCs w:val="20"/>
    </w:rPr>
  </w:style>
  <w:style w:type="paragraph" w:styleId="7">
    <w:name w:val="heading 7"/>
    <w:basedOn w:val="a"/>
    <w:next w:val="a"/>
    <w:link w:val="70"/>
    <w:qFormat/>
    <w:rsid w:val="00FB274C"/>
    <w:pPr>
      <w:tabs>
        <w:tab w:val="num" w:pos="1296"/>
      </w:tabs>
      <w:spacing w:before="240" w:after="60"/>
      <w:ind w:left="1296" w:hanging="1296"/>
      <w:outlineLvl w:val="6"/>
    </w:pPr>
  </w:style>
  <w:style w:type="paragraph" w:styleId="8">
    <w:name w:val="heading 8"/>
    <w:basedOn w:val="a"/>
    <w:next w:val="a"/>
    <w:link w:val="80"/>
    <w:qFormat/>
    <w:rsid w:val="00FB274C"/>
    <w:pPr>
      <w:tabs>
        <w:tab w:val="num" w:pos="1440"/>
      </w:tabs>
      <w:spacing w:before="240" w:after="60"/>
      <w:ind w:left="1440" w:hanging="1440"/>
      <w:outlineLvl w:val="7"/>
    </w:pPr>
    <w:rPr>
      <w:i/>
      <w:iCs/>
    </w:rPr>
  </w:style>
  <w:style w:type="paragraph" w:styleId="9">
    <w:name w:val="heading 9"/>
    <w:basedOn w:val="a"/>
    <w:next w:val="a"/>
    <w:link w:val="90"/>
    <w:qFormat/>
    <w:rsid w:val="00FB274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semiHidden/>
    <w:rsid w:val="00EA4E36"/>
    <w:pPr>
      <w:shd w:val="clear" w:color="auto" w:fill="000080"/>
    </w:pPr>
    <w:rPr>
      <w:rFonts w:ascii="Tahoma" w:hAnsi="Tahoma" w:cs="Tahoma"/>
    </w:rPr>
  </w:style>
  <w:style w:type="character" w:customStyle="1" w:styleId="40">
    <w:name w:val="Заголовок 4 Знак"/>
    <w:basedOn w:val="a0"/>
    <w:link w:val="4"/>
    <w:rsid w:val="00FB274C"/>
    <w:rPr>
      <w:b/>
      <w:bCs/>
      <w:sz w:val="28"/>
      <w:szCs w:val="28"/>
    </w:rPr>
  </w:style>
  <w:style w:type="character" w:customStyle="1" w:styleId="60">
    <w:name w:val="Заголовок 6 Знак"/>
    <w:basedOn w:val="a0"/>
    <w:link w:val="6"/>
    <w:rsid w:val="00FB274C"/>
    <w:rPr>
      <w:sz w:val="26"/>
    </w:rPr>
  </w:style>
  <w:style w:type="character" w:customStyle="1" w:styleId="70">
    <w:name w:val="Заголовок 7 Знак"/>
    <w:basedOn w:val="a0"/>
    <w:link w:val="7"/>
    <w:rsid w:val="00FB274C"/>
    <w:rPr>
      <w:sz w:val="24"/>
      <w:szCs w:val="24"/>
    </w:rPr>
  </w:style>
  <w:style w:type="character" w:customStyle="1" w:styleId="80">
    <w:name w:val="Заголовок 8 Знак"/>
    <w:basedOn w:val="a0"/>
    <w:link w:val="8"/>
    <w:rsid w:val="00FB274C"/>
    <w:rPr>
      <w:i/>
      <w:iCs/>
      <w:sz w:val="24"/>
      <w:szCs w:val="24"/>
    </w:rPr>
  </w:style>
  <w:style w:type="character" w:customStyle="1" w:styleId="90">
    <w:name w:val="Заголовок 9 Знак"/>
    <w:basedOn w:val="a0"/>
    <w:link w:val="9"/>
    <w:rsid w:val="00FB274C"/>
    <w:rPr>
      <w:rFonts w:ascii="Arial" w:hAnsi="Arial" w:cs="Arial"/>
      <w:sz w:val="22"/>
      <w:szCs w:val="22"/>
    </w:rPr>
  </w:style>
  <w:style w:type="character" w:customStyle="1" w:styleId="10">
    <w:name w:val="Заголовок 1 Знак"/>
    <w:basedOn w:val="a0"/>
    <w:link w:val="1"/>
    <w:rsid w:val="00FB274C"/>
    <w:rPr>
      <w:b/>
      <w:bCs/>
      <w:sz w:val="24"/>
      <w:szCs w:val="24"/>
    </w:rPr>
  </w:style>
  <w:style w:type="character" w:customStyle="1" w:styleId="20">
    <w:name w:val="Заголовок 2 Знак"/>
    <w:basedOn w:val="a0"/>
    <w:link w:val="2"/>
    <w:rsid w:val="00FB274C"/>
    <w:rPr>
      <w:sz w:val="28"/>
      <w:szCs w:val="24"/>
    </w:rPr>
  </w:style>
  <w:style w:type="character" w:customStyle="1" w:styleId="30">
    <w:name w:val="Заголовок 3 Знак"/>
    <w:basedOn w:val="a0"/>
    <w:link w:val="3"/>
    <w:rsid w:val="00FB274C"/>
    <w:rPr>
      <w:sz w:val="28"/>
      <w:szCs w:val="24"/>
    </w:rPr>
  </w:style>
  <w:style w:type="character" w:customStyle="1" w:styleId="50">
    <w:name w:val="Заголовок 5 Знак"/>
    <w:basedOn w:val="a0"/>
    <w:link w:val="5"/>
    <w:rsid w:val="00FB274C"/>
    <w:rPr>
      <w:b/>
      <w:bCs/>
      <w:sz w:val="32"/>
      <w:szCs w:val="24"/>
    </w:rPr>
  </w:style>
  <w:style w:type="paragraph" w:customStyle="1" w:styleId="ConsPlusNormal">
    <w:name w:val="ConsPlusNormal"/>
    <w:rsid w:val="00FB274C"/>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FB274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FB274C"/>
    <w:pPr>
      <w:widowControl w:val="0"/>
      <w:autoSpaceDE w:val="0"/>
      <w:autoSpaceDN w:val="0"/>
      <w:adjustRightInd w:val="0"/>
    </w:pPr>
    <w:rPr>
      <w:rFonts w:ascii="Arial" w:hAnsi="Arial" w:cs="Arial"/>
      <w:b/>
      <w:bCs/>
    </w:rPr>
  </w:style>
  <w:style w:type="table" w:styleId="a5">
    <w:name w:val="Table Grid"/>
    <w:basedOn w:val="a1"/>
    <w:uiPriority w:val="59"/>
    <w:rsid w:val="00FB274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B274C"/>
    <w:pPr>
      <w:autoSpaceDE w:val="0"/>
      <w:autoSpaceDN w:val="0"/>
      <w:adjustRightInd w:val="0"/>
    </w:pPr>
    <w:rPr>
      <w:rFonts w:ascii="Arial" w:eastAsia="Calibri" w:hAnsi="Arial" w:cs="Arial"/>
      <w:lang w:eastAsia="en-US"/>
    </w:rPr>
  </w:style>
  <w:style w:type="paragraph" w:customStyle="1" w:styleId="ConsNormal">
    <w:name w:val="ConsNormal"/>
    <w:rsid w:val="00FB274C"/>
    <w:pPr>
      <w:widowControl w:val="0"/>
      <w:autoSpaceDE w:val="0"/>
      <w:autoSpaceDN w:val="0"/>
      <w:adjustRightInd w:val="0"/>
      <w:ind w:right="19772" w:firstLine="720"/>
    </w:pPr>
    <w:rPr>
      <w:rFonts w:ascii="Arial" w:hAnsi="Arial" w:cs="Arial"/>
    </w:rPr>
  </w:style>
  <w:style w:type="character" w:styleId="a6">
    <w:name w:val="Hyperlink"/>
    <w:basedOn w:val="a0"/>
    <w:unhideWhenUsed/>
    <w:rsid w:val="00FB274C"/>
    <w:rPr>
      <w:color w:val="0000FF"/>
      <w:u w:val="single"/>
    </w:rPr>
  </w:style>
  <w:style w:type="paragraph" w:styleId="a7">
    <w:name w:val="header"/>
    <w:basedOn w:val="a"/>
    <w:link w:val="a8"/>
    <w:uiPriority w:val="99"/>
    <w:unhideWhenUsed/>
    <w:rsid w:val="00FB274C"/>
    <w:pPr>
      <w:tabs>
        <w:tab w:val="center" w:pos="4677"/>
        <w:tab w:val="right" w:pos="9355"/>
      </w:tabs>
    </w:pPr>
  </w:style>
  <w:style w:type="character" w:customStyle="1" w:styleId="a8">
    <w:name w:val="Верхний колонтитул Знак"/>
    <w:basedOn w:val="a0"/>
    <w:link w:val="a7"/>
    <w:uiPriority w:val="99"/>
    <w:rsid w:val="00FB274C"/>
    <w:rPr>
      <w:sz w:val="24"/>
      <w:szCs w:val="24"/>
    </w:rPr>
  </w:style>
  <w:style w:type="paragraph" w:styleId="a9">
    <w:name w:val="footer"/>
    <w:basedOn w:val="a"/>
    <w:link w:val="aa"/>
    <w:uiPriority w:val="99"/>
    <w:unhideWhenUsed/>
    <w:rsid w:val="00FB274C"/>
    <w:pPr>
      <w:tabs>
        <w:tab w:val="center" w:pos="4677"/>
        <w:tab w:val="right" w:pos="9355"/>
      </w:tabs>
    </w:pPr>
  </w:style>
  <w:style w:type="character" w:customStyle="1" w:styleId="aa">
    <w:name w:val="Нижний колонтитул Знак"/>
    <w:basedOn w:val="a0"/>
    <w:link w:val="a9"/>
    <w:uiPriority w:val="99"/>
    <w:rsid w:val="00FB274C"/>
    <w:rPr>
      <w:sz w:val="24"/>
      <w:szCs w:val="24"/>
    </w:rPr>
  </w:style>
  <w:style w:type="paragraph" w:styleId="ab">
    <w:name w:val="Balloon Text"/>
    <w:basedOn w:val="a"/>
    <w:link w:val="ac"/>
    <w:semiHidden/>
    <w:unhideWhenUsed/>
    <w:rsid w:val="00FB274C"/>
    <w:rPr>
      <w:rFonts w:ascii="Tahoma" w:hAnsi="Tahoma" w:cs="Tahoma"/>
      <w:sz w:val="16"/>
      <w:szCs w:val="16"/>
    </w:rPr>
  </w:style>
  <w:style w:type="character" w:customStyle="1" w:styleId="ac">
    <w:name w:val="Текст выноски Знак"/>
    <w:basedOn w:val="a0"/>
    <w:link w:val="ab"/>
    <w:semiHidden/>
    <w:rsid w:val="00FB274C"/>
    <w:rPr>
      <w:rFonts w:ascii="Tahoma" w:hAnsi="Tahoma" w:cs="Tahoma"/>
      <w:sz w:val="16"/>
      <w:szCs w:val="16"/>
    </w:rPr>
  </w:style>
  <w:style w:type="character" w:customStyle="1" w:styleId="a4">
    <w:name w:val="Схема документа Знак"/>
    <w:basedOn w:val="a0"/>
    <w:link w:val="a3"/>
    <w:semiHidden/>
    <w:rsid w:val="00FB274C"/>
    <w:rPr>
      <w:rFonts w:ascii="Tahoma" w:hAnsi="Tahoma" w:cs="Tahoma"/>
      <w:sz w:val="24"/>
      <w:szCs w:val="24"/>
      <w:shd w:val="clear" w:color="auto" w:fill="000080"/>
    </w:rPr>
  </w:style>
  <w:style w:type="character" w:styleId="ad">
    <w:name w:val="Emphasis"/>
    <w:qFormat/>
    <w:rsid w:val="00FB274C"/>
    <w:rPr>
      <w:i/>
      <w:iCs/>
    </w:rPr>
  </w:style>
  <w:style w:type="paragraph" w:styleId="ae">
    <w:name w:val="No Spacing"/>
    <w:uiPriority w:val="1"/>
    <w:qFormat/>
    <w:rsid w:val="00FB274C"/>
    <w:rPr>
      <w:sz w:val="24"/>
      <w:szCs w:val="24"/>
    </w:rPr>
  </w:style>
  <w:style w:type="character" w:styleId="af">
    <w:name w:val="page number"/>
    <w:basedOn w:val="a0"/>
    <w:rsid w:val="00FB274C"/>
  </w:style>
  <w:style w:type="paragraph" w:styleId="af0">
    <w:name w:val="List Paragraph"/>
    <w:basedOn w:val="a"/>
    <w:uiPriority w:val="34"/>
    <w:qFormat/>
    <w:rsid w:val="00FB274C"/>
    <w:pPr>
      <w:ind w:left="720"/>
      <w:contextualSpacing/>
    </w:pPr>
  </w:style>
  <w:style w:type="paragraph" w:styleId="af1">
    <w:name w:val="footnote text"/>
    <w:basedOn w:val="a"/>
    <w:link w:val="af2"/>
    <w:semiHidden/>
    <w:rsid w:val="00FB274C"/>
    <w:rPr>
      <w:sz w:val="20"/>
      <w:szCs w:val="20"/>
    </w:rPr>
  </w:style>
  <w:style w:type="character" w:customStyle="1" w:styleId="af2">
    <w:name w:val="Текст сноски Знак"/>
    <w:basedOn w:val="a0"/>
    <w:link w:val="af1"/>
    <w:semiHidden/>
    <w:rsid w:val="00FB274C"/>
  </w:style>
  <w:style w:type="character" w:styleId="af3">
    <w:name w:val="footnote reference"/>
    <w:semiHidden/>
    <w:rsid w:val="00FB274C"/>
    <w:rPr>
      <w:vertAlign w:val="superscript"/>
    </w:rPr>
  </w:style>
  <w:style w:type="paragraph" w:styleId="af4">
    <w:name w:val="endnote text"/>
    <w:basedOn w:val="a"/>
    <w:link w:val="af5"/>
    <w:uiPriority w:val="99"/>
    <w:semiHidden/>
    <w:unhideWhenUsed/>
    <w:rsid w:val="00FB274C"/>
    <w:rPr>
      <w:sz w:val="20"/>
      <w:szCs w:val="20"/>
    </w:rPr>
  </w:style>
  <w:style w:type="character" w:customStyle="1" w:styleId="af5">
    <w:name w:val="Текст концевой сноски Знак"/>
    <w:basedOn w:val="a0"/>
    <w:link w:val="af4"/>
    <w:uiPriority w:val="99"/>
    <w:semiHidden/>
    <w:rsid w:val="00FB27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geco@tomsk.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rgadm@tomsk.gov.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Постановление" ma:contentTypeID="0x010100BF6DA0E9A072D848BAF200A99A3516F3020034EA31DD41974E4BB8187F78A677D68B" ma:contentTypeVersion="2" ma:contentTypeDescription="" ma:contentTypeScope="" ma:versionID="cb16be25aa1b1df1076ac3b269d5e14f">
  <xsd:schema xmlns:xsd="http://www.w3.org/2001/XMLSchema" xmlns:p="http://schemas.microsoft.com/office/2006/metadata/properties" xmlns:ns2="eeeabf7a-eb30-4f4c-b482-66cce6fba9eb" targetNamespace="http://schemas.microsoft.com/office/2006/metadata/properties" ma:root="true" ma:fieldsID="45364dd3e56e4ef450f5b1f0547eb39d"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Тип_x0020_документа xmlns="eeeabf7a-eb30-4f4c-b482-66cce6fba9eb">1</Тип_x0020_документа>
    <_x2116__x0020_документа xmlns="eeeabf7a-eb30-4f4c-b482-66cce6fba9eb">97</_x2116__x0020_документа>
    <Код_x0020_статуса xmlns="eeeabf7a-eb30-4f4c-b482-66cce6fba9eb">0</Код_x0020_статуса>
    <Дата_x0020_принятия xmlns="eeeabf7a-eb30-4f4c-b482-66cce6fba9eb">2012-06-04T00:00:00</Дата_x0020_принятия>
    <Статус_x0020__x0028_картинка_x0029_ xmlns="eeeabf7a-eb30-4f4c-b482-66cce6fba9eb">
      <Url xmlns="eeeabf7a-eb30-4f4c-b482-66cce6fba9eb" xsi:nil="true"/>
      <Description xmlns="eeeabf7a-eb30-4f4c-b482-66cce6fba9eb" xsi:nil="true"/>
    </Статус_x0020__x0028_картинка_x0029_>
    <Дата_x0020_вступления_x0020_в_x0020_силу xmlns="eeeabf7a-eb30-4f4c-b482-66cce6fba9eb">2012-06-04T00:00:00</Дата_x0020_вступления_x0020_в_x0020_силу>
    <Орган_x002f_источник xmlns="eeeabf7a-eb30-4f4c-b482-66cce6fba9eb">1</Орган_x002f_источник>
    <ParentDocID xmlns="eeeabf7a-eb30-4f4c-b482-66cce6fba9eb" xsi:nil="true"/>
    <ИД_x0020_документа_x0020_основания xmlns="eeeabf7a-eb30-4f4c-b482-66cce6fba9eb" xsi:nil="true"/>
    <Раздел xmlns="eeeabf7a-eb30-4f4c-b482-66cce6fba9eb">1</Раздел>
  </documentManagement>
</p:properties>
</file>

<file path=customXml/itemProps1.xml><?xml version="1.0" encoding="utf-8"?>
<ds:datastoreItem xmlns:ds="http://schemas.openxmlformats.org/officeDocument/2006/customXml" ds:itemID="{708891D3-1931-4C9A-9527-AA0044F3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39CAD9F-6EAE-497B-9C50-992C87125463}">
  <ds:schemaRefs>
    <ds:schemaRef ds:uri="http://schemas.microsoft.com/office/2006/metadata/longProperties"/>
  </ds:schemaRefs>
</ds:datastoreItem>
</file>

<file path=customXml/itemProps3.xml><?xml version="1.0" encoding="utf-8"?>
<ds:datastoreItem xmlns:ds="http://schemas.openxmlformats.org/officeDocument/2006/customXml" ds:itemID="{ACFB6A16-3892-4E43-B67D-DCA1200E908D}">
  <ds:schemaRefs>
    <ds:schemaRef ds:uri="http://schemas.microsoft.com/sharepoint/v3/contenttype/forms"/>
  </ds:schemaRefs>
</ds:datastoreItem>
</file>

<file path=customXml/itemProps4.xml><?xml version="1.0" encoding="utf-8"?>
<ds:datastoreItem xmlns:ds="http://schemas.openxmlformats.org/officeDocument/2006/customXml" ds:itemID="{C8167544-026A-4874-B4DC-124CAE0F0DA3}">
  <ds:schemaRefs>
    <ds:schemaRef ds:uri="http://schemas.microsoft.com/office/2006/metadata/properties"/>
    <ds:schemaRef ds:uri="eeeabf7a-eb30-4f4c-b482-66cce6fba9eb"/>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12259</Words>
  <Characters>69880</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Администрации Каргасокского района от 08.08.2011 № 188 «О конкурсе предпринимательских проектов субъектов малого предпринимательства «Первый шаг»</vt:lpstr>
    </vt:vector>
  </TitlesOfParts>
  <Company/>
  <LinksUpToDate>false</LinksUpToDate>
  <CharactersWithSpaces>81976</CharactersWithSpaces>
  <SharedDoc>false</SharedDoc>
  <HLinks>
    <vt:vector size="6" baseType="variant">
      <vt:variant>
        <vt:i4>74515565</vt:i4>
      </vt:variant>
      <vt:variant>
        <vt:i4>-1</vt:i4>
      </vt:variant>
      <vt:variant>
        <vt:i4>1026</vt:i4>
      </vt:variant>
      <vt:variant>
        <vt:i4>1</vt:i4>
      </vt:variant>
      <vt:variant>
        <vt:lpwstr>Герб района1</vt:lpwstr>
      </vt:variant>
      <vt:variant>
        <vt:lpwstr/>
      </vt:variant>
    </vt:vector>
  </HLinks>
  <HyperlinksChanged>true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Администрации Каргасокского района от 08.08.2011 № 188 «О конкурсе предпринимательских проектов субъектов малого предпринимательства «Первый шаг»</dc:title>
  <dc:subject/>
  <dc:creator>lais</dc:creator>
  <cp:keywords/>
  <cp:lastModifiedBy>lais</cp:lastModifiedBy>
  <cp:revision>3</cp:revision>
  <cp:lastPrinted>2012-06-05T04:56:00Z</cp:lastPrinted>
  <dcterms:created xsi:type="dcterms:W3CDTF">2012-07-06T08:39:00Z</dcterms:created>
  <dcterms:modified xsi:type="dcterms:W3CDTF">2012-07-10T08:23:00Z</dcterms:modified>
  <cp:contentType>Постановление</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Тип документа">
    <vt:lpwstr/>
  </property>
  <property fmtid="{D5CDD505-2E9C-101B-9397-08002B2CF9AE}" pid="12" name="№ документа">
    <vt:lpwstr/>
  </property>
  <property fmtid="{D5CDD505-2E9C-101B-9397-08002B2CF9AE}" pid="13" name="Код статуса">
    <vt:lpwstr>0</vt:lpwstr>
  </property>
  <property fmtid="{D5CDD505-2E9C-101B-9397-08002B2CF9AE}" pid="14" name="Дата принятия">
    <vt:lpwstr/>
  </property>
  <property fmtid="{D5CDD505-2E9C-101B-9397-08002B2CF9AE}" pid="15" name="Статус (картинка)0">
    <vt:lpwstr/>
  </property>
  <property fmtid="{D5CDD505-2E9C-101B-9397-08002B2CF9AE}" pid="16" name="Дата вступления в силу">
    <vt:lpwstr/>
  </property>
  <property fmtid="{D5CDD505-2E9C-101B-9397-08002B2CF9AE}" pid="17" name="Орган/источник">
    <vt:lpwstr/>
  </property>
  <property fmtid="{D5CDD505-2E9C-101B-9397-08002B2CF9AE}" pid="18" name="ParentDocID">
    <vt:lpwstr/>
  </property>
  <property fmtid="{D5CDD505-2E9C-101B-9397-08002B2CF9AE}" pid="19" name="ИД документа основания">
    <vt:lpwstr/>
  </property>
  <property fmtid="{D5CDD505-2E9C-101B-9397-08002B2CF9AE}" pid="20" name="Раздел">
    <vt:lpwstr/>
  </property>
  <property fmtid="{D5CDD505-2E9C-101B-9397-08002B2CF9AE}" pid="21" name="ContentTypeId">
    <vt:lpwstr>0x010100BF6DA0E9A072D848BAF200A99A3516F3020034EA31DD41974E4BB8187F78A677D68B</vt:lpwstr>
  </property>
</Properties>
</file>