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08" w:rsidRDefault="00B87308">
      <w:pPr>
        <w:jc w:val="center"/>
        <w:rPr>
          <w:sz w:val="28"/>
        </w:rPr>
      </w:pPr>
    </w:p>
    <w:p w:rsidR="00B87308" w:rsidRDefault="00562FAE" w:rsidP="00325AED">
      <w:pPr>
        <w:jc w:val="center"/>
        <w:rPr>
          <w:sz w:val="28"/>
        </w:rPr>
      </w:pPr>
      <w:r>
        <w:rPr>
          <w:b/>
          <w:noProof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9.25pt;visibility:visible;mso-wrap-style:square">
            <v:imagedata r:id="rId8" o:title=""/>
          </v:shape>
        </w:pict>
      </w:r>
    </w:p>
    <w:p w:rsidR="00B87308" w:rsidRDefault="00B5795F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B87308" w:rsidRDefault="00B5795F">
      <w:pPr>
        <w:pStyle w:val="2"/>
        <w:jc w:val="center"/>
        <w:rPr>
          <w:szCs w:val="28"/>
        </w:rPr>
      </w:pPr>
      <w:r>
        <w:rPr>
          <w:szCs w:val="28"/>
        </w:rPr>
        <w:t>ТОМСКАЯ ОБЛАСТЬ</w:t>
      </w:r>
    </w:p>
    <w:p w:rsidR="00B87308" w:rsidRDefault="00B87308"/>
    <w:p w:rsidR="00B87308" w:rsidRDefault="00B5795F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B87308" w:rsidRDefault="00B87308"/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102"/>
        <w:gridCol w:w="5419"/>
        <w:gridCol w:w="2083"/>
      </w:tblGrid>
      <w:tr w:rsidR="00B87308">
        <w:tc>
          <w:tcPr>
            <w:tcW w:w="960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B5795F">
            <w:pPr>
              <w:pStyle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</w:p>
          <w:p w:rsidR="00B87308" w:rsidRDefault="00FB3D24">
            <w:pPr>
              <w:jc w:val="center"/>
            </w:pPr>
            <w:r>
              <w:t xml:space="preserve"> </w:t>
            </w:r>
            <w:r w:rsidR="00B5795F">
              <w:t xml:space="preserve"> </w:t>
            </w:r>
          </w:p>
        </w:tc>
      </w:tr>
      <w:tr w:rsidR="00B87308">
        <w:tc>
          <w:tcPr>
            <w:tcW w:w="2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A7381D" w:rsidP="004F27BC">
            <w:pPr>
              <w:spacing w:line="360" w:lineRule="auto"/>
              <w:jc w:val="both"/>
            </w:pPr>
            <w:r>
              <w:t>28</w:t>
            </w:r>
            <w:r w:rsidR="00325AED">
              <w:t>.</w:t>
            </w:r>
            <w:r w:rsidR="00B5795F">
              <w:t>11.202</w:t>
            </w:r>
            <w:r w:rsidR="004F27BC">
              <w:t>5</w:t>
            </w:r>
          </w:p>
        </w:tc>
        <w:tc>
          <w:tcPr>
            <w:tcW w:w="5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B87308">
            <w:pPr>
              <w:jc w:val="center"/>
            </w:pP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AE5D91" w:rsidP="004F27BC">
            <w:pPr>
              <w:jc w:val="center"/>
            </w:pPr>
            <w:r>
              <w:t xml:space="preserve">                № 20</w:t>
            </w:r>
            <w:r w:rsidR="00B5795F">
              <w:t xml:space="preserve">    </w:t>
            </w:r>
          </w:p>
        </w:tc>
      </w:tr>
      <w:tr w:rsidR="00B87308">
        <w:tc>
          <w:tcPr>
            <w:tcW w:w="752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B5795F">
            <w:pPr>
              <w:jc w:val="both"/>
            </w:pPr>
            <w:r>
              <w:t xml:space="preserve"> с. Каргасок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B87308"/>
        </w:tc>
      </w:tr>
    </w:tbl>
    <w:p w:rsidR="00B87308" w:rsidRDefault="00B87308">
      <w:pPr>
        <w:spacing w:line="276" w:lineRule="auto"/>
      </w:pPr>
    </w:p>
    <w:p w:rsidR="00A7381D" w:rsidRDefault="00A7381D">
      <w:pPr>
        <w:spacing w:line="276" w:lineRule="auto"/>
      </w:pPr>
    </w:p>
    <w:p w:rsidR="00B87308" w:rsidRDefault="00B5795F">
      <w:pPr>
        <w:jc w:val="center"/>
      </w:pPr>
      <w:r>
        <w:t>Об утверждении плана приватизации (продажи) муниципального имущества</w:t>
      </w:r>
    </w:p>
    <w:p w:rsidR="00B87308" w:rsidRDefault="00B5795F">
      <w:pPr>
        <w:jc w:val="center"/>
      </w:pPr>
      <w:r>
        <w:t>муниципального образова</w:t>
      </w:r>
      <w:r w:rsidR="004F27BC">
        <w:t>ния «Каргасокский район» на 2026</w:t>
      </w:r>
      <w:r>
        <w:t xml:space="preserve"> год</w:t>
      </w:r>
    </w:p>
    <w:p w:rsidR="00B87308" w:rsidRDefault="00B87308">
      <w:pPr>
        <w:spacing w:line="276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70"/>
      </w:tblGrid>
      <w:tr w:rsidR="00B87308" w:rsidTr="00BF3F70">
        <w:trPr>
          <w:trHeight w:val="59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308" w:rsidRDefault="00B5795F" w:rsidP="00BF3F70">
            <w:pPr>
              <w:ind w:right="146" w:firstLine="709"/>
              <w:jc w:val="both"/>
            </w:pPr>
            <w:r>
              <w:t>Рассмотрев предложение Администрации Каргасокского района о плане приватизации (продажи) муниципального имущества муниципального образования «Каргасокский район» на 202</w:t>
            </w:r>
            <w:r w:rsidR="004F27BC">
              <w:t>6</w:t>
            </w:r>
            <w:r>
              <w:t xml:space="preserve"> год</w:t>
            </w:r>
          </w:p>
          <w:p w:rsidR="00B87308" w:rsidRDefault="00B87308">
            <w:pPr>
              <w:jc w:val="both"/>
            </w:pPr>
          </w:p>
        </w:tc>
      </w:tr>
    </w:tbl>
    <w:p w:rsidR="00B87308" w:rsidRDefault="00B87308"/>
    <w:p w:rsidR="00B87308" w:rsidRDefault="00B5795F" w:rsidP="00B364BE">
      <w:pPr>
        <w:ind w:firstLine="709"/>
      </w:pPr>
      <w:r>
        <w:t>РЕШИЛА:</w:t>
      </w:r>
    </w:p>
    <w:p w:rsidR="00B87308" w:rsidRDefault="00B87308"/>
    <w:tbl>
      <w:tblPr>
        <w:tblW w:w="0" w:type="auto"/>
        <w:tblLook w:val="0000" w:firstRow="0" w:lastRow="0" w:firstColumn="0" w:lastColumn="0" w:noHBand="0" w:noVBand="0"/>
      </w:tblPr>
      <w:tblGrid>
        <w:gridCol w:w="9499"/>
      </w:tblGrid>
      <w:tr w:rsidR="00B87308">
        <w:trPr>
          <w:trHeight w:val="1425"/>
        </w:trPr>
        <w:tc>
          <w:tcPr>
            <w:tcW w:w="94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87308" w:rsidRDefault="00B5795F" w:rsidP="00B364BE">
            <w:pPr>
              <w:ind w:firstLine="709"/>
              <w:jc w:val="both"/>
            </w:pPr>
            <w:r>
              <w:t>1. Утвердить план приватизации (продажи) муниципального имущества муниципального образования «Каргасокский район» на 202</w:t>
            </w:r>
            <w:r w:rsidR="004F27BC">
              <w:t>6</w:t>
            </w:r>
            <w:r w:rsidR="00071CDC">
              <w:t xml:space="preserve"> год согласно приложению</w:t>
            </w:r>
            <w:r>
              <w:t xml:space="preserve"> к настоящему решению.</w:t>
            </w:r>
          </w:p>
          <w:p w:rsidR="00B87308" w:rsidRDefault="00B5795F">
            <w:pPr>
              <w:ind w:firstLine="709"/>
              <w:jc w:val="both"/>
            </w:pPr>
            <w:r>
              <w:t xml:space="preserve">2. Настоящее решение </w:t>
            </w:r>
            <w:r w:rsidR="004F27BC">
              <w:t xml:space="preserve">официально </w:t>
            </w:r>
            <w:r>
              <w:t>обнародовать в порядке, установленном Уставом муниципального образования «Каргасокский район».</w:t>
            </w:r>
          </w:p>
          <w:p w:rsidR="00B87308" w:rsidRDefault="00B5795F">
            <w:pPr>
              <w:ind w:firstLine="709"/>
              <w:jc w:val="both"/>
            </w:pPr>
            <w:r>
              <w:t>3. Настоящее решение подлежит размещению на официальном сайте Российской Федерации в сети «Интернет» для размещения информации о проведении торгов.</w:t>
            </w:r>
          </w:p>
          <w:p w:rsidR="00B87308" w:rsidRDefault="00B5795F">
            <w:pPr>
              <w:ind w:firstLine="709"/>
              <w:jc w:val="both"/>
            </w:pPr>
            <w:r>
              <w:t>4. Контроль за исполнением настоящего решения возложить на бюджетно-финансовый комитет Думы Каргасокского района.</w:t>
            </w:r>
          </w:p>
          <w:p w:rsidR="00B87308" w:rsidRDefault="00B87308">
            <w:pPr>
              <w:ind w:left="540"/>
              <w:jc w:val="both"/>
            </w:pPr>
          </w:p>
        </w:tc>
      </w:tr>
    </w:tbl>
    <w:p w:rsidR="00B87308" w:rsidRDefault="00B87308"/>
    <w:p w:rsidR="00071CDC" w:rsidRDefault="00071CDC"/>
    <w:p w:rsidR="00071CDC" w:rsidRDefault="00071CDC"/>
    <w:tbl>
      <w:tblPr>
        <w:tblW w:w="0" w:type="auto"/>
        <w:tblLook w:val="0000" w:firstRow="0" w:lastRow="0" w:firstColumn="0" w:lastColumn="0" w:noHBand="0" w:noVBand="0"/>
      </w:tblPr>
      <w:tblGrid>
        <w:gridCol w:w="3887"/>
        <w:gridCol w:w="2492"/>
        <w:gridCol w:w="3191"/>
      </w:tblGrid>
      <w:tr w:rsidR="00B87308">
        <w:trPr>
          <w:trHeight w:val="429"/>
        </w:trPr>
        <w:tc>
          <w:tcPr>
            <w:tcW w:w="38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87308" w:rsidRDefault="00B5795F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Думы</w:t>
            </w:r>
          </w:p>
          <w:p w:rsidR="00B87308" w:rsidRDefault="00B5795F">
            <w:pPr>
              <w:pStyle w:val="3"/>
              <w:jc w:val="both"/>
              <w:rPr>
                <w:sz w:val="24"/>
              </w:rPr>
            </w:pPr>
            <w:r>
              <w:rPr>
                <w:sz w:val="24"/>
              </w:rPr>
              <w:t>Каргасокского района</w:t>
            </w:r>
          </w:p>
        </w:tc>
        <w:tc>
          <w:tcPr>
            <w:tcW w:w="2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87308" w:rsidRDefault="00B87308">
            <w:pPr>
              <w:jc w:val="center"/>
              <w:rPr>
                <w:color w:val="999999"/>
              </w:rPr>
            </w:pPr>
          </w:p>
        </w:tc>
        <w:tc>
          <w:tcPr>
            <w:tcW w:w="3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87308" w:rsidRDefault="00B5795F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М.В. Хлопотной                       </w:t>
            </w:r>
          </w:p>
        </w:tc>
      </w:tr>
    </w:tbl>
    <w:p w:rsidR="00B87308" w:rsidRDefault="00B87308"/>
    <w:p w:rsidR="00071CDC" w:rsidRDefault="00071CDC"/>
    <w:p w:rsidR="00071CDC" w:rsidRDefault="00071CDC"/>
    <w:p w:rsidR="00B87308" w:rsidRDefault="004F27BC">
      <w:r>
        <w:t>Временно исполняющий полномочи</w:t>
      </w:r>
      <w:r w:rsidR="0096176E">
        <w:t>я</w:t>
      </w:r>
    </w:p>
    <w:p w:rsidR="004F27BC" w:rsidRDefault="004F27BC">
      <w:r>
        <w:t xml:space="preserve">Главы Каргасокского района                                                                               С.И. Герасимов    </w:t>
      </w:r>
    </w:p>
    <w:p w:rsidR="004F27BC" w:rsidRDefault="004F27BC"/>
    <w:p w:rsidR="00B87308" w:rsidRDefault="00B87308">
      <w:pPr>
        <w:rPr>
          <w:sz w:val="25"/>
          <w:szCs w:val="25"/>
        </w:rPr>
        <w:sectPr w:rsidR="00B87308" w:rsidSect="00071CDC">
          <w:headerReference w:type="default" r:id="rId9"/>
          <w:pgSz w:w="11906" w:h="16838"/>
          <w:pgMar w:top="539" w:right="851" w:bottom="357" w:left="1701" w:header="709" w:footer="709" w:gutter="0"/>
          <w:cols w:space="708"/>
          <w:titlePg/>
          <w:docGrid w:linePitch="360"/>
        </w:sectPr>
      </w:pPr>
    </w:p>
    <w:p w:rsidR="00B87308" w:rsidRDefault="00B5795F" w:rsidP="0062380F">
      <w:r>
        <w:rPr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5"/>
          <w:szCs w:val="25"/>
        </w:rPr>
        <w:tab/>
        <w:t xml:space="preserve">                   </w:t>
      </w:r>
      <w:r w:rsidR="002066F6">
        <w:t>УТВЕРЖДЕН</w:t>
      </w:r>
      <w:r>
        <w:t xml:space="preserve"> </w:t>
      </w:r>
    </w:p>
    <w:p w:rsidR="00B87308" w:rsidRDefault="00B5795F">
      <w:r>
        <w:t xml:space="preserve">                                                                                                                                                                                                            решением Думы </w:t>
      </w:r>
    </w:p>
    <w:p w:rsidR="00B87308" w:rsidRDefault="00B5795F">
      <w:r>
        <w:t xml:space="preserve">                                                                                                                                                                                                            Каргасокского района </w:t>
      </w:r>
    </w:p>
    <w:p w:rsidR="00B87308" w:rsidRDefault="00B5795F">
      <w:r>
        <w:t xml:space="preserve">                                                                                                                                                                                 </w:t>
      </w:r>
      <w:r w:rsidR="004F27BC">
        <w:t xml:space="preserve">                           от  </w:t>
      </w:r>
      <w:r w:rsidR="00A7381D">
        <w:t>28.</w:t>
      </w:r>
      <w:r w:rsidR="004F27BC">
        <w:t xml:space="preserve">11.2025 № </w:t>
      </w:r>
      <w:r w:rsidR="003614D8">
        <w:t>20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3614D8">
        <w:t xml:space="preserve">  </w:t>
      </w:r>
      <w:bookmarkStart w:id="0" w:name="_GoBack"/>
      <w:bookmarkEnd w:id="0"/>
      <w:r>
        <w:t>Приложение</w:t>
      </w:r>
    </w:p>
    <w:p w:rsidR="00B87308" w:rsidRDefault="00B87308">
      <w:pPr>
        <w:jc w:val="center"/>
      </w:pPr>
    </w:p>
    <w:p w:rsidR="00B87308" w:rsidRDefault="00B5795F">
      <w:pPr>
        <w:jc w:val="center"/>
        <w:rPr>
          <w:b/>
        </w:rPr>
      </w:pPr>
      <w:r>
        <w:rPr>
          <w:b/>
        </w:rPr>
        <w:t xml:space="preserve">План приватизации (продажи) муниципального имущества </w:t>
      </w:r>
    </w:p>
    <w:p w:rsidR="00B87308" w:rsidRDefault="00B5795F">
      <w:pPr>
        <w:jc w:val="center"/>
        <w:rPr>
          <w:b/>
        </w:rPr>
      </w:pPr>
      <w:r>
        <w:rPr>
          <w:b/>
        </w:rPr>
        <w:t>муниципального образова</w:t>
      </w:r>
      <w:r w:rsidR="004F27BC">
        <w:rPr>
          <w:b/>
        </w:rPr>
        <w:t>ния «Каргасокский район» на 2026</w:t>
      </w:r>
      <w:r>
        <w:rPr>
          <w:b/>
        </w:rPr>
        <w:t xml:space="preserve"> год</w:t>
      </w:r>
    </w:p>
    <w:p w:rsidR="00B87308" w:rsidRDefault="00B87308">
      <w:pPr>
        <w:jc w:val="center"/>
        <w:rPr>
          <w:b/>
        </w:rPr>
      </w:pPr>
    </w:p>
    <w:tbl>
      <w:tblPr>
        <w:tblW w:w="14334" w:type="dxa"/>
        <w:jc w:val="center"/>
        <w:tblLook w:val="04A0" w:firstRow="1" w:lastRow="0" w:firstColumn="1" w:lastColumn="0" w:noHBand="0" w:noVBand="1"/>
      </w:tblPr>
      <w:tblGrid>
        <w:gridCol w:w="1713"/>
        <w:gridCol w:w="2669"/>
        <w:gridCol w:w="4395"/>
        <w:gridCol w:w="1438"/>
        <w:gridCol w:w="1764"/>
        <w:gridCol w:w="2355"/>
      </w:tblGrid>
      <w:tr w:rsidR="00B87308" w:rsidTr="0062380F">
        <w:trPr>
          <w:trHeight w:val="1189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>
            <w:pPr>
              <w:ind w:hanging="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п\п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приватизируемого имущества</w:t>
            </w:r>
          </w:p>
        </w:tc>
        <w:tc>
          <w:tcPr>
            <w:tcW w:w="43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земельного участка 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приватизации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Планируемый доход в бюджет</w:t>
            </w:r>
          </w:p>
          <w:p w:rsidR="00B87308" w:rsidRDefault="00B57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(руб.)</w:t>
            </w:r>
          </w:p>
        </w:tc>
      </w:tr>
      <w:tr w:rsidR="00B87308" w:rsidTr="0062380F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62380F" w:rsidRDefault="0062380F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 (номера на поэтажном плане 12, 17), общая площадь 70,2 кв.м.</w:t>
            </w:r>
          </w:p>
          <w:p w:rsidR="0062380F" w:rsidRDefault="0062380F" w:rsidP="00F80D3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</w:t>
            </w:r>
            <w:r w:rsidR="00F347DE">
              <w:rPr>
                <w:color w:val="000000"/>
              </w:rPr>
              <w:t xml:space="preserve"> с. Каргасок, ул. Кирова, 101/5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6527E1" w:rsidP="00F80D3B">
            <w:pPr>
              <w:jc w:val="center"/>
            </w:pPr>
            <w:r>
              <w:t>2026</w:t>
            </w:r>
            <w:r w:rsidR="00B5795F">
              <w:t xml:space="preserve"> год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</w:pPr>
            <w:r>
              <w:rPr>
                <w:bCs/>
              </w:rPr>
              <w:t>300 000,00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здание, общая площадь 480 кв.м.</w:t>
            </w:r>
          </w:p>
          <w:p w:rsidR="00B87308" w:rsidRDefault="00B87308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объектом недвижимости (кадастровый номер 70:06:0101003:577)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 с. Каргасок, ул. Кирова, д. 101/7</w:t>
            </w:r>
          </w:p>
          <w:p w:rsidR="00B87308" w:rsidRDefault="00B87308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 с. Каргасок, ул. Кирова, 101/7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5795F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921</w:t>
            </w: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6527E1" w:rsidP="00F80D3B">
            <w:pPr>
              <w:jc w:val="center"/>
            </w:pPr>
            <w:r>
              <w:t>2026</w:t>
            </w:r>
            <w:r w:rsidR="00B5795F">
              <w:t xml:space="preserve"> год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bCs/>
              </w:rPr>
            </w:pPr>
            <w:r>
              <w:rPr>
                <w:bCs/>
              </w:rPr>
              <w:t>700 000,00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62380F" w:rsidRDefault="0062380F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Автобус ПАЗ 32053-50, год изготовления ТС 2008, идентификационный номер (VIN) X1М3205СS80008609, ПТС 52 МР 288331</w:t>
            </w:r>
          </w:p>
          <w:p w:rsidR="002E595A" w:rsidRDefault="002E595A" w:rsidP="00F80D3B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87308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 с. Каргасок, ул. Красноармейская, 85</w:t>
            </w:r>
          </w:p>
          <w:p w:rsidR="00B87308" w:rsidRDefault="00B87308" w:rsidP="00F80D3B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 w:rsidP="00F80D3B">
            <w:pPr>
              <w:jc w:val="center"/>
            </w:pPr>
            <w:r>
              <w:t>202</w:t>
            </w:r>
            <w:r w:rsidR="006527E1">
              <w:rPr>
                <w:lang w:val="en-US"/>
              </w:rPr>
              <w:t>6</w:t>
            </w:r>
            <w:r>
              <w:t xml:space="preserve"> год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 </w:t>
            </w:r>
            <w:r w:rsidR="00CE140B">
              <w:rPr>
                <w:bCs/>
              </w:rPr>
              <w:t>3</w:t>
            </w:r>
            <w:r>
              <w:rPr>
                <w:bCs/>
              </w:rPr>
              <w:t>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B364BE" w:rsidRDefault="00B364BE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Автобус ПАЗ 320538-70, год изготовления ТС 2008, идентификационный номер (VIN) X1М3205СZ80006948, ПТС 52 МР 287601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87308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 с. Каргасок, ул. Красноармейская, 85</w:t>
            </w:r>
          </w:p>
          <w:p w:rsidR="00B87308" w:rsidRDefault="00B87308" w:rsidP="00F80D3B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 w:rsidP="00F80D3B">
            <w:pPr>
              <w:jc w:val="center"/>
            </w:pPr>
            <w:r>
              <w:t>202</w:t>
            </w:r>
            <w:r w:rsidR="006527E1">
              <w:rPr>
                <w:lang w:val="en-US"/>
              </w:rPr>
              <w:t>6</w:t>
            </w:r>
            <w:r>
              <w:t xml:space="preserve"> год</w:t>
            </w:r>
          </w:p>
          <w:p w:rsidR="00B87308" w:rsidRDefault="00B87308" w:rsidP="00F80D3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 </w:t>
            </w:r>
            <w:r w:rsidR="00CE140B">
              <w:rPr>
                <w:bCs/>
              </w:rPr>
              <w:t>3</w:t>
            </w:r>
            <w:r>
              <w:rPr>
                <w:bCs/>
              </w:rPr>
              <w:t>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B364BE" w:rsidRDefault="00B364BE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Автобус HYUNDAI AERO TOWN, год изготовления ТС 2002, идентификационный номер (VIN) KMJNN19RP2C303861, ПТС 25 ТО 361108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87308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Каргасокский район, с. Каргасок, ул. Красноармейская, 85</w:t>
            </w:r>
          </w:p>
          <w:p w:rsidR="00B87308" w:rsidRDefault="00B87308" w:rsidP="00F80D3B">
            <w:pPr>
              <w:jc w:val="center"/>
              <w:rPr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87308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 w:rsidP="00F80D3B">
            <w:pPr>
              <w:jc w:val="center"/>
            </w:pPr>
            <w:r>
              <w:t>202</w:t>
            </w:r>
            <w:r w:rsidR="006527E1">
              <w:rPr>
                <w:lang w:val="en-US"/>
              </w:rPr>
              <w:t>6</w:t>
            </w:r>
            <w:r>
              <w:t xml:space="preserve"> год</w:t>
            </w:r>
          </w:p>
          <w:p w:rsidR="00B87308" w:rsidRDefault="00B87308" w:rsidP="00F80D3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CE140B" w:rsidP="00F80D3B">
            <w:pPr>
              <w:jc w:val="center"/>
              <w:rPr>
                <w:bCs/>
              </w:rPr>
            </w:pPr>
            <w:r>
              <w:rPr>
                <w:bCs/>
              </w:rPr>
              <w:t>87</w:t>
            </w:r>
            <w:r w:rsidR="00B5795F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B5795F">
              <w:rPr>
                <w:bCs/>
              </w:rPr>
              <w:t>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6527E1" w:rsidRDefault="006527E1" w:rsidP="00F80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62380F" w:rsidRDefault="0062380F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</w:pPr>
            <w:r>
              <w:rPr>
                <w:color w:val="000000"/>
              </w:rPr>
              <w:t>Нежилое здание (овощехранилище), общая площадь 267,5 кв.м</w:t>
            </w:r>
            <w:r w:rsidR="000A6809">
              <w:rPr>
                <w:color w:val="000000"/>
              </w:rPr>
              <w:t xml:space="preserve">, </w:t>
            </w:r>
            <w:r w:rsidR="000A6809">
              <w:t xml:space="preserve">кадастровый номер 70:06:0101003:1132 </w:t>
            </w:r>
          </w:p>
          <w:p w:rsidR="000A6809" w:rsidRDefault="000A6809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объектом недвижимости (кадастровый номер 70:06:0101003:122)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Pr="000A6809" w:rsidRDefault="00B5795F" w:rsidP="00F80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область, р-н. Каргасокский, с. Каргасок, ул. Красноармейская, д. 66, строен. 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B5795F" w:rsidP="00F80D3B">
            <w:pPr>
              <w:jc w:val="center"/>
            </w:pPr>
            <w:r>
              <w:t>863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08" w:rsidRDefault="006527E1" w:rsidP="00F80D3B">
            <w:pPr>
              <w:jc w:val="center"/>
            </w:pPr>
            <w:r>
              <w:t>2026</w:t>
            </w:r>
            <w:r w:rsidR="00B5795F">
              <w:t xml:space="preserve"> год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5795F" w:rsidP="00F80D3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E140B">
              <w:rPr>
                <w:bCs/>
              </w:rPr>
              <w:t xml:space="preserve">48 </w:t>
            </w:r>
            <w:r>
              <w:rPr>
                <w:bCs/>
              </w:rPr>
              <w:t>000,00</w:t>
            </w:r>
          </w:p>
        </w:tc>
      </w:tr>
      <w:tr w:rsidR="00B87308">
        <w:trPr>
          <w:trHeight w:val="601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308" w:rsidRDefault="00B87308" w:rsidP="00F80D3B">
            <w:pPr>
              <w:rPr>
                <w:lang w:val="en-US"/>
              </w:rPr>
            </w:pPr>
          </w:p>
          <w:p w:rsidR="00DA1FAF" w:rsidRDefault="00DA1FAF" w:rsidP="00F80D3B">
            <w:pPr>
              <w:rPr>
                <w:lang w:val="en-US"/>
              </w:rPr>
            </w:pPr>
          </w:p>
          <w:p w:rsidR="00DA1FAF" w:rsidRDefault="00DA1FAF" w:rsidP="00F80D3B">
            <w:pPr>
              <w:rPr>
                <w:lang w:val="en-US"/>
              </w:rPr>
            </w:pPr>
          </w:p>
          <w:p w:rsidR="00DA1FAF" w:rsidRPr="00DA1FAF" w:rsidRDefault="00DA1FAF" w:rsidP="00F80D3B">
            <w:pPr>
              <w:jc w:val="center"/>
            </w:pPr>
            <w:r>
              <w:t>7</w:t>
            </w:r>
          </w:p>
        </w:tc>
        <w:tc>
          <w:tcPr>
            <w:tcW w:w="266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62380F" w:rsidRDefault="0062380F" w:rsidP="00F80D3B">
            <w:pPr>
              <w:jc w:val="center"/>
            </w:pPr>
          </w:p>
          <w:p w:rsidR="00B87308" w:rsidRDefault="00B5795F" w:rsidP="00F80D3B">
            <w:pPr>
              <w:jc w:val="center"/>
            </w:pPr>
            <w:r>
              <w:t xml:space="preserve">Нежилое здание, общая площадь </w:t>
            </w:r>
            <w:r>
              <w:rPr>
                <w:color w:val="000000"/>
              </w:rPr>
              <w:t xml:space="preserve">168,1 </w:t>
            </w:r>
            <w:r>
              <w:t xml:space="preserve">кв.м, кадастровый номер </w:t>
            </w:r>
            <w:r>
              <w:lastRenderedPageBreak/>
              <w:t>70:06:0101006:658</w:t>
            </w:r>
          </w:p>
          <w:p w:rsidR="00B87308" w:rsidRDefault="00B87308" w:rsidP="00F80D3B"/>
          <w:p w:rsidR="00B87308" w:rsidRDefault="00B5795F" w:rsidP="00F80D3B">
            <w:pPr>
              <w:jc w:val="center"/>
              <w:rPr>
                <w:color w:val="000000"/>
              </w:rPr>
            </w:pPr>
            <w:r>
              <w:t>Земельный участок под объектом недвижимости (</w:t>
            </w:r>
            <w:r>
              <w:rPr>
                <w:color w:val="000000"/>
              </w:rPr>
              <w:t xml:space="preserve">кадастровый номер </w:t>
            </w:r>
            <w:r>
              <w:rPr>
                <w:bCs/>
                <w:color w:val="000000"/>
                <w:shd w:val="clear" w:color="auto" w:fill="FFFFFF"/>
              </w:rPr>
              <w:t>70:06:0101006:1511</w:t>
            </w:r>
            <w:r>
              <w:rPr>
                <w:color w:val="000000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1FAF" w:rsidRDefault="00DA1FAF" w:rsidP="00F80D3B">
            <w:pPr>
              <w:jc w:val="center"/>
              <w:rPr>
                <w:color w:val="000000"/>
              </w:rPr>
            </w:pPr>
          </w:p>
          <w:p w:rsidR="00DA1FAF" w:rsidRDefault="00DA1FAF" w:rsidP="00F80D3B">
            <w:pPr>
              <w:jc w:val="center"/>
              <w:rPr>
                <w:color w:val="000000"/>
              </w:rPr>
            </w:pPr>
          </w:p>
          <w:p w:rsidR="00DA1FAF" w:rsidRDefault="00DA1FAF" w:rsidP="00F80D3B">
            <w:pPr>
              <w:jc w:val="center"/>
              <w:rPr>
                <w:color w:val="000000"/>
              </w:rPr>
            </w:pPr>
          </w:p>
          <w:p w:rsidR="00B87308" w:rsidRDefault="00B5795F" w:rsidP="00F80D3B">
            <w:pPr>
              <w:jc w:val="center"/>
            </w:pPr>
            <w:r>
              <w:rPr>
                <w:color w:val="000000"/>
              </w:rPr>
              <w:t xml:space="preserve">Томская область, Каргасокский район, </w:t>
            </w:r>
            <w:r>
              <w:rPr>
                <w:color w:val="000000"/>
              </w:rPr>
              <w:lastRenderedPageBreak/>
              <w:t>п. Нефтяников, ул. Северная, д. 10В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A0" w:rsidRDefault="00A948A0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A948A0" w:rsidRDefault="00A948A0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A948A0" w:rsidRDefault="00A948A0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B87308" w:rsidRDefault="00B5795F" w:rsidP="00F80D3B">
            <w:pPr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492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8A0" w:rsidRDefault="00A948A0" w:rsidP="00F80D3B">
            <w:pPr>
              <w:jc w:val="center"/>
            </w:pPr>
          </w:p>
          <w:p w:rsidR="00A948A0" w:rsidRDefault="00A948A0" w:rsidP="00F80D3B">
            <w:pPr>
              <w:jc w:val="center"/>
            </w:pPr>
          </w:p>
          <w:p w:rsidR="00A948A0" w:rsidRDefault="00A948A0" w:rsidP="00F80D3B">
            <w:pPr>
              <w:jc w:val="center"/>
            </w:pPr>
          </w:p>
          <w:p w:rsidR="00B87308" w:rsidRDefault="00B5795F" w:rsidP="00F80D3B">
            <w:pPr>
              <w:jc w:val="center"/>
            </w:pPr>
            <w:r>
              <w:t>202</w:t>
            </w:r>
            <w:r w:rsidR="006527E1">
              <w:rPr>
                <w:lang w:val="en-US"/>
              </w:rPr>
              <w:t>6</w:t>
            </w:r>
            <w:r>
              <w:t xml:space="preserve"> год</w:t>
            </w:r>
          </w:p>
        </w:tc>
        <w:tc>
          <w:tcPr>
            <w:tcW w:w="235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48A0" w:rsidRDefault="00A948A0" w:rsidP="00F80D3B">
            <w:pPr>
              <w:jc w:val="center"/>
            </w:pPr>
          </w:p>
          <w:p w:rsidR="00A948A0" w:rsidRDefault="00A948A0" w:rsidP="00F80D3B">
            <w:pPr>
              <w:jc w:val="center"/>
            </w:pPr>
          </w:p>
          <w:p w:rsidR="00A948A0" w:rsidRDefault="00A948A0" w:rsidP="00F80D3B">
            <w:pPr>
              <w:jc w:val="center"/>
            </w:pPr>
          </w:p>
          <w:p w:rsidR="00B87308" w:rsidRDefault="00CE140B" w:rsidP="00F80D3B">
            <w:pPr>
              <w:jc w:val="center"/>
            </w:pPr>
            <w:r>
              <w:t xml:space="preserve">432 </w:t>
            </w:r>
            <w:r w:rsidR="00B5795F" w:rsidRPr="000A6809">
              <w:t>000,00</w:t>
            </w:r>
          </w:p>
        </w:tc>
      </w:tr>
    </w:tbl>
    <w:p w:rsidR="00B87308" w:rsidRDefault="00B87308" w:rsidP="00F80D3B">
      <w:pPr>
        <w:jc w:val="center"/>
        <w:rPr>
          <w:b/>
        </w:rPr>
      </w:pPr>
    </w:p>
    <w:p w:rsidR="00B87308" w:rsidRDefault="00B87308">
      <w:pPr>
        <w:jc w:val="right"/>
      </w:pPr>
    </w:p>
    <w:sectPr w:rsidR="00B87308">
      <w:pgSz w:w="16838" w:h="11906" w:orient="landscape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AE" w:rsidRDefault="00562FAE" w:rsidP="00071CDC">
      <w:r>
        <w:separator/>
      </w:r>
    </w:p>
  </w:endnote>
  <w:endnote w:type="continuationSeparator" w:id="0">
    <w:p w:rsidR="00562FAE" w:rsidRDefault="00562FAE" w:rsidP="000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AE" w:rsidRDefault="00562FAE" w:rsidP="00071CDC">
      <w:r>
        <w:separator/>
      </w:r>
    </w:p>
  </w:footnote>
  <w:footnote w:type="continuationSeparator" w:id="0">
    <w:p w:rsidR="00562FAE" w:rsidRDefault="00562FAE" w:rsidP="000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CDC" w:rsidRDefault="00071C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14D8">
      <w:rPr>
        <w:noProof/>
      </w:rPr>
      <w:t>3</w:t>
    </w:r>
    <w:r>
      <w:fldChar w:fldCharType="end"/>
    </w:r>
  </w:p>
  <w:p w:rsidR="00071CDC" w:rsidRDefault="00071C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1C8"/>
    <w:multiLevelType w:val="hybridMultilevel"/>
    <w:tmpl w:val="F1B2FDE6"/>
    <w:lvl w:ilvl="0" w:tplc="EE106760">
      <w:start w:val="1"/>
      <w:numFmt w:val="decimal"/>
      <w:lvlText w:val="%1."/>
      <w:lvlJc w:val="left"/>
      <w:pPr>
        <w:ind w:left="720" w:hanging="360"/>
      </w:pPr>
    </w:lvl>
    <w:lvl w:ilvl="1" w:tplc="644083E6">
      <w:start w:val="1"/>
      <w:numFmt w:val="lowerLetter"/>
      <w:lvlText w:val="%2."/>
      <w:lvlJc w:val="left"/>
      <w:pPr>
        <w:ind w:left="1440" w:hanging="360"/>
      </w:pPr>
    </w:lvl>
    <w:lvl w:ilvl="2" w:tplc="8DF8DCFC">
      <w:start w:val="1"/>
      <w:numFmt w:val="lowerRoman"/>
      <w:lvlText w:val="%3."/>
      <w:lvlJc w:val="right"/>
      <w:pPr>
        <w:ind w:left="2160" w:hanging="180"/>
      </w:pPr>
    </w:lvl>
    <w:lvl w:ilvl="3" w:tplc="39DE603A">
      <w:start w:val="1"/>
      <w:numFmt w:val="decimal"/>
      <w:lvlText w:val="%4."/>
      <w:lvlJc w:val="left"/>
      <w:pPr>
        <w:ind w:left="2880" w:hanging="360"/>
      </w:pPr>
    </w:lvl>
    <w:lvl w:ilvl="4" w:tplc="0404658E">
      <w:start w:val="1"/>
      <w:numFmt w:val="lowerLetter"/>
      <w:lvlText w:val="%5."/>
      <w:lvlJc w:val="left"/>
      <w:pPr>
        <w:ind w:left="3600" w:hanging="360"/>
      </w:pPr>
    </w:lvl>
    <w:lvl w:ilvl="5" w:tplc="4F04D73E">
      <w:start w:val="1"/>
      <w:numFmt w:val="lowerRoman"/>
      <w:lvlText w:val="%6."/>
      <w:lvlJc w:val="right"/>
      <w:pPr>
        <w:ind w:left="4320" w:hanging="180"/>
      </w:pPr>
    </w:lvl>
    <w:lvl w:ilvl="6" w:tplc="E8A46EF8">
      <w:start w:val="1"/>
      <w:numFmt w:val="decimal"/>
      <w:lvlText w:val="%7."/>
      <w:lvlJc w:val="left"/>
      <w:pPr>
        <w:ind w:left="5040" w:hanging="360"/>
      </w:pPr>
    </w:lvl>
    <w:lvl w:ilvl="7" w:tplc="9B72CFD8">
      <w:start w:val="1"/>
      <w:numFmt w:val="lowerLetter"/>
      <w:lvlText w:val="%8."/>
      <w:lvlJc w:val="left"/>
      <w:pPr>
        <w:ind w:left="5760" w:hanging="360"/>
      </w:pPr>
    </w:lvl>
    <w:lvl w:ilvl="8" w:tplc="361888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D469F"/>
    <w:multiLevelType w:val="hybridMultilevel"/>
    <w:tmpl w:val="1D54A22A"/>
    <w:lvl w:ilvl="0" w:tplc="BA608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4F1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E1C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6E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6AB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87B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0D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096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E79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66D55"/>
    <w:multiLevelType w:val="hybridMultilevel"/>
    <w:tmpl w:val="5516A1AC"/>
    <w:lvl w:ilvl="0" w:tplc="F64C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86C55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C71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4A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EEF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68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0E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0F5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27B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814B7"/>
    <w:multiLevelType w:val="hybridMultilevel"/>
    <w:tmpl w:val="B58E86EA"/>
    <w:lvl w:ilvl="0" w:tplc="32BCD16C">
      <w:start w:val="1"/>
      <w:numFmt w:val="lowerRoman"/>
      <w:lvlText w:val="%1-"/>
      <w:lvlJc w:val="left"/>
      <w:pPr>
        <w:ind w:left="1080" w:hanging="720"/>
      </w:pPr>
    </w:lvl>
    <w:lvl w:ilvl="1" w:tplc="C804C7DE">
      <w:start w:val="1"/>
      <w:numFmt w:val="lowerLetter"/>
      <w:lvlText w:val="%2."/>
      <w:lvlJc w:val="left"/>
      <w:pPr>
        <w:ind w:left="1440" w:hanging="360"/>
      </w:pPr>
    </w:lvl>
    <w:lvl w:ilvl="2" w:tplc="13841582">
      <w:start w:val="1"/>
      <w:numFmt w:val="lowerRoman"/>
      <w:lvlText w:val="%3."/>
      <w:lvlJc w:val="right"/>
      <w:pPr>
        <w:ind w:left="2160" w:hanging="180"/>
      </w:pPr>
    </w:lvl>
    <w:lvl w:ilvl="3" w:tplc="7FA08A86">
      <w:start w:val="1"/>
      <w:numFmt w:val="decimal"/>
      <w:lvlText w:val="%4."/>
      <w:lvlJc w:val="left"/>
      <w:pPr>
        <w:ind w:left="2880" w:hanging="360"/>
      </w:pPr>
    </w:lvl>
    <w:lvl w:ilvl="4" w:tplc="D9F2A080">
      <w:start w:val="1"/>
      <w:numFmt w:val="lowerLetter"/>
      <w:lvlText w:val="%5."/>
      <w:lvlJc w:val="left"/>
      <w:pPr>
        <w:ind w:left="3600" w:hanging="360"/>
      </w:pPr>
    </w:lvl>
    <w:lvl w:ilvl="5" w:tplc="FD3684E0">
      <w:start w:val="1"/>
      <w:numFmt w:val="lowerRoman"/>
      <w:lvlText w:val="%6."/>
      <w:lvlJc w:val="right"/>
      <w:pPr>
        <w:ind w:left="4320" w:hanging="180"/>
      </w:pPr>
    </w:lvl>
    <w:lvl w:ilvl="6" w:tplc="F05444DC">
      <w:start w:val="1"/>
      <w:numFmt w:val="decimal"/>
      <w:lvlText w:val="%7."/>
      <w:lvlJc w:val="left"/>
      <w:pPr>
        <w:ind w:left="5040" w:hanging="360"/>
      </w:pPr>
    </w:lvl>
    <w:lvl w:ilvl="7" w:tplc="38AA2F0A">
      <w:start w:val="1"/>
      <w:numFmt w:val="lowerLetter"/>
      <w:lvlText w:val="%8."/>
      <w:lvlJc w:val="left"/>
      <w:pPr>
        <w:ind w:left="5760" w:hanging="360"/>
      </w:pPr>
    </w:lvl>
    <w:lvl w:ilvl="8" w:tplc="EABE2C5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168DF"/>
    <w:multiLevelType w:val="hybridMultilevel"/>
    <w:tmpl w:val="1F5EE024"/>
    <w:lvl w:ilvl="0" w:tplc="55261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ECB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16C6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8A18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8E1B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D4C3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0CDA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480A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08BE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42D5ED5"/>
    <w:multiLevelType w:val="hybridMultilevel"/>
    <w:tmpl w:val="B1B29116"/>
    <w:lvl w:ilvl="0" w:tplc="9904C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60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0F1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2D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2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8FD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47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E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841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37D71"/>
    <w:multiLevelType w:val="hybridMultilevel"/>
    <w:tmpl w:val="6FBE4A66"/>
    <w:lvl w:ilvl="0" w:tplc="97F64A52">
      <w:start w:val="1"/>
      <w:numFmt w:val="bullet"/>
      <w:lvlText w:val=""/>
      <w:lvlJc w:val="left"/>
      <w:pPr>
        <w:ind w:left="720" w:hanging="360"/>
      </w:pPr>
      <w:rPr>
        <w:rFonts w:ascii="Symbol" w:hAnsi="Symbol"/>
      </w:rPr>
    </w:lvl>
    <w:lvl w:ilvl="1" w:tplc="7A023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200D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1CF5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C03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BA826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4821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CE0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7AF6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spaceForUL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308"/>
    <w:rsid w:val="00071CDC"/>
    <w:rsid w:val="000A6809"/>
    <w:rsid w:val="002066F6"/>
    <w:rsid w:val="002A6079"/>
    <w:rsid w:val="002E595A"/>
    <w:rsid w:val="00325AED"/>
    <w:rsid w:val="003614D8"/>
    <w:rsid w:val="003F39E3"/>
    <w:rsid w:val="004F27BC"/>
    <w:rsid w:val="00556E78"/>
    <w:rsid w:val="00562FAE"/>
    <w:rsid w:val="005D2F76"/>
    <w:rsid w:val="0062380F"/>
    <w:rsid w:val="006527E1"/>
    <w:rsid w:val="0085028F"/>
    <w:rsid w:val="0096176E"/>
    <w:rsid w:val="009D4EB4"/>
    <w:rsid w:val="00A5343D"/>
    <w:rsid w:val="00A7381D"/>
    <w:rsid w:val="00A948A0"/>
    <w:rsid w:val="00AE5D91"/>
    <w:rsid w:val="00B364BE"/>
    <w:rsid w:val="00B5795F"/>
    <w:rsid w:val="00B87308"/>
    <w:rsid w:val="00BF3F70"/>
    <w:rsid w:val="00CE140B"/>
    <w:rsid w:val="00DA1FAF"/>
    <w:rsid w:val="00F2591F"/>
    <w:rsid w:val="00F347DE"/>
    <w:rsid w:val="00F80D3B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color w:val="C0C0C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1C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71CD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1C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1C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Mytsak</cp:lastModifiedBy>
  <cp:revision>29</cp:revision>
  <cp:lastPrinted>2025-11-28T06:31:00Z</cp:lastPrinted>
  <dcterms:created xsi:type="dcterms:W3CDTF">2025-11-17T08:16:00Z</dcterms:created>
  <dcterms:modified xsi:type="dcterms:W3CDTF">2025-11-28T06:31:00Z</dcterms:modified>
  <cp:version>917504</cp:version>
</cp:coreProperties>
</file>