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435E6C" w:rsidP="00FF4FA5">
            <w:pPr>
              <w:pStyle w:val="5"/>
              <w:jc w:val="left"/>
              <w:rPr>
                <w:b w:val="0"/>
                <w:sz w:val="28"/>
                <w:szCs w:val="32"/>
              </w:rPr>
            </w:pP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764D86" w:rsidP="00780C63">
            <w:r>
              <w:t>26</w:t>
            </w:r>
            <w:r w:rsidR="00CC257B">
              <w:t>.</w:t>
            </w:r>
            <w:r>
              <w:t>12.2024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3D0749">
              <w:t>293</w:t>
            </w:r>
            <w:r w:rsidR="00764D86">
              <w:t xml:space="preserve"> 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A87D30" w:rsidRPr="003C1B45" w:rsidRDefault="00A87D30" w:rsidP="00804C75"/>
    <w:tbl>
      <w:tblPr>
        <w:tblW w:w="14674" w:type="dxa"/>
        <w:tblLook w:val="04A0" w:firstRow="1" w:lastRow="0" w:firstColumn="1" w:lastColumn="0" w:noHBand="0" w:noVBand="1"/>
      </w:tblPr>
      <w:tblGrid>
        <w:gridCol w:w="9322"/>
        <w:gridCol w:w="5352"/>
      </w:tblGrid>
      <w:tr w:rsidR="00E614AF" w:rsidRPr="003C1B45" w:rsidTr="00A407BC">
        <w:tc>
          <w:tcPr>
            <w:tcW w:w="9322" w:type="dxa"/>
            <w:vAlign w:val="center"/>
          </w:tcPr>
          <w:p w:rsidR="00E614AF" w:rsidRPr="003C1B45" w:rsidRDefault="00A407BC" w:rsidP="00A407BC">
            <w:pPr>
              <w:ind w:right="-1384"/>
            </w:pPr>
            <w:r>
              <w:t xml:space="preserve">              </w:t>
            </w:r>
            <w:r w:rsidR="00F332B6"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646A57">
              <w:t xml:space="preserve"> </w:t>
            </w:r>
            <w:r w:rsidR="00044519">
              <w:t xml:space="preserve">района </w:t>
            </w:r>
            <w:r w:rsidR="00764D86">
              <w:t>на первое полугодие 2025</w:t>
            </w:r>
            <w:r w:rsidR="00E614AF" w:rsidRPr="003C1B45">
              <w:t xml:space="preserve"> года</w:t>
            </w:r>
          </w:p>
          <w:p w:rsidR="00E614AF" w:rsidRPr="003C1B45" w:rsidRDefault="00E614AF" w:rsidP="00646A57">
            <w:pPr>
              <w:ind w:right="-817"/>
              <w:jc w:val="center"/>
            </w:pPr>
          </w:p>
        </w:tc>
        <w:tc>
          <w:tcPr>
            <w:tcW w:w="5352" w:type="dxa"/>
          </w:tcPr>
          <w:p w:rsidR="00E614AF" w:rsidRPr="003C1B45" w:rsidRDefault="00E614AF" w:rsidP="00646A57">
            <w:pPr>
              <w:ind w:right="-817"/>
            </w:pPr>
          </w:p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764D86">
              <w:t xml:space="preserve"> полугодие 2025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764D86">
                    <w:t xml:space="preserve"> района на первое полугодие 2025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764D86">
            <w:pPr>
              <w:pStyle w:val="2"/>
              <w:ind w:left="1275" w:hanging="424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764D86">
              <w:rPr>
                <w:sz w:val="24"/>
              </w:rPr>
              <w:t xml:space="preserve">      </w:t>
            </w:r>
            <w:proofErr w:type="spellStart"/>
            <w:r w:rsidR="00764D86">
              <w:rPr>
                <w:sz w:val="24"/>
              </w:rPr>
              <w:t>М.В.Хлопотной</w:t>
            </w:r>
            <w:proofErr w:type="spellEnd"/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 xml:space="preserve">А.П. </w:t>
            </w:r>
            <w:proofErr w:type="spellStart"/>
            <w:r w:rsidR="00E614AF" w:rsidRPr="003C1B45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9F4DF5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</w:p>
    <w:p w:rsidR="009F4DF5" w:rsidRDefault="009F4DF5" w:rsidP="00044519">
      <w:pPr>
        <w:pStyle w:val="a5"/>
        <w:jc w:val="center"/>
        <w:rPr>
          <w:rFonts w:ascii="Times New Roman" w:hAnsi="Times New Roman" w:cs="Times New Roman"/>
        </w:rPr>
      </w:pPr>
    </w:p>
    <w:p w:rsidR="008D7322" w:rsidRPr="00764D86" w:rsidRDefault="009F4DF5" w:rsidP="00044519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64D86">
        <w:rPr>
          <w:rFonts w:ascii="Times New Roman" w:hAnsi="Times New Roman" w:cs="Times New Roman"/>
        </w:rPr>
        <w:t xml:space="preserve">                               </w:t>
      </w:r>
      <w:r w:rsidR="00646202" w:rsidRPr="00764D86">
        <w:rPr>
          <w:rFonts w:ascii="Times New Roman" w:hAnsi="Times New Roman" w:cs="Times New Roman"/>
          <w:sz w:val="24"/>
        </w:rPr>
        <w:t>УТВЕРЖДЕНО</w:t>
      </w:r>
    </w:p>
    <w:p w:rsidR="00646202" w:rsidRPr="00764D86" w:rsidRDefault="00044519" w:rsidP="00044519">
      <w:pPr>
        <w:pStyle w:val="a5"/>
        <w:jc w:val="center"/>
        <w:rPr>
          <w:rFonts w:ascii="Times New Roman" w:hAnsi="Times New Roman" w:cs="Times New Roman"/>
          <w:sz w:val="24"/>
        </w:rPr>
      </w:pPr>
      <w:r w:rsidRPr="00764D86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764D86">
        <w:rPr>
          <w:rFonts w:ascii="Times New Roman" w:hAnsi="Times New Roman" w:cs="Times New Roman"/>
          <w:sz w:val="24"/>
        </w:rPr>
        <w:t xml:space="preserve">                              </w:t>
      </w:r>
      <w:r w:rsidR="001E65FD" w:rsidRPr="00764D86">
        <w:rPr>
          <w:rFonts w:ascii="Times New Roman" w:hAnsi="Times New Roman" w:cs="Times New Roman"/>
          <w:sz w:val="24"/>
        </w:rPr>
        <w:t>р</w:t>
      </w:r>
      <w:r w:rsidR="008D7322" w:rsidRPr="00764D86">
        <w:rPr>
          <w:rFonts w:ascii="Times New Roman" w:hAnsi="Times New Roman" w:cs="Times New Roman"/>
          <w:sz w:val="24"/>
        </w:rPr>
        <w:t>ешением</w:t>
      </w:r>
      <w:r w:rsidR="0080349A" w:rsidRPr="00764D86">
        <w:rPr>
          <w:rFonts w:ascii="Times New Roman" w:hAnsi="Times New Roman" w:cs="Times New Roman"/>
          <w:sz w:val="24"/>
        </w:rPr>
        <w:t xml:space="preserve"> Думы </w:t>
      </w:r>
    </w:p>
    <w:p w:rsidR="0080349A" w:rsidRPr="00764D86" w:rsidRDefault="0080349A" w:rsidP="00DC645D">
      <w:pPr>
        <w:pStyle w:val="a5"/>
        <w:jc w:val="right"/>
        <w:rPr>
          <w:rFonts w:ascii="Times New Roman" w:hAnsi="Times New Roman" w:cs="Times New Roman"/>
          <w:sz w:val="24"/>
        </w:rPr>
      </w:pPr>
      <w:r w:rsidRPr="00764D86">
        <w:rPr>
          <w:rFonts w:ascii="Times New Roman" w:hAnsi="Times New Roman" w:cs="Times New Roman"/>
          <w:sz w:val="24"/>
        </w:rPr>
        <w:t>Каргасокского района</w:t>
      </w:r>
    </w:p>
    <w:p w:rsidR="008D7322" w:rsidRPr="00764D86" w:rsidRDefault="00044519" w:rsidP="00044519">
      <w:pPr>
        <w:pStyle w:val="a5"/>
        <w:jc w:val="center"/>
        <w:rPr>
          <w:rFonts w:ascii="Times New Roman" w:hAnsi="Times New Roman" w:cs="Times New Roman"/>
          <w:sz w:val="24"/>
        </w:rPr>
      </w:pPr>
      <w:r w:rsidRPr="00764D86">
        <w:rPr>
          <w:rFonts w:ascii="Times New Roman" w:hAnsi="Times New Roman" w:cs="Times New Roman"/>
          <w:sz w:val="24"/>
        </w:rPr>
        <w:t xml:space="preserve">                  </w:t>
      </w:r>
      <w:r w:rsidRPr="00764D86">
        <w:rPr>
          <w:rFonts w:ascii="Times New Roman" w:hAnsi="Times New Roman" w:cs="Times New Roman"/>
          <w:sz w:val="24"/>
        </w:rPr>
        <w:tab/>
      </w:r>
      <w:r w:rsidRPr="00764D86">
        <w:rPr>
          <w:rFonts w:ascii="Times New Roman" w:hAnsi="Times New Roman" w:cs="Times New Roman"/>
          <w:sz w:val="24"/>
        </w:rPr>
        <w:tab/>
      </w:r>
      <w:r w:rsidRPr="00764D86">
        <w:rPr>
          <w:rFonts w:ascii="Times New Roman" w:hAnsi="Times New Roman" w:cs="Times New Roman"/>
          <w:sz w:val="24"/>
        </w:rPr>
        <w:tab/>
      </w:r>
      <w:r w:rsidRPr="00764D86">
        <w:rPr>
          <w:rFonts w:ascii="Times New Roman" w:hAnsi="Times New Roman" w:cs="Times New Roman"/>
          <w:sz w:val="24"/>
        </w:rPr>
        <w:tab/>
      </w:r>
      <w:r w:rsidRPr="00764D86">
        <w:rPr>
          <w:rFonts w:ascii="Times New Roman" w:hAnsi="Times New Roman" w:cs="Times New Roman"/>
          <w:sz w:val="24"/>
        </w:rPr>
        <w:tab/>
      </w:r>
      <w:r w:rsidRPr="00764D86">
        <w:rPr>
          <w:rFonts w:ascii="Times New Roman" w:hAnsi="Times New Roman" w:cs="Times New Roman"/>
          <w:sz w:val="24"/>
        </w:rPr>
        <w:tab/>
        <w:t xml:space="preserve">     </w:t>
      </w:r>
      <w:r w:rsidR="00764D86">
        <w:rPr>
          <w:rFonts w:ascii="Times New Roman" w:hAnsi="Times New Roman" w:cs="Times New Roman"/>
          <w:sz w:val="24"/>
        </w:rPr>
        <w:t xml:space="preserve">                  </w:t>
      </w:r>
      <w:r w:rsidR="003D0749">
        <w:rPr>
          <w:rFonts w:ascii="Times New Roman" w:hAnsi="Times New Roman" w:cs="Times New Roman"/>
          <w:sz w:val="24"/>
        </w:rPr>
        <w:t xml:space="preserve">      </w:t>
      </w:r>
      <w:r w:rsidR="00764D86">
        <w:rPr>
          <w:rFonts w:ascii="Times New Roman" w:hAnsi="Times New Roman" w:cs="Times New Roman"/>
          <w:sz w:val="24"/>
        </w:rPr>
        <w:t xml:space="preserve">  </w:t>
      </w:r>
      <w:r w:rsidR="00A87D30" w:rsidRPr="00764D86">
        <w:rPr>
          <w:rFonts w:ascii="Times New Roman" w:hAnsi="Times New Roman" w:cs="Times New Roman"/>
          <w:sz w:val="24"/>
        </w:rPr>
        <w:t xml:space="preserve">от </w:t>
      </w:r>
      <w:r w:rsidR="00764D86" w:rsidRPr="00764D86">
        <w:rPr>
          <w:rFonts w:ascii="Times New Roman" w:hAnsi="Times New Roman" w:cs="Times New Roman"/>
          <w:sz w:val="24"/>
        </w:rPr>
        <w:t>26</w:t>
      </w:r>
      <w:r w:rsidR="005410E5" w:rsidRPr="00764D86">
        <w:rPr>
          <w:rFonts w:ascii="Times New Roman" w:hAnsi="Times New Roman" w:cs="Times New Roman"/>
          <w:sz w:val="24"/>
        </w:rPr>
        <w:t>.</w:t>
      </w:r>
      <w:r w:rsidR="00764D86" w:rsidRPr="00764D86">
        <w:rPr>
          <w:rFonts w:ascii="Times New Roman" w:hAnsi="Times New Roman" w:cs="Times New Roman"/>
          <w:sz w:val="24"/>
        </w:rPr>
        <w:t>12.2024</w:t>
      </w:r>
      <w:r w:rsidR="00252B1F" w:rsidRPr="00764D86">
        <w:rPr>
          <w:rFonts w:ascii="Times New Roman" w:hAnsi="Times New Roman" w:cs="Times New Roman"/>
          <w:sz w:val="24"/>
        </w:rPr>
        <w:t xml:space="preserve"> </w:t>
      </w:r>
      <w:r w:rsidR="0005209F" w:rsidRPr="00764D86">
        <w:rPr>
          <w:rFonts w:ascii="Times New Roman" w:hAnsi="Times New Roman" w:cs="Times New Roman"/>
          <w:sz w:val="24"/>
        </w:rPr>
        <w:t xml:space="preserve">№ </w:t>
      </w:r>
      <w:r w:rsidR="003D0749">
        <w:rPr>
          <w:rFonts w:ascii="Times New Roman" w:hAnsi="Times New Roman" w:cs="Times New Roman"/>
          <w:sz w:val="24"/>
        </w:rPr>
        <w:t>293</w:t>
      </w:r>
    </w:p>
    <w:p w:rsidR="008D7322" w:rsidRPr="00764D86" w:rsidRDefault="00764D86" w:rsidP="00764D86">
      <w:pPr>
        <w:pStyle w:val="a5"/>
        <w:ind w:left="5664" w:firstLine="70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8D7322" w:rsidRPr="00764D86">
        <w:rPr>
          <w:rFonts w:ascii="Times New Roman" w:hAnsi="Times New Roman" w:cs="Times New Roman"/>
          <w:sz w:val="24"/>
        </w:rPr>
        <w:t>Приложение</w:t>
      </w: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764D86">
        <w:rPr>
          <w:rFonts w:ascii="Times New Roman" w:hAnsi="Times New Roman" w:cs="Times New Roman"/>
          <w:sz w:val="24"/>
        </w:rPr>
        <w:t xml:space="preserve"> района на первое полугодие 2025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79"/>
        <w:gridCol w:w="1395"/>
        <w:gridCol w:w="5095"/>
        <w:gridCol w:w="2409"/>
      </w:tblGrid>
      <w:tr w:rsidR="00435E6C" w:rsidRPr="001E65FD" w:rsidTr="000D7008">
        <w:trPr>
          <w:jc w:val="center"/>
        </w:trPr>
        <w:tc>
          <w:tcPr>
            <w:tcW w:w="679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95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409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D7008" w:rsidRPr="001E65FD" w:rsidTr="000D7008">
        <w:trPr>
          <w:jc w:val="center"/>
        </w:trPr>
        <w:tc>
          <w:tcPr>
            <w:tcW w:w="679" w:type="dxa"/>
          </w:tcPr>
          <w:p w:rsidR="000D7008" w:rsidRPr="001E65FD" w:rsidRDefault="000D7008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</w:tcPr>
          <w:p w:rsidR="000D7008" w:rsidRPr="001E65FD" w:rsidRDefault="000D7008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095" w:type="dxa"/>
          </w:tcPr>
          <w:p w:rsidR="000D7008" w:rsidRPr="00E052D1" w:rsidRDefault="000D7008" w:rsidP="000D7008">
            <w:pPr>
              <w:jc w:val="both"/>
              <w:rPr>
                <w:rStyle w:val="FontStyle16"/>
                <w:sz w:val="24"/>
                <w:szCs w:val="24"/>
              </w:rPr>
            </w:pPr>
            <w:r w:rsidRPr="00E052D1">
              <w:t xml:space="preserve">1.Об утверждении Положения о размере </w:t>
            </w:r>
            <w:r w:rsidRPr="00E052D1">
              <w:rPr>
                <w:rStyle w:val="FontStyle16"/>
                <w:sz w:val="24"/>
                <w:szCs w:val="24"/>
              </w:rPr>
              <w:t>и порядке оплаты лиц, замещающих муниципальные должности муниципального образования «</w:t>
            </w:r>
            <w:proofErr w:type="spellStart"/>
            <w:r w:rsidRPr="00E052D1">
              <w:rPr>
                <w:rStyle w:val="FontStyle16"/>
                <w:sz w:val="24"/>
                <w:szCs w:val="24"/>
              </w:rPr>
              <w:t>Каргасокский</w:t>
            </w:r>
            <w:proofErr w:type="spellEnd"/>
            <w:r w:rsidRPr="00E052D1">
              <w:rPr>
                <w:rStyle w:val="FontStyle16"/>
                <w:sz w:val="24"/>
                <w:szCs w:val="24"/>
              </w:rPr>
              <w:t xml:space="preserve"> район»</w:t>
            </w:r>
          </w:p>
          <w:p w:rsidR="000D7008" w:rsidRPr="00E052D1" w:rsidRDefault="000D7008" w:rsidP="000D7008">
            <w:pPr>
              <w:jc w:val="both"/>
            </w:pPr>
            <w:r w:rsidRPr="00E052D1">
              <w:rPr>
                <w:rStyle w:val="FontStyle16"/>
                <w:sz w:val="24"/>
                <w:szCs w:val="24"/>
              </w:rPr>
              <w:t xml:space="preserve">2. </w:t>
            </w:r>
            <w:r w:rsidR="00AC1502" w:rsidRPr="00E052D1">
              <w:rPr>
                <w:rStyle w:val="FontStyle16"/>
                <w:sz w:val="24"/>
                <w:szCs w:val="24"/>
              </w:rPr>
              <w:t>О рассмотрении требования прокурора Каргасокского района о внесении изменений в решение Думы Каргасокского района от 12.12.2024 № 282 «О надлежащем исполнении должностных обязанностей Главы Каргасокского района»</w:t>
            </w:r>
          </w:p>
        </w:tc>
        <w:tc>
          <w:tcPr>
            <w:tcW w:w="2409" w:type="dxa"/>
          </w:tcPr>
          <w:p w:rsidR="000D7008" w:rsidRPr="00E052D1" w:rsidRDefault="000D700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052D1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Pr="00E052D1">
              <w:rPr>
                <w:rFonts w:ascii="Times New Roman" w:hAnsi="Times New Roman" w:cs="Times New Roman"/>
              </w:rPr>
              <w:t xml:space="preserve"> О.</w:t>
            </w:r>
            <w:bookmarkStart w:id="0" w:name="_GoBack"/>
            <w:bookmarkEnd w:id="0"/>
            <w:r w:rsidRPr="00E052D1">
              <w:rPr>
                <w:rFonts w:ascii="Times New Roman" w:hAnsi="Times New Roman" w:cs="Times New Roman"/>
              </w:rPr>
              <w:t>В.</w:t>
            </w:r>
          </w:p>
        </w:tc>
      </w:tr>
      <w:tr w:rsidR="00435E6C" w:rsidRPr="001E65FD" w:rsidTr="000D7008">
        <w:trPr>
          <w:trHeight w:val="3205"/>
          <w:jc w:val="center"/>
        </w:trPr>
        <w:tc>
          <w:tcPr>
            <w:tcW w:w="679" w:type="dxa"/>
          </w:tcPr>
          <w:p w:rsidR="00435E6C" w:rsidRPr="000E1D6C" w:rsidRDefault="000D700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1527D7">
              <w:t>району по итогам 2024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</w:t>
            </w:r>
            <w:r w:rsidR="00764D86">
              <w:t>2024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764D86">
              <w:t xml:space="preserve"> п</w:t>
            </w:r>
            <w:r w:rsidR="00CC257B">
              <w:t>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764D86">
              <w:t>йона о проделанной работе в 2024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 w:rsidR="00764D86">
              <w:t>нии в 2024 году и планах на 2025</w:t>
            </w:r>
            <w:r w:rsidRPr="00CC257B">
              <w:t xml:space="preserve"> год</w:t>
            </w:r>
          </w:p>
          <w:p w:rsidR="00583D1D" w:rsidRPr="00B63427" w:rsidRDefault="007900E7" w:rsidP="00B6342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</w:t>
            </w:r>
            <w:r w:rsidR="00764D86">
              <w:t>делам несовершеннолетних за 2024</w:t>
            </w:r>
            <w:r w:rsidR="00B63427">
              <w:t xml:space="preserve"> год</w:t>
            </w:r>
          </w:p>
        </w:tc>
        <w:tc>
          <w:tcPr>
            <w:tcW w:w="2409" w:type="dxa"/>
          </w:tcPr>
          <w:p w:rsidR="00804C75" w:rsidRPr="00F20162" w:rsidRDefault="00764D86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 w:rsidR="00D52D79" w:rsidRPr="009E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64D86" w:rsidRDefault="00764D86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583D1D" w:rsidRDefault="00583D1D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583D1D" w:rsidRDefault="00583D1D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764D86" w:rsidRDefault="00764D86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  <w:p w:rsidR="00583D1D" w:rsidRDefault="00583D1D" w:rsidP="007900E7">
            <w:pPr>
              <w:rPr>
                <w:lang w:eastAsia="en-US"/>
              </w:rPr>
            </w:pPr>
          </w:p>
          <w:p w:rsidR="00583D1D" w:rsidRPr="007900E7" w:rsidRDefault="00583D1D" w:rsidP="007900E7">
            <w:pPr>
              <w:rPr>
                <w:lang w:eastAsia="en-US"/>
              </w:rPr>
            </w:pPr>
          </w:p>
        </w:tc>
      </w:tr>
      <w:tr w:rsidR="00435E6C" w:rsidTr="000D7008">
        <w:trPr>
          <w:jc w:val="center"/>
        </w:trPr>
        <w:tc>
          <w:tcPr>
            <w:tcW w:w="679" w:type="dxa"/>
          </w:tcPr>
          <w:p w:rsidR="00435E6C" w:rsidRPr="000E1D6C" w:rsidRDefault="000D700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764D86" w:rsidP="00324050">
            <w:pPr>
              <w:numPr>
                <w:ilvl w:val="0"/>
                <w:numId w:val="2"/>
              </w:numPr>
              <w:jc w:val="both"/>
            </w:pPr>
            <w:r>
              <w:t>О</w:t>
            </w:r>
            <w:r w:rsidR="00B1023D" w:rsidRPr="00B1023D">
              <w:t>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>
              <w:t xml:space="preserve"> «</w:t>
            </w:r>
            <w:proofErr w:type="spellStart"/>
            <w:r>
              <w:t>Каргасокский</w:t>
            </w:r>
            <w:proofErr w:type="spellEnd"/>
            <w:r>
              <w:t xml:space="preserve"> район» за 2024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764D86">
              <w:t xml:space="preserve"> «</w:t>
            </w:r>
            <w:proofErr w:type="spellStart"/>
            <w:r w:rsidR="00764D86">
              <w:t>Каргасокский</w:t>
            </w:r>
            <w:proofErr w:type="spellEnd"/>
            <w:r w:rsidR="00764D86">
              <w:t xml:space="preserve"> район» за 2024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Pr="0069471C" w:rsidRDefault="00E70D8C" w:rsidP="00C605D0">
            <w:pPr>
              <w:numPr>
                <w:ilvl w:val="0"/>
                <w:numId w:val="2"/>
              </w:numPr>
              <w:jc w:val="both"/>
            </w:pPr>
            <w:r w:rsidRPr="0069471C">
              <w:t>О присвоении звания «Почетный гражданин Каргасокского района</w:t>
            </w:r>
            <w:r w:rsidR="00751B46" w:rsidRPr="0069471C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661BB">
              <w:t xml:space="preserve"> за 202</w:t>
            </w:r>
            <w:r w:rsidR="00764D86">
              <w:t>4</w:t>
            </w:r>
            <w:r w:rsidR="00C24867">
              <w:t xml:space="preserve"> год</w:t>
            </w:r>
          </w:p>
        </w:tc>
        <w:tc>
          <w:tcPr>
            <w:tcW w:w="2409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64D86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Главный врач ОГБУЗ «</w:t>
            </w:r>
            <w:proofErr w:type="spellStart"/>
            <w:r>
              <w:rPr>
                <w:lang w:eastAsia="en-US"/>
              </w:rPr>
              <w:t>Каргасокская</w:t>
            </w:r>
            <w:proofErr w:type="spellEnd"/>
            <w:r>
              <w:rPr>
                <w:lang w:eastAsia="en-US"/>
              </w:rPr>
              <w:t xml:space="preserve"> РБ»</w:t>
            </w:r>
          </w:p>
          <w:p w:rsidR="007C7887" w:rsidRDefault="00764D86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Лактионова Т.В.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0D7008">
        <w:trPr>
          <w:jc w:val="center"/>
        </w:trPr>
        <w:tc>
          <w:tcPr>
            <w:tcW w:w="679" w:type="dxa"/>
          </w:tcPr>
          <w:p w:rsidR="00435E6C" w:rsidRPr="000E1D6C" w:rsidRDefault="000D700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764D86">
              <w:t xml:space="preserve"> «</w:t>
            </w:r>
            <w:proofErr w:type="spellStart"/>
            <w:r w:rsidR="00764D86">
              <w:t>Каргасокский</w:t>
            </w:r>
            <w:proofErr w:type="spellEnd"/>
            <w:r w:rsidR="00764D86">
              <w:t xml:space="preserve"> район» за 2024</w:t>
            </w:r>
            <w:r w:rsidRPr="00C41485">
              <w:t xml:space="preserve"> </w:t>
            </w:r>
            <w:r w:rsidRPr="00C41485">
              <w:lastRenderedPageBreak/>
              <w:t>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764D86">
              <w:t xml:space="preserve"> за первое полугодие 2025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764D86">
              <w:t>одие 2025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764D86">
            <w:pPr>
              <w:numPr>
                <w:ilvl w:val="0"/>
                <w:numId w:val="4"/>
              </w:numPr>
              <w:jc w:val="both"/>
            </w:pPr>
            <w:r w:rsidRPr="00980559">
              <w:t xml:space="preserve"> </w:t>
            </w:r>
            <w:r w:rsidR="00C41485">
              <w:t xml:space="preserve">Об исполнении бюджета </w:t>
            </w:r>
            <w:r w:rsidR="00764D86">
              <w:t>муниципального образования «</w:t>
            </w:r>
            <w:proofErr w:type="spellStart"/>
            <w:r w:rsidR="00764D86">
              <w:t>Каргасокский</w:t>
            </w:r>
            <w:proofErr w:type="spellEnd"/>
            <w:r w:rsidR="00764D86">
              <w:t xml:space="preserve"> район» за первый</w:t>
            </w:r>
            <w:r w:rsidR="00C661BB">
              <w:t xml:space="preserve"> </w:t>
            </w:r>
            <w:r w:rsidR="00764D86">
              <w:t>квартал 2025</w:t>
            </w:r>
            <w:r w:rsidR="00FE38DD">
              <w:t xml:space="preserve"> года</w:t>
            </w:r>
          </w:p>
          <w:p w:rsidR="00435E6C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764D86">
              <w:t>я занятости населения за 2024</w:t>
            </w:r>
            <w:r w:rsidRPr="00A20048">
              <w:t xml:space="preserve"> год</w:t>
            </w:r>
          </w:p>
          <w:p w:rsidR="00583D1D" w:rsidRPr="00980559" w:rsidRDefault="00583D1D" w:rsidP="00C41485">
            <w:pPr>
              <w:numPr>
                <w:ilvl w:val="0"/>
                <w:numId w:val="4"/>
              </w:numPr>
            </w:pPr>
            <w:r>
              <w:t xml:space="preserve">О назначении выборов депутатов в Думу Каргасокского района седьмого созыва </w:t>
            </w:r>
          </w:p>
        </w:tc>
        <w:tc>
          <w:tcPr>
            <w:tcW w:w="2409" w:type="dxa"/>
          </w:tcPr>
          <w:p w:rsidR="00C41485" w:rsidRDefault="00764D86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Ащеулов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C661BB" w:rsidRPr="00F20162" w:rsidRDefault="00C661B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64D86" w:rsidRDefault="00764D86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64D86" w:rsidRDefault="00764D86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583D1D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Хлопотной М.В.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583D1D" w:rsidRDefault="00583D1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583D1D" w:rsidRPr="00F20162" w:rsidRDefault="00583D1D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Хлопотной М.В.</w:t>
            </w:r>
          </w:p>
        </w:tc>
      </w:tr>
    </w:tbl>
    <w:p w:rsidR="003521F9" w:rsidRDefault="003521F9" w:rsidP="004D2054"/>
    <w:sectPr w:rsidR="003521F9" w:rsidSect="00472DE1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0C" w:rsidRDefault="001A1A0C" w:rsidP="00472DE1">
      <w:r>
        <w:separator/>
      </w:r>
    </w:p>
  </w:endnote>
  <w:endnote w:type="continuationSeparator" w:id="0">
    <w:p w:rsidR="001A1A0C" w:rsidRDefault="001A1A0C" w:rsidP="004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0C" w:rsidRDefault="001A1A0C" w:rsidP="00472DE1">
      <w:r>
        <w:separator/>
      </w:r>
    </w:p>
  </w:footnote>
  <w:footnote w:type="continuationSeparator" w:id="0">
    <w:p w:rsidR="001A1A0C" w:rsidRDefault="001A1A0C" w:rsidP="0047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762434"/>
      <w:docPartObj>
        <w:docPartGallery w:val="Page Numbers (Top of Page)"/>
        <w:docPartUnique/>
      </w:docPartObj>
    </w:sdtPr>
    <w:sdtEndPr/>
    <w:sdtContent>
      <w:p w:rsidR="00472DE1" w:rsidRDefault="00472D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D1">
          <w:rPr>
            <w:noProof/>
          </w:rPr>
          <w:t>2</w:t>
        </w:r>
        <w:r>
          <w:fldChar w:fldCharType="end"/>
        </w:r>
      </w:p>
    </w:sdtContent>
  </w:sdt>
  <w:p w:rsidR="00472DE1" w:rsidRDefault="00472D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A0A"/>
    <w:multiLevelType w:val="hybridMultilevel"/>
    <w:tmpl w:val="F15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33E83"/>
    <w:rsid w:val="00044519"/>
    <w:rsid w:val="0005209F"/>
    <w:rsid w:val="000C6685"/>
    <w:rsid w:val="000D7008"/>
    <w:rsid w:val="000E03A4"/>
    <w:rsid w:val="000E1D6C"/>
    <w:rsid w:val="000E46C6"/>
    <w:rsid w:val="000F5E57"/>
    <w:rsid w:val="00107ACF"/>
    <w:rsid w:val="00111E22"/>
    <w:rsid w:val="00127F96"/>
    <w:rsid w:val="001527D7"/>
    <w:rsid w:val="00153198"/>
    <w:rsid w:val="001A1A0C"/>
    <w:rsid w:val="001A7EAD"/>
    <w:rsid w:val="001C5B25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0083E"/>
    <w:rsid w:val="00324050"/>
    <w:rsid w:val="00341E31"/>
    <w:rsid w:val="003521F9"/>
    <w:rsid w:val="0035347D"/>
    <w:rsid w:val="003C1B45"/>
    <w:rsid w:val="003D0749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72DE1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83D1D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46A57"/>
    <w:rsid w:val="00653CC1"/>
    <w:rsid w:val="006572F2"/>
    <w:rsid w:val="00672E4C"/>
    <w:rsid w:val="00674099"/>
    <w:rsid w:val="00677A61"/>
    <w:rsid w:val="0068017A"/>
    <w:rsid w:val="00683FB6"/>
    <w:rsid w:val="006930CB"/>
    <w:rsid w:val="0069471C"/>
    <w:rsid w:val="00694846"/>
    <w:rsid w:val="006B40C1"/>
    <w:rsid w:val="006C5840"/>
    <w:rsid w:val="006D752B"/>
    <w:rsid w:val="006F340E"/>
    <w:rsid w:val="00704340"/>
    <w:rsid w:val="00720042"/>
    <w:rsid w:val="00732B35"/>
    <w:rsid w:val="00751B46"/>
    <w:rsid w:val="007532F2"/>
    <w:rsid w:val="00764D86"/>
    <w:rsid w:val="00766FB3"/>
    <w:rsid w:val="00780C63"/>
    <w:rsid w:val="007900E7"/>
    <w:rsid w:val="007C42DC"/>
    <w:rsid w:val="007C7887"/>
    <w:rsid w:val="007E45FB"/>
    <w:rsid w:val="0080349A"/>
    <w:rsid w:val="00804C75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289E"/>
    <w:rsid w:val="00937200"/>
    <w:rsid w:val="00980559"/>
    <w:rsid w:val="0099124C"/>
    <w:rsid w:val="009B3A0A"/>
    <w:rsid w:val="009D54ED"/>
    <w:rsid w:val="009F08ED"/>
    <w:rsid w:val="009F4DF5"/>
    <w:rsid w:val="00A12D3B"/>
    <w:rsid w:val="00A20048"/>
    <w:rsid w:val="00A2094B"/>
    <w:rsid w:val="00A407BC"/>
    <w:rsid w:val="00A438F3"/>
    <w:rsid w:val="00A473B5"/>
    <w:rsid w:val="00A51D1D"/>
    <w:rsid w:val="00A65CF4"/>
    <w:rsid w:val="00A76711"/>
    <w:rsid w:val="00A87D30"/>
    <w:rsid w:val="00AB5CAA"/>
    <w:rsid w:val="00AC1502"/>
    <w:rsid w:val="00AD0385"/>
    <w:rsid w:val="00AF1B75"/>
    <w:rsid w:val="00B0022C"/>
    <w:rsid w:val="00B05B72"/>
    <w:rsid w:val="00B1023D"/>
    <w:rsid w:val="00B108A6"/>
    <w:rsid w:val="00B131B3"/>
    <w:rsid w:val="00B3478D"/>
    <w:rsid w:val="00B62AB5"/>
    <w:rsid w:val="00B63427"/>
    <w:rsid w:val="00B847DE"/>
    <w:rsid w:val="00BB0C38"/>
    <w:rsid w:val="00BF1B32"/>
    <w:rsid w:val="00C053EA"/>
    <w:rsid w:val="00C057B7"/>
    <w:rsid w:val="00C24867"/>
    <w:rsid w:val="00C313DD"/>
    <w:rsid w:val="00C35C79"/>
    <w:rsid w:val="00C41485"/>
    <w:rsid w:val="00C46BF5"/>
    <w:rsid w:val="00C605D0"/>
    <w:rsid w:val="00C637D4"/>
    <w:rsid w:val="00C661BB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52D79"/>
    <w:rsid w:val="00D92764"/>
    <w:rsid w:val="00D932E2"/>
    <w:rsid w:val="00DB206E"/>
    <w:rsid w:val="00DC645D"/>
    <w:rsid w:val="00DE0A03"/>
    <w:rsid w:val="00DF6774"/>
    <w:rsid w:val="00E052D1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4317"/>
    <w:rsid w:val="00FA6CF7"/>
    <w:rsid w:val="00FC0F27"/>
    <w:rsid w:val="00FC7A40"/>
    <w:rsid w:val="00FE38DD"/>
    <w:rsid w:val="00FF1CE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character" w:customStyle="1" w:styleId="FontStyle16">
    <w:name w:val="Font Style16"/>
    <w:uiPriority w:val="99"/>
    <w:rsid w:val="000D7008"/>
    <w:rPr>
      <w:rFonts w:ascii="Times New Roman" w:hAnsi="Times New Roman"/>
      <w:sz w:val="20"/>
    </w:rPr>
  </w:style>
  <w:style w:type="paragraph" w:styleId="a8">
    <w:name w:val="header"/>
    <w:basedOn w:val="a"/>
    <w:link w:val="a9"/>
    <w:uiPriority w:val="99"/>
    <w:unhideWhenUsed/>
    <w:rsid w:val="00472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2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2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168</cp:revision>
  <cp:lastPrinted>2024-12-26T05:19:00Z</cp:lastPrinted>
  <dcterms:created xsi:type="dcterms:W3CDTF">2015-11-16T02:31:00Z</dcterms:created>
  <dcterms:modified xsi:type="dcterms:W3CDTF">2024-12-27T03:09:00Z</dcterms:modified>
</cp:coreProperties>
</file>