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6F5" w:rsidRPr="00FE1C5D" w:rsidRDefault="007E7859" w:rsidP="004E06F5">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4E06F5" w:rsidRPr="00FE1C5D" w:rsidRDefault="004E06F5" w:rsidP="004E06F5">
      <w:pPr>
        <w:jc w:val="center"/>
        <w:rPr>
          <w:sz w:val="28"/>
        </w:rPr>
      </w:pPr>
    </w:p>
    <w:p w:rsidR="004E06F5" w:rsidRPr="00FE1C5D" w:rsidRDefault="004E06F5" w:rsidP="004E06F5">
      <w:pPr>
        <w:jc w:val="center"/>
        <w:rPr>
          <w:sz w:val="28"/>
        </w:rPr>
      </w:pPr>
    </w:p>
    <w:p w:rsidR="004E06F5" w:rsidRPr="00FE1C5D" w:rsidRDefault="004E06F5" w:rsidP="004E06F5">
      <w:pPr>
        <w:jc w:val="center"/>
        <w:rPr>
          <w:sz w:val="28"/>
        </w:rPr>
      </w:pPr>
    </w:p>
    <w:p w:rsidR="004E06F5" w:rsidRPr="00FE1C5D" w:rsidRDefault="004E06F5" w:rsidP="004E06F5">
      <w:pPr>
        <w:jc w:val="center"/>
        <w:rPr>
          <w:sz w:val="28"/>
        </w:rPr>
      </w:pPr>
      <w:r w:rsidRPr="00FE1C5D">
        <w:rPr>
          <w:sz w:val="28"/>
        </w:rPr>
        <w:t>МУНИЦИПАЛЬНОЕ ОБРАЗОВАНИЕ «</w:t>
      </w:r>
      <w:r w:rsidRPr="00FE1C5D">
        <w:rPr>
          <w:caps/>
          <w:sz w:val="28"/>
        </w:rPr>
        <w:t>Каргасокский район»</w:t>
      </w:r>
    </w:p>
    <w:p w:rsidR="004E06F5" w:rsidRPr="00FE1C5D" w:rsidRDefault="004E06F5" w:rsidP="004E06F5">
      <w:pPr>
        <w:keepNext/>
        <w:jc w:val="center"/>
        <w:outlineLvl w:val="1"/>
        <w:rPr>
          <w:sz w:val="26"/>
        </w:rPr>
      </w:pPr>
      <w:r w:rsidRPr="00FE1C5D">
        <w:rPr>
          <w:sz w:val="26"/>
        </w:rPr>
        <w:t>ТОМСКАЯ ОБЛАСТЬ</w:t>
      </w:r>
    </w:p>
    <w:p w:rsidR="004E06F5" w:rsidRPr="00FE1C5D" w:rsidRDefault="004E06F5" w:rsidP="004E06F5">
      <w:pPr>
        <w:rPr>
          <w:sz w:val="28"/>
        </w:rPr>
      </w:pPr>
    </w:p>
    <w:p w:rsidR="004E06F5" w:rsidRPr="00FE1C5D" w:rsidRDefault="004E06F5" w:rsidP="004E06F5">
      <w:pPr>
        <w:keepNext/>
        <w:jc w:val="center"/>
        <w:outlineLvl w:val="0"/>
        <w:rPr>
          <w:b/>
          <w:bCs/>
          <w:sz w:val="28"/>
        </w:rPr>
      </w:pPr>
      <w:r w:rsidRPr="00FE1C5D">
        <w:rPr>
          <w:b/>
          <w:bCs/>
          <w:sz w:val="28"/>
        </w:rPr>
        <w:t>АДМИНИС</w:t>
      </w:r>
      <w:r w:rsidR="002949DB" w:rsidRPr="00FE1C5D">
        <w:rPr>
          <w:b/>
          <w:bCs/>
          <w:sz w:val="28"/>
        </w:rPr>
        <w:t>Т</w:t>
      </w:r>
      <w:r w:rsidRPr="00FE1C5D">
        <w:rPr>
          <w:b/>
          <w:bCs/>
          <w:sz w:val="28"/>
        </w:rPr>
        <w:t>РАЦИЯ КАРГАСОКСКОГО РАЙОНА</w:t>
      </w:r>
    </w:p>
    <w:p w:rsidR="004E06F5" w:rsidRPr="00FE1C5D" w:rsidRDefault="004E06F5" w:rsidP="004E06F5"/>
    <w:tbl>
      <w:tblPr>
        <w:tblW w:w="0" w:type="auto"/>
        <w:tblLook w:val="0000" w:firstRow="0" w:lastRow="0" w:firstColumn="0" w:lastColumn="0" w:noHBand="0" w:noVBand="0"/>
      </w:tblPr>
      <w:tblGrid>
        <w:gridCol w:w="9355"/>
      </w:tblGrid>
      <w:tr w:rsidR="004E06F5" w:rsidRPr="00FE1C5D" w:rsidTr="00A009BE">
        <w:tc>
          <w:tcPr>
            <w:tcW w:w="9571" w:type="dxa"/>
          </w:tcPr>
          <w:p w:rsidR="004E06F5" w:rsidRDefault="004E06F5" w:rsidP="00A009BE">
            <w:pPr>
              <w:keepNext/>
              <w:jc w:val="center"/>
              <w:outlineLvl w:val="4"/>
              <w:rPr>
                <w:b/>
                <w:bCs/>
                <w:sz w:val="32"/>
              </w:rPr>
            </w:pPr>
            <w:r w:rsidRPr="00FE1C5D">
              <w:rPr>
                <w:b/>
                <w:bCs/>
                <w:sz w:val="32"/>
              </w:rPr>
              <w:t>ПОСТАНОВЛЕНИЕ</w:t>
            </w:r>
          </w:p>
          <w:p w:rsidR="0079237F" w:rsidRDefault="009834E8" w:rsidP="00A009BE">
            <w:pPr>
              <w:keepNext/>
              <w:jc w:val="center"/>
              <w:outlineLvl w:val="4"/>
              <w:rPr>
                <w:bCs/>
                <w:color w:val="FF0000"/>
                <w:sz w:val="20"/>
                <w:szCs w:val="20"/>
              </w:rPr>
            </w:pPr>
            <w:r>
              <w:rPr>
                <w:bCs/>
                <w:color w:val="FF0000"/>
                <w:sz w:val="20"/>
                <w:szCs w:val="20"/>
              </w:rPr>
              <w:t>(С изм. от 26.05.2016 № 159</w:t>
            </w:r>
            <w:r w:rsidR="00A33DE7">
              <w:rPr>
                <w:bCs/>
                <w:color w:val="FF0000"/>
                <w:sz w:val="20"/>
                <w:szCs w:val="20"/>
              </w:rPr>
              <w:t>; от 31.01.2016 № 20</w:t>
            </w:r>
            <w:r w:rsidR="001678F5">
              <w:rPr>
                <w:bCs/>
                <w:color w:val="FF0000"/>
                <w:sz w:val="20"/>
                <w:szCs w:val="20"/>
              </w:rPr>
              <w:t>; от 27.03.2017 № 71</w:t>
            </w:r>
            <w:r w:rsidR="001D28C1">
              <w:rPr>
                <w:bCs/>
                <w:color w:val="FF0000"/>
                <w:sz w:val="20"/>
                <w:szCs w:val="20"/>
              </w:rPr>
              <w:t xml:space="preserve">; </w:t>
            </w:r>
            <w:r w:rsidR="001D28C1" w:rsidRPr="001D28C1">
              <w:rPr>
                <w:bCs/>
                <w:color w:val="FF0000"/>
                <w:sz w:val="20"/>
                <w:szCs w:val="20"/>
              </w:rPr>
              <w:t>от 21.11.2017 № 304</w:t>
            </w:r>
            <w:r w:rsidR="0079237F">
              <w:rPr>
                <w:bCs/>
                <w:color w:val="FF0000"/>
                <w:sz w:val="20"/>
                <w:szCs w:val="20"/>
              </w:rPr>
              <w:t xml:space="preserve">, </w:t>
            </w:r>
          </w:p>
          <w:p w:rsidR="009834E8" w:rsidRPr="00FE1C5D" w:rsidRDefault="0079237F" w:rsidP="00A009BE">
            <w:pPr>
              <w:keepNext/>
              <w:jc w:val="center"/>
              <w:outlineLvl w:val="4"/>
              <w:rPr>
                <w:b/>
                <w:bCs/>
                <w:sz w:val="32"/>
              </w:rPr>
            </w:pPr>
            <w:r>
              <w:rPr>
                <w:bCs/>
                <w:color w:val="FF0000"/>
                <w:sz w:val="20"/>
                <w:szCs w:val="20"/>
              </w:rPr>
              <w:t>от 10.11.2022 № 221</w:t>
            </w:r>
            <w:r w:rsidR="001678F5">
              <w:rPr>
                <w:bCs/>
                <w:color w:val="FF0000"/>
                <w:sz w:val="20"/>
                <w:szCs w:val="20"/>
              </w:rPr>
              <w:t>)</w:t>
            </w:r>
          </w:p>
          <w:p w:rsidR="004E06F5" w:rsidRPr="00FE1C5D" w:rsidRDefault="004E06F5" w:rsidP="00A009BE"/>
        </w:tc>
      </w:tr>
    </w:tbl>
    <w:p w:rsidR="004E06F5" w:rsidRPr="00FE1C5D" w:rsidRDefault="004E06F5" w:rsidP="004E06F5">
      <w:pPr>
        <w:widowControl w:val="0"/>
        <w:suppressAutoHyphens/>
        <w:rPr>
          <w:bCs/>
          <w:color w:val="000000"/>
          <w:kern w:val="1"/>
        </w:rPr>
      </w:pPr>
    </w:p>
    <w:p w:rsidR="004E06F5" w:rsidRPr="00FE1C5D" w:rsidRDefault="00996539" w:rsidP="004E06F5">
      <w:pPr>
        <w:widowControl w:val="0"/>
        <w:suppressAutoHyphens/>
        <w:rPr>
          <w:kern w:val="1"/>
        </w:rPr>
      </w:pPr>
      <w:r>
        <w:rPr>
          <w:bCs/>
          <w:color w:val="000000"/>
          <w:kern w:val="1"/>
        </w:rPr>
        <w:t>23.03</w:t>
      </w:r>
      <w:r w:rsidR="004E06F5" w:rsidRPr="00FE1C5D">
        <w:rPr>
          <w:bCs/>
          <w:color w:val="000000"/>
          <w:kern w:val="1"/>
        </w:rPr>
        <w:t>.201</w:t>
      </w:r>
      <w:r w:rsidR="00A33E9B" w:rsidRPr="00FE1C5D">
        <w:rPr>
          <w:bCs/>
          <w:color w:val="000000"/>
          <w:kern w:val="1"/>
        </w:rPr>
        <w:t>6</w:t>
      </w:r>
      <w:r w:rsidR="004E06F5" w:rsidRPr="00FE1C5D">
        <w:rPr>
          <w:kern w:val="1"/>
        </w:rPr>
        <w:t xml:space="preserve">                                                                                                                          </w:t>
      </w:r>
      <w:r>
        <w:rPr>
          <w:kern w:val="1"/>
        </w:rPr>
        <w:t xml:space="preserve">   </w:t>
      </w:r>
      <w:r w:rsidR="004E06F5" w:rsidRPr="00FE1C5D">
        <w:rPr>
          <w:kern w:val="1"/>
        </w:rPr>
        <w:t xml:space="preserve">  </w:t>
      </w:r>
      <w:r>
        <w:rPr>
          <w:kern w:val="1"/>
        </w:rPr>
        <w:t xml:space="preserve">  </w:t>
      </w:r>
      <w:r w:rsidR="004E06F5" w:rsidRPr="00FE1C5D">
        <w:rPr>
          <w:kern w:val="1"/>
        </w:rPr>
        <w:t>№</w:t>
      </w:r>
      <w:r w:rsidR="00A33DE7">
        <w:rPr>
          <w:kern w:val="1"/>
        </w:rPr>
        <w:t xml:space="preserve"> </w:t>
      </w:r>
      <w:r>
        <w:rPr>
          <w:kern w:val="1"/>
        </w:rPr>
        <w:t>61</w:t>
      </w:r>
    </w:p>
    <w:p w:rsidR="004E06F5" w:rsidRPr="00FE1C5D" w:rsidRDefault="004E06F5" w:rsidP="004E06F5">
      <w:pPr>
        <w:widowControl w:val="0"/>
        <w:suppressAutoHyphens/>
        <w:rPr>
          <w:kern w:val="1"/>
        </w:rPr>
      </w:pPr>
    </w:p>
    <w:p w:rsidR="004E06F5" w:rsidRPr="00FE1C5D" w:rsidRDefault="004E06F5" w:rsidP="004E06F5">
      <w:pPr>
        <w:widowControl w:val="0"/>
        <w:suppressAutoHyphens/>
        <w:rPr>
          <w:kern w:val="1"/>
        </w:rPr>
      </w:pPr>
      <w:r w:rsidRPr="00FE1C5D">
        <w:rPr>
          <w:kern w:val="1"/>
        </w:rPr>
        <w:t>с. Каргасок</w:t>
      </w:r>
    </w:p>
    <w:p w:rsidR="004E06F5" w:rsidRPr="00FE1C5D" w:rsidRDefault="004E06F5" w:rsidP="004E06F5">
      <w:pPr>
        <w:widowControl w:val="0"/>
        <w:suppressAutoHyphens/>
        <w:rPr>
          <w:kern w:val="1"/>
        </w:rPr>
      </w:pPr>
    </w:p>
    <w:p w:rsidR="00C62BA5" w:rsidRDefault="00C62BA5" w:rsidP="00C62BA5">
      <w:pPr>
        <w:widowControl w:val="0"/>
        <w:suppressAutoHyphens/>
        <w:jc w:val="both"/>
        <w:rPr>
          <w:kern w:val="1"/>
        </w:rPr>
      </w:pPr>
      <w:r w:rsidRPr="00C62BA5">
        <w:rPr>
          <w:kern w:val="1"/>
        </w:rPr>
        <w:t xml:space="preserve">Об утверждении административного регламента </w:t>
      </w:r>
    </w:p>
    <w:p w:rsidR="00C62BA5" w:rsidRDefault="00C62BA5" w:rsidP="00C62BA5">
      <w:pPr>
        <w:widowControl w:val="0"/>
        <w:suppressAutoHyphens/>
        <w:jc w:val="both"/>
        <w:rPr>
          <w:kern w:val="1"/>
        </w:rPr>
      </w:pPr>
      <w:r w:rsidRPr="00C62BA5">
        <w:rPr>
          <w:kern w:val="1"/>
        </w:rPr>
        <w:t xml:space="preserve">предоставления муниципальной услуги </w:t>
      </w:r>
    </w:p>
    <w:p w:rsidR="00C62BA5" w:rsidRDefault="00C62BA5" w:rsidP="00C62BA5">
      <w:pPr>
        <w:widowControl w:val="0"/>
        <w:suppressAutoHyphens/>
        <w:jc w:val="both"/>
        <w:rPr>
          <w:kern w:val="1"/>
        </w:rPr>
      </w:pPr>
      <w:r w:rsidRPr="00C62BA5">
        <w:rPr>
          <w:kern w:val="1"/>
        </w:rPr>
        <w:t xml:space="preserve">«Выдача разрешения на ввод объекта в эксплуатацию» </w:t>
      </w:r>
    </w:p>
    <w:p w:rsidR="00C62BA5" w:rsidRDefault="00C62BA5" w:rsidP="00C62BA5">
      <w:pPr>
        <w:widowControl w:val="0"/>
        <w:suppressAutoHyphens/>
        <w:jc w:val="both"/>
        <w:rPr>
          <w:kern w:val="1"/>
        </w:rPr>
      </w:pPr>
      <w:r w:rsidRPr="00C62BA5">
        <w:rPr>
          <w:kern w:val="1"/>
        </w:rPr>
        <w:t xml:space="preserve">на территории муниципального образования </w:t>
      </w:r>
    </w:p>
    <w:p w:rsidR="004E06F5" w:rsidRDefault="00C62BA5" w:rsidP="00C62BA5">
      <w:pPr>
        <w:widowControl w:val="0"/>
        <w:suppressAutoHyphens/>
        <w:jc w:val="both"/>
        <w:rPr>
          <w:kern w:val="1"/>
        </w:rPr>
      </w:pPr>
      <w:r w:rsidRPr="00C62BA5">
        <w:rPr>
          <w:kern w:val="1"/>
        </w:rPr>
        <w:t>«Каргасокский район»</w:t>
      </w:r>
    </w:p>
    <w:p w:rsidR="00A8397D" w:rsidRPr="00A8397D" w:rsidRDefault="00A8397D" w:rsidP="00C62BA5">
      <w:pPr>
        <w:widowControl w:val="0"/>
        <w:suppressAutoHyphens/>
        <w:jc w:val="both"/>
        <w:rPr>
          <w:color w:val="FF0000"/>
          <w:kern w:val="1"/>
          <w:sz w:val="20"/>
          <w:szCs w:val="20"/>
        </w:rPr>
      </w:pPr>
      <w:r w:rsidRPr="00A8397D">
        <w:rPr>
          <w:color w:val="FF0000"/>
          <w:kern w:val="1"/>
          <w:sz w:val="20"/>
          <w:szCs w:val="20"/>
        </w:rPr>
        <w:t>(Название в редакции ПАКР от 10.11.2022 № 221)</w:t>
      </w:r>
    </w:p>
    <w:p w:rsidR="00C62BA5" w:rsidRPr="00FE1C5D" w:rsidRDefault="00C62BA5" w:rsidP="004E06F5">
      <w:pPr>
        <w:widowControl w:val="0"/>
        <w:suppressAutoHyphens/>
        <w:rPr>
          <w:kern w:val="1"/>
        </w:rPr>
      </w:pPr>
    </w:p>
    <w:p w:rsidR="004E06F5" w:rsidRPr="00FE1C5D" w:rsidRDefault="004E06F5" w:rsidP="004E06F5">
      <w:pPr>
        <w:ind w:firstLine="426"/>
        <w:jc w:val="both"/>
      </w:pPr>
      <w:r w:rsidRPr="00FE1C5D">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№210-ФЗ «Об организации предоставления государственных и муниципальных услуг»</w:t>
      </w:r>
    </w:p>
    <w:p w:rsidR="004E06F5" w:rsidRPr="00FE1C5D" w:rsidRDefault="004E06F5" w:rsidP="004E06F5">
      <w:pPr>
        <w:widowControl w:val="0"/>
        <w:suppressAutoHyphens/>
        <w:ind w:firstLine="426"/>
        <w:rPr>
          <w:kern w:val="1"/>
        </w:rPr>
      </w:pPr>
    </w:p>
    <w:p w:rsidR="004E06F5" w:rsidRPr="00FE1C5D" w:rsidRDefault="00E41C1B" w:rsidP="004E06F5">
      <w:pPr>
        <w:widowControl w:val="0"/>
        <w:suppressAutoHyphens/>
        <w:ind w:firstLine="426"/>
        <w:rPr>
          <w:kern w:val="1"/>
        </w:rPr>
      </w:pPr>
      <w:r w:rsidRPr="00FE1C5D">
        <w:rPr>
          <w:kern w:val="1"/>
        </w:rPr>
        <w:t>Администрация Каргасокского района постановляет</w:t>
      </w:r>
      <w:r w:rsidR="004E06F5" w:rsidRPr="00FE1C5D">
        <w:rPr>
          <w:kern w:val="1"/>
        </w:rPr>
        <w:t>:</w:t>
      </w:r>
    </w:p>
    <w:p w:rsidR="00E41C1B" w:rsidRPr="00FE1C5D" w:rsidRDefault="00E41C1B" w:rsidP="004E06F5">
      <w:pPr>
        <w:widowControl w:val="0"/>
        <w:suppressAutoHyphens/>
        <w:ind w:firstLine="426"/>
        <w:rPr>
          <w:kern w:val="1"/>
        </w:rPr>
      </w:pPr>
    </w:p>
    <w:p w:rsidR="004E06F5" w:rsidRDefault="004E06F5" w:rsidP="004E06F5">
      <w:pPr>
        <w:widowControl w:val="0"/>
        <w:suppressAutoHyphens/>
        <w:ind w:firstLine="426"/>
        <w:jc w:val="both"/>
        <w:rPr>
          <w:kern w:val="1"/>
        </w:rPr>
      </w:pPr>
      <w:r w:rsidRPr="00FE1C5D">
        <w:rPr>
          <w:kern w:val="1"/>
        </w:rPr>
        <w:t>1.</w:t>
      </w:r>
      <w:r w:rsidR="002E6CE9" w:rsidRPr="00FE1C5D">
        <w:rPr>
          <w:kern w:val="1"/>
        </w:rPr>
        <w:t xml:space="preserve"> </w:t>
      </w:r>
      <w:r w:rsidRPr="00FE1C5D">
        <w:rPr>
          <w:kern w:val="1"/>
        </w:rPr>
        <w:t>Утвердить административный регламент предостав</w:t>
      </w:r>
      <w:r w:rsidR="00DA435F">
        <w:rPr>
          <w:kern w:val="1"/>
        </w:rPr>
        <w:t xml:space="preserve">ления муниципальной услуги </w:t>
      </w:r>
      <w:r w:rsidRPr="00DA435F">
        <w:rPr>
          <w:color w:val="FF0000"/>
          <w:kern w:val="1"/>
        </w:rPr>
        <w:t>«</w:t>
      </w:r>
      <w:r w:rsidR="00DA435F" w:rsidRPr="00DA435F">
        <w:rPr>
          <w:color w:val="FF0000"/>
        </w:rPr>
        <w:t>Выдача разрешения на ввод объекта в эксплуатацию» на территории муниципального образования «Каргасокский район»</w:t>
      </w:r>
      <w:r w:rsidRPr="00DA435F">
        <w:rPr>
          <w:color w:val="FF0000"/>
          <w:kern w:val="1"/>
        </w:rPr>
        <w:t>»</w:t>
      </w:r>
      <w:r w:rsidRPr="00FE1C5D">
        <w:rPr>
          <w:kern w:val="1"/>
        </w:rPr>
        <w:t xml:space="preserve"> согласно приложению к настоящему постановлению.</w:t>
      </w:r>
    </w:p>
    <w:p w:rsidR="00DA435F" w:rsidRPr="00DA435F" w:rsidRDefault="00DA435F" w:rsidP="00DA435F">
      <w:pPr>
        <w:widowControl w:val="0"/>
        <w:suppressAutoHyphens/>
        <w:jc w:val="both"/>
        <w:rPr>
          <w:color w:val="FF0000"/>
          <w:kern w:val="1"/>
          <w:sz w:val="20"/>
          <w:szCs w:val="20"/>
        </w:rPr>
      </w:pPr>
      <w:r w:rsidRPr="00DA435F">
        <w:rPr>
          <w:color w:val="FF0000"/>
          <w:kern w:val="1"/>
          <w:sz w:val="20"/>
          <w:szCs w:val="20"/>
        </w:rPr>
        <w:t>(Пункт 1 в редакции ПАКР от 10.11.2022 № 221)</w:t>
      </w:r>
    </w:p>
    <w:p w:rsidR="004E06F5" w:rsidRPr="00FE1C5D" w:rsidRDefault="004E06F5" w:rsidP="004E06F5">
      <w:pPr>
        <w:ind w:firstLine="426"/>
        <w:jc w:val="both"/>
      </w:pPr>
      <w:r w:rsidRPr="00FE1C5D">
        <w:t>2.</w:t>
      </w:r>
      <w:r w:rsidR="002E6CE9" w:rsidRPr="00FE1C5D">
        <w:t xml:space="preserve"> </w:t>
      </w:r>
      <w:r w:rsidR="00E41C1B" w:rsidRPr="00FE1C5D">
        <w:t>Признать утратившим</w:t>
      </w:r>
      <w:r w:rsidR="002825DF" w:rsidRPr="00FE1C5D">
        <w:t>и</w:t>
      </w:r>
      <w:r w:rsidR="00E41C1B" w:rsidRPr="00FE1C5D">
        <w:t xml:space="preserve"> силу постановление Администрации Каргасокского района от</w:t>
      </w:r>
      <w:r w:rsidR="00C231FB" w:rsidRPr="00FE1C5D">
        <w:t xml:space="preserve"> 28.08.2012 №162 «</w:t>
      </w:r>
      <w:r w:rsidR="00C231FB" w:rsidRPr="00FE1C5D">
        <w:rPr>
          <w:kern w:val="1"/>
        </w:rPr>
        <w:t>Об утверждении административного регламента предоставления муниципальной услуги «</w:t>
      </w:r>
      <w:r w:rsidR="00C231FB" w:rsidRPr="00FE1C5D">
        <w:t>Выдача разрешений на ввод в эксплуатацию объектов капитального строительства, расположенных на межселенной территории муниципального образования «Каргасокский район</w:t>
      </w:r>
      <w:r w:rsidR="00C231FB" w:rsidRPr="00FE1C5D">
        <w:rPr>
          <w:kern w:val="1"/>
        </w:rPr>
        <w:t>»</w:t>
      </w:r>
      <w:r w:rsidR="002825DF" w:rsidRPr="00FE1C5D">
        <w:rPr>
          <w:kern w:val="1"/>
        </w:rPr>
        <w:t>, от 04.08.2015 №122 «О внесении изменений в постановление Администрации Каргасокского района от 28.08.2012 №162»</w:t>
      </w:r>
      <w:r w:rsidRPr="00FE1C5D">
        <w:t>.</w:t>
      </w:r>
    </w:p>
    <w:p w:rsidR="004E06F5" w:rsidRPr="00FE1C5D" w:rsidRDefault="004E06F5" w:rsidP="004E06F5">
      <w:pPr>
        <w:ind w:firstLine="426"/>
        <w:jc w:val="both"/>
      </w:pPr>
      <w:r w:rsidRPr="00FE1C5D">
        <w:t xml:space="preserve">3. Настоящее постановление вступает в силу со дня </w:t>
      </w:r>
      <w:r w:rsidR="00E41C1B" w:rsidRPr="00FE1C5D">
        <w:t xml:space="preserve">официального </w:t>
      </w:r>
      <w:r w:rsidRPr="00FE1C5D">
        <w:t>опубликования.</w:t>
      </w:r>
    </w:p>
    <w:p w:rsidR="004E06F5" w:rsidRPr="00FE1C5D" w:rsidRDefault="007E7859" w:rsidP="004E06F5">
      <w:pPr>
        <w:widowControl w:val="0"/>
        <w:suppressAutoHyphens/>
        <w:autoSpaceDE w:val="0"/>
        <w:jc w:val="both"/>
        <w:rPr>
          <w:kern w:val="1"/>
          <w:sz w:val="28"/>
          <w:szCs w:val="28"/>
        </w:rPr>
      </w:pPr>
      <w:r>
        <w:rPr>
          <w:noProof/>
        </w:rPr>
        <w:drawing>
          <wp:anchor distT="0" distB="0" distL="114300" distR="114300" simplePos="0" relativeHeight="251659264" behindDoc="0" locked="0" layoutInCell="1" allowOverlap="1">
            <wp:simplePos x="0" y="0"/>
            <wp:positionH relativeFrom="column">
              <wp:posOffset>2748915</wp:posOffset>
            </wp:positionH>
            <wp:positionV relativeFrom="paragraph">
              <wp:posOffset>97790</wp:posOffset>
            </wp:positionV>
            <wp:extent cx="1390650" cy="1428750"/>
            <wp:effectExtent l="19050" t="0" r="0" b="0"/>
            <wp:wrapNone/>
            <wp:docPr id="3"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протокол.png"/>
                    <pic:cNvPicPr>
                      <a:picLocks noChangeAspect="1" noChangeArrowheads="1"/>
                    </pic:cNvPicPr>
                  </pic:nvPicPr>
                  <pic:blipFill>
                    <a:blip r:embed="rId12"/>
                    <a:srcRect/>
                    <a:stretch>
                      <a:fillRect/>
                    </a:stretch>
                  </pic:blipFill>
                  <pic:spPr bwMode="auto">
                    <a:xfrm>
                      <a:off x="0" y="0"/>
                      <a:ext cx="1390650" cy="1428750"/>
                    </a:xfrm>
                    <a:prstGeom prst="rect">
                      <a:avLst/>
                    </a:prstGeom>
                    <a:noFill/>
                    <a:ln w="9525">
                      <a:noFill/>
                      <a:miter lim="800000"/>
                      <a:headEnd/>
                      <a:tailEnd/>
                    </a:ln>
                  </pic:spPr>
                </pic:pic>
              </a:graphicData>
            </a:graphic>
          </wp:anchor>
        </w:drawing>
      </w:r>
      <w:r w:rsidR="004E06F5" w:rsidRPr="00FE1C5D">
        <w:rPr>
          <w:kern w:val="1"/>
        </w:rPr>
        <w:t xml:space="preserve">     </w:t>
      </w:r>
    </w:p>
    <w:p w:rsidR="004E06F5" w:rsidRDefault="004E06F5" w:rsidP="004E06F5">
      <w:pPr>
        <w:widowControl w:val="0"/>
        <w:suppressAutoHyphens/>
        <w:autoSpaceDE w:val="0"/>
        <w:jc w:val="both"/>
        <w:rPr>
          <w:kern w:val="1"/>
          <w:sz w:val="28"/>
          <w:szCs w:val="28"/>
        </w:rPr>
      </w:pPr>
      <w:r w:rsidRPr="00FE1C5D">
        <w:rPr>
          <w:kern w:val="1"/>
          <w:sz w:val="28"/>
          <w:szCs w:val="28"/>
        </w:rPr>
        <w:t xml:space="preserve">                   </w:t>
      </w:r>
    </w:p>
    <w:p w:rsidR="00996539" w:rsidRPr="00FE1C5D" w:rsidRDefault="00996539" w:rsidP="004E06F5">
      <w:pPr>
        <w:widowControl w:val="0"/>
        <w:suppressAutoHyphens/>
        <w:autoSpaceDE w:val="0"/>
        <w:jc w:val="both"/>
        <w:rPr>
          <w:kern w:val="1"/>
          <w:sz w:val="28"/>
          <w:szCs w:val="28"/>
        </w:rPr>
      </w:pPr>
    </w:p>
    <w:p w:rsidR="004E06F5" w:rsidRPr="00FE1C5D" w:rsidRDefault="004E06F5" w:rsidP="004E06F5">
      <w:pPr>
        <w:widowControl w:val="0"/>
        <w:suppressAutoHyphens/>
        <w:rPr>
          <w:kern w:val="1"/>
        </w:rPr>
      </w:pPr>
    </w:p>
    <w:p w:rsidR="004E06F5" w:rsidRPr="00FE1C5D" w:rsidRDefault="004E06F5" w:rsidP="004E06F5">
      <w:r w:rsidRPr="00FE1C5D">
        <w:t>Глава Каргасокского района                                                                                 А.П. Ащеулов</w:t>
      </w:r>
    </w:p>
    <w:p w:rsidR="004E06F5" w:rsidRDefault="004E06F5" w:rsidP="004E06F5">
      <w:pPr>
        <w:rPr>
          <w:sz w:val="28"/>
          <w:szCs w:val="28"/>
        </w:rPr>
      </w:pPr>
    </w:p>
    <w:p w:rsidR="00996539" w:rsidRDefault="00996539" w:rsidP="004E06F5">
      <w:pPr>
        <w:rPr>
          <w:sz w:val="28"/>
          <w:szCs w:val="28"/>
        </w:rPr>
      </w:pPr>
    </w:p>
    <w:p w:rsidR="004E06F5" w:rsidRPr="00FE1C5D" w:rsidRDefault="00A04FBF" w:rsidP="004E06F5">
      <w:pPr>
        <w:rPr>
          <w:sz w:val="20"/>
          <w:szCs w:val="20"/>
        </w:rPr>
      </w:pPr>
      <w:r w:rsidRPr="00FE1C5D">
        <w:rPr>
          <w:sz w:val="20"/>
          <w:szCs w:val="20"/>
        </w:rPr>
        <w:t xml:space="preserve">В.В. </w:t>
      </w:r>
      <w:r w:rsidR="00051EE6" w:rsidRPr="00FE1C5D">
        <w:rPr>
          <w:sz w:val="20"/>
          <w:szCs w:val="20"/>
        </w:rPr>
        <w:t xml:space="preserve">Тимохин </w:t>
      </w:r>
    </w:p>
    <w:p w:rsidR="004B01B5" w:rsidRPr="00FE1C5D" w:rsidRDefault="004E06F5" w:rsidP="00A04FBF">
      <w:pPr>
        <w:shd w:val="clear" w:color="auto" w:fill="FFFFFF"/>
        <w:rPr>
          <w:sz w:val="20"/>
          <w:szCs w:val="20"/>
        </w:rPr>
      </w:pPr>
      <w:r w:rsidRPr="00FE1C5D">
        <w:rPr>
          <w:sz w:val="20"/>
          <w:szCs w:val="20"/>
        </w:rPr>
        <w:t>2-</w:t>
      </w:r>
      <w:r w:rsidR="00A04FBF" w:rsidRPr="00FE1C5D">
        <w:rPr>
          <w:sz w:val="20"/>
          <w:szCs w:val="20"/>
        </w:rPr>
        <w:t>22-97</w:t>
      </w:r>
      <w:r w:rsidR="004B01B5" w:rsidRPr="00FE1C5D">
        <w:rPr>
          <w:sz w:val="20"/>
          <w:szCs w:val="20"/>
        </w:rPr>
        <w:br w:type="page"/>
      </w:r>
    </w:p>
    <w:p w:rsidR="00996539" w:rsidRDefault="00996539" w:rsidP="00996539">
      <w:pPr>
        <w:ind w:left="6237"/>
        <w:rPr>
          <w:sz w:val="20"/>
          <w:szCs w:val="20"/>
        </w:rPr>
      </w:pPr>
    </w:p>
    <w:p w:rsidR="004E06F5" w:rsidRPr="00996539" w:rsidRDefault="004E06F5" w:rsidP="00996539">
      <w:pPr>
        <w:ind w:left="6237"/>
        <w:rPr>
          <w:sz w:val="20"/>
          <w:szCs w:val="20"/>
        </w:rPr>
      </w:pPr>
      <w:r w:rsidRPr="00996539">
        <w:rPr>
          <w:sz w:val="20"/>
          <w:szCs w:val="20"/>
        </w:rPr>
        <w:t>У</w:t>
      </w:r>
      <w:r w:rsidR="00996539" w:rsidRPr="00996539">
        <w:rPr>
          <w:sz w:val="20"/>
          <w:szCs w:val="20"/>
        </w:rPr>
        <w:t>ТВЕРЖДЕН</w:t>
      </w:r>
    </w:p>
    <w:p w:rsidR="004E06F5" w:rsidRPr="00996539" w:rsidRDefault="004E06F5" w:rsidP="00996539">
      <w:pPr>
        <w:shd w:val="clear" w:color="auto" w:fill="FFFFFF"/>
        <w:ind w:left="6237"/>
        <w:rPr>
          <w:sz w:val="20"/>
          <w:szCs w:val="20"/>
        </w:rPr>
      </w:pPr>
      <w:r w:rsidRPr="00996539">
        <w:rPr>
          <w:sz w:val="20"/>
          <w:szCs w:val="20"/>
        </w:rPr>
        <w:t>постановлением Администрации</w:t>
      </w:r>
    </w:p>
    <w:p w:rsidR="004E06F5" w:rsidRPr="00996539" w:rsidRDefault="004E06F5" w:rsidP="00996539">
      <w:pPr>
        <w:shd w:val="clear" w:color="auto" w:fill="FFFFFF"/>
        <w:ind w:left="6237"/>
        <w:rPr>
          <w:sz w:val="20"/>
          <w:szCs w:val="20"/>
        </w:rPr>
      </w:pPr>
      <w:r w:rsidRPr="00996539">
        <w:rPr>
          <w:sz w:val="20"/>
          <w:szCs w:val="20"/>
        </w:rPr>
        <w:t>Каргасокского района</w:t>
      </w:r>
    </w:p>
    <w:p w:rsidR="00996539" w:rsidRPr="00996539" w:rsidRDefault="004E06F5" w:rsidP="00996539">
      <w:pPr>
        <w:shd w:val="clear" w:color="auto" w:fill="FFFFFF"/>
        <w:ind w:left="6237"/>
        <w:rPr>
          <w:sz w:val="20"/>
          <w:szCs w:val="20"/>
        </w:rPr>
      </w:pPr>
      <w:r w:rsidRPr="00996539">
        <w:rPr>
          <w:sz w:val="20"/>
          <w:szCs w:val="20"/>
        </w:rPr>
        <w:t xml:space="preserve">от </w:t>
      </w:r>
      <w:r w:rsidR="00996539" w:rsidRPr="00996539">
        <w:rPr>
          <w:sz w:val="20"/>
          <w:szCs w:val="20"/>
        </w:rPr>
        <w:t>23.03</w:t>
      </w:r>
      <w:r w:rsidRPr="00996539">
        <w:rPr>
          <w:sz w:val="20"/>
          <w:szCs w:val="20"/>
        </w:rPr>
        <w:t>.201</w:t>
      </w:r>
      <w:r w:rsidR="00A33E9B" w:rsidRPr="00996539">
        <w:rPr>
          <w:sz w:val="20"/>
          <w:szCs w:val="20"/>
        </w:rPr>
        <w:t xml:space="preserve">6 </w:t>
      </w:r>
      <w:r w:rsidRPr="00996539">
        <w:rPr>
          <w:sz w:val="20"/>
          <w:szCs w:val="20"/>
        </w:rPr>
        <w:t xml:space="preserve">№ </w:t>
      </w:r>
      <w:r w:rsidR="00996539" w:rsidRPr="00996539">
        <w:rPr>
          <w:sz w:val="20"/>
          <w:szCs w:val="20"/>
        </w:rPr>
        <w:t>61</w:t>
      </w:r>
    </w:p>
    <w:p w:rsidR="004E06F5" w:rsidRPr="00996539" w:rsidRDefault="004E06F5" w:rsidP="00996539">
      <w:pPr>
        <w:shd w:val="clear" w:color="auto" w:fill="FFFFFF"/>
        <w:ind w:left="6237"/>
        <w:rPr>
          <w:sz w:val="20"/>
          <w:szCs w:val="20"/>
        </w:rPr>
      </w:pPr>
      <w:r w:rsidRPr="00996539">
        <w:rPr>
          <w:sz w:val="20"/>
          <w:szCs w:val="20"/>
        </w:rPr>
        <w:t xml:space="preserve">Приложение </w:t>
      </w:r>
    </w:p>
    <w:p w:rsidR="007847FE" w:rsidRDefault="007847FE" w:rsidP="00996539">
      <w:pPr>
        <w:widowControl w:val="0"/>
        <w:suppressAutoHyphens/>
        <w:ind w:left="6237"/>
        <w:rPr>
          <w:color w:val="FF0000"/>
          <w:kern w:val="1"/>
          <w:sz w:val="20"/>
          <w:szCs w:val="20"/>
        </w:rPr>
      </w:pPr>
      <w:r w:rsidRPr="007847FE">
        <w:rPr>
          <w:color w:val="FF0000"/>
          <w:kern w:val="1"/>
          <w:sz w:val="20"/>
          <w:szCs w:val="20"/>
        </w:rPr>
        <w:t xml:space="preserve">(В редакции ПАКР от 10.11.2022 </w:t>
      </w:r>
    </w:p>
    <w:p w:rsidR="004E06F5" w:rsidRPr="007847FE" w:rsidRDefault="007847FE" w:rsidP="00996539">
      <w:pPr>
        <w:widowControl w:val="0"/>
        <w:suppressAutoHyphens/>
        <w:ind w:left="6237"/>
        <w:rPr>
          <w:color w:val="FF0000"/>
          <w:kern w:val="1"/>
          <w:sz w:val="20"/>
          <w:szCs w:val="20"/>
        </w:rPr>
      </w:pPr>
      <w:r w:rsidRPr="007847FE">
        <w:rPr>
          <w:color w:val="FF0000"/>
          <w:kern w:val="1"/>
          <w:sz w:val="20"/>
          <w:szCs w:val="20"/>
        </w:rPr>
        <w:t>№ 221)</w:t>
      </w:r>
    </w:p>
    <w:p w:rsidR="004E06F5" w:rsidRPr="00FE1C5D" w:rsidRDefault="004E06F5" w:rsidP="004E06F5">
      <w:pPr>
        <w:widowControl w:val="0"/>
        <w:suppressAutoHyphens/>
        <w:jc w:val="center"/>
        <w:rPr>
          <w:b/>
          <w:kern w:val="1"/>
        </w:rPr>
      </w:pPr>
    </w:p>
    <w:p w:rsidR="002A0F76" w:rsidRPr="002A0F76" w:rsidRDefault="002A0F76" w:rsidP="002A0F76">
      <w:pPr>
        <w:shd w:val="clear" w:color="auto" w:fill="FFFFFF"/>
        <w:jc w:val="center"/>
        <w:rPr>
          <w:rFonts w:eastAsiaTheme="minorEastAsia"/>
          <w:b/>
          <w:color w:val="000000" w:themeColor="text1"/>
        </w:rPr>
      </w:pPr>
      <w:r w:rsidRPr="002A0F76">
        <w:rPr>
          <w:rFonts w:eastAsiaTheme="minorEastAsia"/>
          <w:b/>
          <w:bCs/>
          <w:color w:val="000000" w:themeColor="text1"/>
        </w:rPr>
        <w:t>Административный регламент</w:t>
      </w:r>
    </w:p>
    <w:p w:rsidR="002A0F76" w:rsidRPr="002A0F76" w:rsidRDefault="002A0F76" w:rsidP="002A0F76">
      <w:pPr>
        <w:shd w:val="clear" w:color="auto" w:fill="FFFFFF"/>
        <w:jc w:val="center"/>
        <w:rPr>
          <w:rFonts w:eastAsiaTheme="minorEastAsia"/>
          <w:b/>
          <w:color w:val="000000" w:themeColor="text1"/>
        </w:rPr>
      </w:pPr>
      <w:r w:rsidRPr="002A0F76">
        <w:rPr>
          <w:rFonts w:eastAsiaTheme="minorEastAsia"/>
          <w:b/>
          <w:color w:val="000000" w:themeColor="text1"/>
        </w:rPr>
        <w:t>предоставления муниципальной услуги</w:t>
      </w:r>
    </w:p>
    <w:p w:rsidR="002A0F76" w:rsidRPr="002A0F76" w:rsidRDefault="002A0F76" w:rsidP="002A0F76">
      <w:pPr>
        <w:shd w:val="clear" w:color="auto" w:fill="FFFFFF"/>
        <w:jc w:val="center"/>
        <w:rPr>
          <w:rFonts w:eastAsiaTheme="minorEastAsia"/>
          <w:b/>
          <w:color w:val="000000" w:themeColor="text1"/>
        </w:rPr>
      </w:pPr>
    </w:p>
    <w:p w:rsidR="002A0F76" w:rsidRPr="002A0F76" w:rsidRDefault="002A0F76" w:rsidP="002A0F76">
      <w:pPr>
        <w:widowControl w:val="0"/>
        <w:tabs>
          <w:tab w:val="left" w:pos="5670"/>
        </w:tabs>
        <w:suppressAutoHyphens/>
        <w:autoSpaceDE w:val="0"/>
        <w:jc w:val="center"/>
        <w:rPr>
          <w:rFonts w:eastAsiaTheme="minorEastAsia"/>
          <w:b/>
          <w:color w:val="000000" w:themeColor="text1"/>
        </w:rPr>
      </w:pPr>
      <w:r w:rsidRPr="002A0F76">
        <w:rPr>
          <w:rFonts w:eastAsiaTheme="minorEastAsia"/>
          <w:b/>
          <w:color w:val="000000" w:themeColor="text1"/>
          <w:kern w:val="1"/>
          <w:sz w:val="22"/>
          <w:szCs w:val="22"/>
        </w:rPr>
        <w:t>«</w:t>
      </w:r>
      <w:r w:rsidRPr="002A0F76">
        <w:rPr>
          <w:rFonts w:eastAsiaTheme="minorEastAsia"/>
          <w:b/>
          <w:color w:val="000000" w:themeColor="text1"/>
        </w:rPr>
        <w:t xml:space="preserve">Выдача разрешения на ввод объекта капитального строительства» </w:t>
      </w:r>
    </w:p>
    <w:p w:rsidR="002A0F76" w:rsidRPr="002A0F76" w:rsidRDefault="002A0F76" w:rsidP="002A0F76">
      <w:pPr>
        <w:widowControl w:val="0"/>
        <w:tabs>
          <w:tab w:val="left" w:pos="5670"/>
        </w:tabs>
        <w:suppressAutoHyphens/>
        <w:autoSpaceDE w:val="0"/>
        <w:jc w:val="center"/>
        <w:rPr>
          <w:rFonts w:eastAsiaTheme="minorEastAsia"/>
          <w:b/>
          <w:color w:val="000000" w:themeColor="text1"/>
        </w:rPr>
      </w:pPr>
      <w:r w:rsidRPr="002A0F76">
        <w:rPr>
          <w:rFonts w:eastAsiaTheme="minorEastAsia"/>
          <w:b/>
          <w:color w:val="000000" w:themeColor="text1"/>
        </w:rPr>
        <w:t xml:space="preserve">на территории </w:t>
      </w:r>
      <w:r w:rsidRPr="002A0F76">
        <w:rPr>
          <w:rFonts w:eastAsiaTheme="minorEastAsia"/>
          <w:b/>
        </w:rPr>
        <w:t>муниципального образования «Каргасокский район</w:t>
      </w:r>
    </w:p>
    <w:p w:rsidR="002A0F76" w:rsidRPr="002A0F76" w:rsidRDefault="002A0F76" w:rsidP="002A0F76">
      <w:pPr>
        <w:widowControl w:val="0"/>
        <w:tabs>
          <w:tab w:val="left" w:pos="5670"/>
        </w:tabs>
        <w:suppressAutoHyphens/>
        <w:autoSpaceDE w:val="0"/>
        <w:jc w:val="center"/>
        <w:rPr>
          <w:rFonts w:eastAsiaTheme="minorEastAsia"/>
          <w:b/>
          <w:color w:val="000000" w:themeColor="text1"/>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 xml:space="preserve">Раздел </w:t>
      </w:r>
      <w:r w:rsidRPr="002A0F76">
        <w:rPr>
          <w:rFonts w:eastAsiaTheme="minorEastAsia"/>
          <w:b/>
          <w:bCs/>
          <w:lang w:val="en-US"/>
        </w:rPr>
        <w:t>I</w:t>
      </w:r>
      <w:r w:rsidRPr="002A0F76">
        <w:rPr>
          <w:rFonts w:eastAsiaTheme="minorEastAsia"/>
          <w:b/>
          <w:bCs/>
        </w:rPr>
        <w:t xml:space="preserve">.  </w:t>
      </w:r>
      <w:r w:rsidRPr="002A0F76">
        <w:rPr>
          <w:rFonts w:eastAsiaTheme="minorEastAsia"/>
          <w:b/>
        </w:rPr>
        <w:t>Общие положения</w:t>
      </w:r>
    </w:p>
    <w:p w:rsidR="002A0F76" w:rsidRPr="002A0F76" w:rsidRDefault="002A0F76" w:rsidP="002A0F76">
      <w:pPr>
        <w:widowControl w:val="0"/>
        <w:tabs>
          <w:tab w:val="left" w:pos="5670"/>
        </w:tabs>
        <w:suppressAutoHyphens/>
        <w:autoSpaceDE w:val="0"/>
        <w:jc w:val="center"/>
        <w:rPr>
          <w:rFonts w:eastAsiaTheme="minorEastAsia"/>
          <w:b/>
        </w:rPr>
      </w:pPr>
      <w:r w:rsidRPr="002A0F76">
        <w:rPr>
          <w:rFonts w:eastAsiaTheme="minorEastAsia"/>
          <w:b/>
        </w:rPr>
        <w:t>Предмет регулирования Административного регламента</w:t>
      </w:r>
    </w:p>
    <w:p w:rsidR="002A0F76" w:rsidRPr="002A0F76" w:rsidRDefault="002A0F76" w:rsidP="002A0F76">
      <w:pPr>
        <w:widowControl w:val="0"/>
        <w:tabs>
          <w:tab w:val="left" w:pos="5670"/>
        </w:tabs>
        <w:suppressAutoHyphens/>
        <w:autoSpaceDE w:val="0"/>
        <w:jc w:val="center"/>
        <w:rPr>
          <w:rFonts w:eastAsiaTheme="minorEastAsia"/>
          <w:b/>
          <w:color w:val="000000" w:themeColor="text1"/>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1.1. Административный регламент предоставления муниципальной услуги «Выдача разрешения на ввод объекта в эксплуатацию» разработан в целях </w:t>
      </w:r>
      <w:r w:rsidRPr="002A0F76">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подготовке и выдаче разрешений на ввод объекта капитального строительства в эксплуатацию на территории муниципального </w:t>
      </w:r>
      <w:r w:rsidRPr="002A0F76">
        <w:rPr>
          <w:rFonts w:eastAsiaTheme="minorEastAsia"/>
        </w:rPr>
        <w:t>образования «Каргасокский район».</w:t>
      </w:r>
    </w:p>
    <w:p w:rsidR="002A0F76" w:rsidRPr="002A0F76" w:rsidRDefault="002A0F76" w:rsidP="002A0F76">
      <w:pPr>
        <w:autoSpaceDE w:val="0"/>
        <w:autoSpaceDN w:val="0"/>
        <w:adjustRightInd w:val="0"/>
        <w:jc w:val="both"/>
        <w:rPr>
          <w:rFonts w:eastAsiaTheme="minorEastAsia"/>
          <w:b/>
          <w:color w:val="000000" w:themeColor="text1"/>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Круг Заявителей</w:t>
      </w:r>
    </w:p>
    <w:p w:rsidR="002A0F76" w:rsidRPr="002A0F76" w:rsidRDefault="002A0F76" w:rsidP="002A0F76">
      <w:pPr>
        <w:autoSpaceDE w:val="0"/>
        <w:autoSpaceDN w:val="0"/>
        <w:adjustRightInd w:val="0"/>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1.2. Заявителями на получение муниципальной услуги являются застройщики (далее – заявитель).</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ind w:right="1075" w:firstLine="709"/>
        <w:jc w:val="center"/>
        <w:rPr>
          <w:rFonts w:eastAsiaTheme="minorEastAsia"/>
          <w:b/>
          <w:bCs/>
        </w:rPr>
      </w:pPr>
      <w:r w:rsidRPr="002A0F76">
        <w:rPr>
          <w:rFonts w:eastAsiaTheme="minorEastAsia"/>
          <w:b/>
          <w:bCs/>
        </w:rPr>
        <w:t>Требования к порядку информирования о предоставлении муниципальной услуги</w:t>
      </w:r>
    </w:p>
    <w:p w:rsidR="002A0F76" w:rsidRPr="002A0F76" w:rsidRDefault="002A0F76" w:rsidP="002A0F76">
      <w:pPr>
        <w:autoSpaceDE w:val="0"/>
        <w:autoSpaceDN w:val="0"/>
        <w:adjustRightInd w:val="0"/>
        <w:ind w:right="1075" w:firstLine="709"/>
        <w:jc w:val="center"/>
        <w:rPr>
          <w:rFonts w:eastAsiaTheme="minorEastAsia"/>
          <w:b/>
          <w:bCs/>
        </w:rPr>
      </w:pPr>
    </w:p>
    <w:p w:rsidR="002A0F76" w:rsidRPr="002A0F76" w:rsidRDefault="002A0F76" w:rsidP="002A0F76">
      <w:pPr>
        <w:tabs>
          <w:tab w:val="left" w:pos="1421"/>
        </w:tabs>
        <w:autoSpaceDE w:val="0"/>
        <w:autoSpaceDN w:val="0"/>
        <w:adjustRightInd w:val="0"/>
        <w:ind w:firstLine="709"/>
        <w:jc w:val="both"/>
        <w:rPr>
          <w:rFonts w:eastAsiaTheme="minorEastAsia"/>
        </w:rPr>
      </w:pPr>
      <w:r w:rsidRPr="002A0F76">
        <w:rPr>
          <w:rFonts w:eastAsiaTheme="minorEastAsia"/>
        </w:rPr>
        <w:t>1.3. Информирование о порядке предоставления муниципальной услуги осуществляется:</w:t>
      </w:r>
    </w:p>
    <w:p w:rsidR="002A0F76" w:rsidRPr="002A0F76" w:rsidRDefault="002A0F76" w:rsidP="002A0F76">
      <w:pPr>
        <w:numPr>
          <w:ilvl w:val="0"/>
          <w:numId w:val="2"/>
        </w:numPr>
        <w:tabs>
          <w:tab w:val="left" w:pos="1042"/>
        </w:tabs>
        <w:autoSpaceDE w:val="0"/>
        <w:autoSpaceDN w:val="0"/>
        <w:adjustRightInd w:val="0"/>
        <w:spacing w:after="200" w:line="276" w:lineRule="auto"/>
        <w:ind w:firstLine="709"/>
        <w:jc w:val="both"/>
        <w:rPr>
          <w:rFonts w:eastAsiaTheme="minorEastAsia"/>
        </w:rPr>
      </w:pPr>
      <w:r w:rsidRPr="002A0F76">
        <w:rPr>
          <w:rFonts w:eastAsiaTheme="minorEastAsia"/>
        </w:rPr>
        <w:t xml:space="preserve">непосредственно при личном приеме заявителя в </w:t>
      </w:r>
      <w:r w:rsidRPr="002A0F76">
        <w:rPr>
          <w:rFonts w:eastAsiaTheme="minorEastAsia"/>
          <w:color w:val="000000" w:themeColor="text1"/>
        </w:rPr>
        <w:t>Администрации Каргасокского района: 636700, Томская область, Каргасокский район, с. Каргасок, ул. Пушкина, д. 31</w:t>
      </w:r>
      <w:r w:rsidRPr="002A0F76">
        <w:rPr>
          <w:rFonts w:eastAsiaTheme="minorEastAsia"/>
          <w:i/>
          <w:iCs/>
        </w:rPr>
        <w:t xml:space="preserve"> </w:t>
      </w:r>
      <w:r w:rsidRPr="002A0F76">
        <w:rPr>
          <w:rFonts w:eastAsiaTheme="minorEastAsia"/>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0F76" w:rsidRPr="002A0F76" w:rsidRDefault="002A0F76" w:rsidP="002A0F76">
      <w:pPr>
        <w:numPr>
          <w:ilvl w:val="0"/>
          <w:numId w:val="2"/>
        </w:numPr>
        <w:tabs>
          <w:tab w:val="left" w:pos="1042"/>
        </w:tabs>
        <w:autoSpaceDE w:val="0"/>
        <w:autoSpaceDN w:val="0"/>
        <w:adjustRightInd w:val="0"/>
        <w:spacing w:after="200" w:line="276" w:lineRule="auto"/>
        <w:ind w:firstLine="709"/>
        <w:jc w:val="both"/>
        <w:rPr>
          <w:rFonts w:eastAsiaTheme="minorEastAsia"/>
        </w:rPr>
      </w:pPr>
      <w:r w:rsidRPr="002A0F76">
        <w:rPr>
          <w:rFonts w:eastAsiaTheme="minorEastAsia"/>
        </w:rPr>
        <w:t>по телефону Уполномоченном органе или многофункциональном центре;</w:t>
      </w:r>
    </w:p>
    <w:p w:rsidR="002A0F76" w:rsidRPr="002A0F76" w:rsidRDefault="002A0F76" w:rsidP="002A0F76">
      <w:pPr>
        <w:numPr>
          <w:ilvl w:val="0"/>
          <w:numId w:val="2"/>
        </w:numPr>
        <w:tabs>
          <w:tab w:val="left" w:pos="1042"/>
        </w:tabs>
        <w:autoSpaceDE w:val="0"/>
        <w:autoSpaceDN w:val="0"/>
        <w:adjustRightInd w:val="0"/>
        <w:spacing w:after="200" w:line="276" w:lineRule="auto"/>
        <w:ind w:firstLine="709"/>
        <w:jc w:val="both"/>
        <w:rPr>
          <w:rFonts w:eastAsiaTheme="minorEastAsia"/>
        </w:rPr>
      </w:pPr>
      <w:r w:rsidRPr="002A0F76">
        <w:rPr>
          <w:rFonts w:eastAsiaTheme="minorEastAsia"/>
        </w:rPr>
        <w:t>письменно, в том числе посредством электронной почты, факсимильной связи;</w:t>
      </w:r>
    </w:p>
    <w:p w:rsidR="002A0F76" w:rsidRPr="002A0F76" w:rsidRDefault="002A0F76" w:rsidP="002A0F76">
      <w:pPr>
        <w:numPr>
          <w:ilvl w:val="0"/>
          <w:numId w:val="2"/>
        </w:numPr>
        <w:tabs>
          <w:tab w:val="left" w:pos="1042"/>
        </w:tabs>
        <w:autoSpaceDE w:val="0"/>
        <w:autoSpaceDN w:val="0"/>
        <w:adjustRightInd w:val="0"/>
        <w:spacing w:after="200" w:line="276" w:lineRule="auto"/>
        <w:ind w:firstLine="709"/>
        <w:jc w:val="both"/>
        <w:rPr>
          <w:rFonts w:eastAsiaTheme="minorEastAsia"/>
        </w:rPr>
      </w:pPr>
      <w:r w:rsidRPr="002A0F76">
        <w:rPr>
          <w:rFonts w:eastAsiaTheme="minorEastAsia"/>
        </w:rPr>
        <w:t xml:space="preserve">посредством размещения в открытой и доступной форме информации: </w:t>
      </w:r>
    </w:p>
    <w:p w:rsidR="002A0F76" w:rsidRPr="002A0F76" w:rsidRDefault="002A0F76" w:rsidP="002A0F76">
      <w:pPr>
        <w:tabs>
          <w:tab w:val="left" w:pos="1042"/>
        </w:tabs>
        <w:autoSpaceDE w:val="0"/>
        <w:autoSpaceDN w:val="0"/>
        <w:adjustRightInd w:val="0"/>
        <w:jc w:val="both"/>
        <w:rPr>
          <w:rFonts w:eastAsiaTheme="minorEastAsia"/>
        </w:rPr>
      </w:pPr>
      <w:r w:rsidRPr="002A0F76">
        <w:rPr>
          <w:rFonts w:eastAsiaTheme="minorEastAsia"/>
        </w:rPr>
        <w:t>- в федеральной государственной информационной системе «Единый портал государственных и муниципальных услуг (функций)» (</w:t>
      </w:r>
      <w:hyperlink r:id="rId13" w:history="1">
        <w:r w:rsidRPr="002A0F76">
          <w:rPr>
            <w:rFonts w:eastAsiaTheme="minorEastAsia"/>
            <w:color w:val="0066CC"/>
            <w:u w:val="single"/>
            <w:lang w:val="en-US"/>
          </w:rPr>
          <w:t>https</w:t>
        </w:r>
        <w:r w:rsidRPr="002A0F76">
          <w:rPr>
            <w:rFonts w:eastAsiaTheme="minorEastAsia"/>
            <w:color w:val="0066CC"/>
            <w:u w:val="single"/>
          </w:rPr>
          <w:t>://</w:t>
        </w:r>
        <w:r w:rsidRPr="002A0F76">
          <w:rPr>
            <w:rFonts w:eastAsiaTheme="minorEastAsia"/>
            <w:color w:val="0066CC"/>
            <w:u w:val="single"/>
            <w:lang w:val="en-US"/>
          </w:rPr>
          <w:t>www</w:t>
        </w:r>
        <w:r w:rsidRPr="002A0F76">
          <w:rPr>
            <w:rFonts w:eastAsiaTheme="minorEastAsia"/>
            <w:color w:val="0066CC"/>
            <w:u w:val="single"/>
          </w:rPr>
          <w:t>.</w:t>
        </w:r>
        <w:r w:rsidRPr="002A0F76">
          <w:rPr>
            <w:rFonts w:eastAsiaTheme="minorEastAsia"/>
            <w:color w:val="0066CC"/>
            <w:u w:val="single"/>
            <w:lang w:val="en-US"/>
          </w:rPr>
          <w:t>gosuslugi</w:t>
        </w:r>
        <w:r w:rsidRPr="002A0F76">
          <w:rPr>
            <w:rFonts w:eastAsiaTheme="minorEastAsia"/>
            <w:color w:val="0066CC"/>
            <w:u w:val="single"/>
          </w:rPr>
          <w:t>.</w:t>
        </w:r>
        <w:r w:rsidRPr="002A0F76">
          <w:rPr>
            <w:rFonts w:eastAsiaTheme="minorEastAsia"/>
            <w:color w:val="0066CC"/>
            <w:u w:val="single"/>
            <w:lang w:val="en-US"/>
          </w:rPr>
          <w:t>ru</w:t>
        </w:r>
        <w:r w:rsidRPr="002A0F76">
          <w:rPr>
            <w:rFonts w:eastAsiaTheme="minorEastAsia"/>
            <w:color w:val="0066CC"/>
            <w:u w:val="single"/>
          </w:rPr>
          <w:t>/</w:t>
        </w:r>
      </w:hyperlink>
      <w:r w:rsidRPr="002A0F76">
        <w:rPr>
          <w:rFonts w:eastAsiaTheme="minorEastAsia"/>
        </w:rPr>
        <w:t>) (далее - Единый портал);</w:t>
      </w:r>
    </w:p>
    <w:p w:rsidR="002A0F76" w:rsidRPr="002A0F76" w:rsidRDefault="002A0F76" w:rsidP="002A0F76">
      <w:pPr>
        <w:rPr>
          <w:rFonts w:eastAsiaTheme="minorEastAsia"/>
        </w:rPr>
      </w:pPr>
      <w:r w:rsidRPr="002A0F76">
        <w:rPr>
          <w:rFonts w:eastAsiaTheme="minorEastAsia"/>
        </w:rPr>
        <w:t xml:space="preserve">- на официальном сайте Уполномоченного органа </w:t>
      </w:r>
      <w:hyperlink r:id="rId14" w:history="1">
        <w:r w:rsidRPr="002A0F76">
          <w:rPr>
            <w:rFonts w:eastAsiaTheme="minorEastAsia"/>
            <w:color w:val="000000" w:themeColor="text1"/>
            <w:u w:val="single"/>
            <w:lang w:val="en-US"/>
          </w:rPr>
          <w:t>www</w:t>
        </w:r>
        <w:r w:rsidRPr="002A0F76">
          <w:rPr>
            <w:rFonts w:eastAsiaTheme="minorEastAsia"/>
            <w:color w:val="000000" w:themeColor="text1"/>
            <w:u w:val="single"/>
          </w:rPr>
          <w:t>.</w:t>
        </w:r>
        <w:r w:rsidRPr="002A0F76">
          <w:rPr>
            <w:rFonts w:eastAsiaTheme="minorEastAsia"/>
            <w:color w:val="000000" w:themeColor="text1"/>
            <w:u w:val="single"/>
            <w:lang w:val="en-US"/>
          </w:rPr>
          <w:t>kargasok</w:t>
        </w:r>
        <w:r w:rsidRPr="002A0F76">
          <w:rPr>
            <w:rFonts w:eastAsiaTheme="minorEastAsia"/>
            <w:color w:val="000000" w:themeColor="text1"/>
            <w:u w:val="single"/>
          </w:rPr>
          <w:t>.</w:t>
        </w:r>
        <w:r w:rsidRPr="002A0F76">
          <w:rPr>
            <w:rFonts w:eastAsiaTheme="minorEastAsia"/>
            <w:color w:val="000000" w:themeColor="text1"/>
            <w:u w:val="single"/>
            <w:lang w:val="en-US"/>
          </w:rPr>
          <w:t>ru</w:t>
        </w:r>
      </w:hyperlink>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5) посредством размещения информации на информационных стендах Уполномоченного органа или многофункционального центра.</w:t>
      </w:r>
    </w:p>
    <w:p w:rsidR="002A0F76" w:rsidRPr="002A0F76" w:rsidRDefault="002A0F76" w:rsidP="002A0F76">
      <w:pPr>
        <w:tabs>
          <w:tab w:val="left" w:pos="1210"/>
        </w:tabs>
        <w:autoSpaceDE w:val="0"/>
        <w:autoSpaceDN w:val="0"/>
        <w:adjustRightInd w:val="0"/>
        <w:ind w:left="720"/>
        <w:rPr>
          <w:rFonts w:eastAsiaTheme="minorEastAsia"/>
        </w:rPr>
      </w:pPr>
      <w:r w:rsidRPr="002A0F76">
        <w:rPr>
          <w:rFonts w:eastAsiaTheme="minorEastAsia"/>
        </w:rPr>
        <w:t>1.4.</w:t>
      </w:r>
      <w:r w:rsidRPr="002A0F76">
        <w:rPr>
          <w:rFonts w:eastAsiaTheme="minorEastAsia"/>
        </w:rPr>
        <w:tab/>
        <w:t>Информирование осуществляется по вопросам, касающимся:</w:t>
      </w:r>
    </w:p>
    <w:p w:rsidR="002A0F76" w:rsidRPr="002A0F76" w:rsidRDefault="002A0F76" w:rsidP="002A0F76">
      <w:pPr>
        <w:tabs>
          <w:tab w:val="left" w:pos="1210"/>
        </w:tabs>
        <w:autoSpaceDE w:val="0"/>
        <w:autoSpaceDN w:val="0"/>
        <w:adjustRightInd w:val="0"/>
        <w:rPr>
          <w:rFonts w:eastAsiaTheme="minorEastAsia"/>
        </w:rPr>
      </w:pPr>
      <w:r w:rsidRPr="002A0F76">
        <w:rPr>
          <w:rFonts w:eastAsiaTheme="minorEastAsia"/>
        </w:rPr>
        <w:t>-  способов    подачи    заявления    о    предоставлении муниципальной услуги;</w:t>
      </w:r>
    </w:p>
    <w:p w:rsidR="002A0F76" w:rsidRPr="002A0F76" w:rsidRDefault="002A0F76" w:rsidP="002A0F76">
      <w:pPr>
        <w:autoSpaceDE w:val="0"/>
        <w:autoSpaceDN w:val="0"/>
        <w:adjustRightInd w:val="0"/>
        <w:jc w:val="both"/>
        <w:rPr>
          <w:rFonts w:eastAsiaTheme="minorEastAsia"/>
        </w:rPr>
      </w:pPr>
      <w:r w:rsidRPr="002A0F76">
        <w:rPr>
          <w:rFonts w:eastAsiaTheme="minorEastAsia"/>
        </w:rPr>
        <w:lastRenderedPageBreak/>
        <w:t>- адрес Уполномоченного органа, обращение в которое необходимо для предоставления муниципальной услуги;</w:t>
      </w:r>
    </w:p>
    <w:p w:rsidR="002A0F76" w:rsidRPr="002A0F76" w:rsidRDefault="002A0F76" w:rsidP="002A0F76">
      <w:pPr>
        <w:autoSpaceDE w:val="0"/>
        <w:autoSpaceDN w:val="0"/>
        <w:adjustRightInd w:val="0"/>
        <w:jc w:val="both"/>
        <w:rPr>
          <w:rFonts w:eastAsiaTheme="minorEastAsia"/>
        </w:rPr>
      </w:pPr>
      <w:r w:rsidRPr="002A0F76">
        <w:rPr>
          <w:rFonts w:eastAsiaTheme="minorEastAsia"/>
        </w:rPr>
        <w:t>- справочной информации о работе Уполномоченного органа;</w:t>
      </w:r>
    </w:p>
    <w:p w:rsidR="002A0F76" w:rsidRPr="002A0F76" w:rsidRDefault="002A0F76" w:rsidP="002A0F76">
      <w:pPr>
        <w:autoSpaceDE w:val="0"/>
        <w:autoSpaceDN w:val="0"/>
        <w:adjustRightInd w:val="0"/>
        <w:jc w:val="both"/>
        <w:rPr>
          <w:rFonts w:eastAsiaTheme="minorEastAsia"/>
        </w:rPr>
      </w:pPr>
      <w:r w:rsidRPr="002A0F76">
        <w:rPr>
          <w:rFonts w:eastAsiaTheme="minorEastAsia"/>
        </w:rPr>
        <w:t>- документов, необходимых для предоставления муниципальной услуги;</w:t>
      </w:r>
    </w:p>
    <w:p w:rsidR="002A0F76" w:rsidRPr="002A0F76" w:rsidRDefault="002A0F76" w:rsidP="002A0F76">
      <w:pPr>
        <w:autoSpaceDE w:val="0"/>
        <w:autoSpaceDN w:val="0"/>
        <w:adjustRightInd w:val="0"/>
        <w:rPr>
          <w:rFonts w:eastAsiaTheme="minorEastAsia"/>
        </w:rPr>
      </w:pPr>
      <w:r w:rsidRPr="002A0F76">
        <w:rPr>
          <w:rFonts w:eastAsiaTheme="minorEastAsia"/>
        </w:rPr>
        <w:t>- порядка и сроков предоставления муниципальной услуги;</w:t>
      </w:r>
    </w:p>
    <w:p w:rsidR="002A0F76" w:rsidRPr="002A0F76" w:rsidRDefault="002A0F76" w:rsidP="002A0F76">
      <w:pPr>
        <w:autoSpaceDE w:val="0"/>
        <w:autoSpaceDN w:val="0"/>
        <w:adjustRightInd w:val="0"/>
        <w:jc w:val="both"/>
        <w:rPr>
          <w:rFonts w:eastAsiaTheme="minorEastAsia"/>
        </w:rPr>
      </w:pPr>
      <w:r w:rsidRPr="002A0F76">
        <w:rPr>
          <w:rFonts w:eastAsiaTheme="minorEastAsia"/>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0F76" w:rsidRPr="002A0F76" w:rsidRDefault="002A0F76" w:rsidP="002A0F76">
      <w:pPr>
        <w:autoSpaceDE w:val="0"/>
        <w:autoSpaceDN w:val="0"/>
        <w:adjustRightInd w:val="0"/>
        <w:jc w:val="both"/>
        <w:rPr>
          <w:rFonts w:eastAsiaTheme="minorEastAsia"/>
        </w:rPr>
      </w:pPr>
      <w:r w:rsidRPr="002A0F76">
        <w:rPr>
          <w:rFonts w:eastAsiaTheme="minorEastAsia"/>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0F76" w:rsidRPr="002A0F76" w:rsidRDefault="002A0F76" w:rsidP="002A0F76">
      <w:pPr>
        <w:autoSpaceDE w:val="0"/>
        <w:autoSpaceDN w:val="0"/>
        <w:adjustRightInd w:val="0"/>
        <w:ind w:firstLine="706"/>
        <w:jc w:val="both"/>
        <w:rPr>
          <w:rFonts w:eastAsiaTheme="minorEastAsia"/>
        </w:rPr>
      </w:pPr>
      <w:r w:rsidRPr="002A0F76">
        <w:rPr>
          <w:rFonts w:eastAsiaTheme="minorEastAsia"/>
        </w:rPr>
        <w:t>Получение информации по вопросам предоставления муниципальной услуги осуществляется бесплатно.</w:t>
      </w:r>
    </w:p>
    <w:p w:rsidR="002A0F76" w:rsidRPr="002A0F76" w:rsidRDefault="002A0F76" w:rsidP="002A0F76">
      <w:pPr>
        <w:tabs>
          <w:tab w:val="left" w:pos="1214"/>
        </w:tabs>
        <w:autoSpaceDE w:val="0"/>
        <w:autoSpaceDN w:val="0"/>
        <w:adjustRightInd w:val="0"/>
        <w:ind w:firstLine="730"/>
        <w:jc w:val="both"/>
        <w:rPr>
          <w:rFonts w:eastAsiaTheme="minorEastAsia"/>
        </w:rPr>
      </w:pPr>
      <w:r w:rsidRPr="002A0F76">
        <w:rPr>
          <w:rFonts w:eastAsiaTheme="minorEastAsia"/>
        </w:rPr>
        <w:t>1.5.</w:t>
      </w:r>
      <w:r w:rsidRPr="002A0F76">
        <w:rPr>
          <w:rFonts w:eastAsiaTheme="minorEastAsia"/>
        </w:rPr>
        <w:tab/>
        <w:t>При устном обращении Заявителя (лично или по телефону) должностное</w:t>
      </w:r>
      <w:r w:rsidRPr="002A0F76">
        <w:rPr>
          <w:rFonts w:eastAsiaTheme="minorEastAsia"/>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2A0F76" w:rsidRPr="002A0F76" w:rsidRDefault="002A0F76" w:rsidP="002A0F76">
      <w:pPr>
        <w:autoSpaceDE w:val="0"/>
        <w:autoSpaceDN w:val="0"/>
        <w:adjustRightInd w:val="0"/>
        <w:ind w:firstLine="715"/>
        <w:jc w:val="both"/>
        <w:rPr>
          <w:rFonts w:eastAsiaTheme="minorEastAsia"/>
        </w:rPr>
      </w:pPr>
      <w:r w:rsidRPr="002A0F76">
        <w:rPr>
          <w:rFonts w:eastAsiaTheme="minorEastAsi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0F76" w:rsidRPr="002A0F76" w:rsidRDefault="002A0F76" w:rsidP="002A0F76">
      <w:pPr>
        <w:autoSpaceDE w:val="0"/>
        <w:autoSpaceDN w:val="0"/>
        <w:adjustRightInd w:val="0"/>
        <w:ind w:firstLine="720"/>
        <w:jc w:val="both"/>
        <w:rPr>
          <w:rFonts w:eastAsiaTheme="minorEastAsia"/>
        </w:rPr>
      </w:pPr>
      <w:r w:rsidRPr="002A0F76">
        <w:rPr>
          <w:rFonts w:eastAsiaTheme="minorEastAsi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0F76" w:rsidRPr="002A0F76" w:rsidRDefault="002A0F76" w:rsidP="002A0F76">
      <w:pPr>
        <w:autoSpaceDE w:val="0"/>
        <w:autoSpaceDN w:val="0"/>
        <w:adjustRightInd w:val="0"/>
        <w:ind w:firstLine="706"/>
        <w:jc w:val="both"/>
        <w:rPr>
          <w:rFonts w:eastAsiaTheme="minorEastAsia"/>
        </w:rPr>
      </w:pPr>
      <w:r w:rsidRPr="002A0F76">
        <w:rPr>
          <w:rFonts w:eastAsiaTheme="minorEastAsia"/>
        </w:rPr>
        <w:t>Если подготовка ответа требует продолжительного времени, он предлагает Заявителю один из следующих вариантов дальнейших действий:</w:t>
      </w:r>
    </w:p>
    <w:p w:rsidR="002A0F76" w:rsidRPr="002A0F76" w:rsidRDefault="002A0F76" w:rsidP="002A0F76">
      <w:pPr>
        <w:autoSpaceDE w:val="0"/>
        <w:autoSpaceDN w:val="0"/>
        <w:adjustRightInd w:val="0"/>
        <w:rPr>
          <w:rFonts w:eastAsiaTheme="minorEastAsia"/>
        </w:rPr>
      </w:pPr>
      <w:r w:rsidRPr="002A0F76">
        <w:rPr>
          <w:rFonts w:eastAsiaTheme="minorEastAsia"/>
        </w:rPr>
        <w:t>- изложить обращение в письменной форме;</w:t>
      </w:r>
    </w:p>
    <w:p w:rsidR="002A0F76" w:rsidRPr="002A0F76" w:rsidRDefault="002A0F76" w:rsidP="002A0F76">
      <w:pPr>
        <w:autoSpaceDE w:val="0"/>
        <w:autoSpaceDN w:val="0"/>
        <w:adjustRightInd w:val="0"/>
        <w:rPr>
          <w:rFonts w:eastAsiaTheme="minorEastAsia"/>
        </w:rPr>
      </w:pPr>
      <w:r w:rsidRPr="002A0F76">
        <w:rPr>
          <w:rFonts w:eastAsiaTheme="minorEastAsia"/>
        </w:rPr>
        <w:t>- назначить другое время для консультаций.</w:t>
      </w:r>
    </w:p>
    <w:p w:rsidR="002A0F76" w:rsidRPr="002A0F76" w:rsidRDefault="002A0F76" w:rsidP="002A0F76">
      <w:pPr>
        <w:autoSpaceDE w:val="0"/>
        <w:autoSpaceDN w:val="0"/>
        <w:adjustRightInd w:val="0"/>
        <w:ind w:firstLine="706"/>
        <w:jc w:val="both"/>
        <w:rPr>
          <w:rFonts w:eastAsiaTheme="minorEastAsia"/>
        </w:rPr>
      </w:pPr>
      <w:r w:rsidRPr="002A0F76">
        <w:rPr>
          <w:rFonts w:eastAsiaTheme="minorEastAsi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0F76" w:rsidRPr="002A0F76" w:rsidRDefault="002A0F76" w:rsidP="002A0F76">
      <w:pPr>
        <w:autoSpaceDE w:val="0"/>
        <w:autoSpaceDN w:val="0"/>
        <w:adjustRightInd w:val="0"/>
        <w:ind w:firstLine="710"/>
        <w:jc w:val="both"/>
        <w:rPr>
          <w:rFonts w:eastAsiaTheme="minorEastAsia"/>
        </w:rPr>
      </w:pPr>
      <w:r w:rsidRPr="002A0F76">
        <w:rPr>
          <w:rFonts w:eastAsiaTheme="minorEastAsia"/>
        </w:rPr>
        <w:t>Продолжительность информирования по телефону не должна превышать 10 минут.</w:t>
      </w:r>
    </w:p>
    <w:p w:rsidR="002A0F76" w:rsidRPr="002A0F76" w:rsidRDefault="002A0F76" w:rsidP="002A0F76">
      <w:pPr>
        <w:autoSpaceDE w:val="0"/>
        <w:autoSpaceDN w:val="0"/>
        <w:adjustRightInd w:val="0"/>
        <w:ind w:firstLine="715"/>
        <w:jc w:val="both"/>
        <w:rPr>
          <w:rFonts w:eastAsiaTheme="minorEastAsia"/>
        </w:rPr>
      </w:pPr>
      <w:r w:rsidRPr="002A0F76">
        <w:rPr>
          <w:rFonts w:eastAsiaTheme="minorEastAsia"/>
        </w:rPr>
        <w:t>Информирование осуществляется в соответствии с графиком приема граждан.</w:t>
      </w:r>
    </w:p>
    <w:p w:rsidR="002A0F76" w:rsidRPr="002A0F76" w:rsidRDefault="002A0F76" w:rsidP="002A0F76">
      <w:pPr>
        <w:tabs>
          <w:tab w:val="left" w:pos="1344"/>
        </w:tabs>
        <w:autoSpaceDE w:val="0"/>
        <w:autoSpaceDN w:val="0"/>
        <w:adjustRightInd w:val="0"/>
        <w:ind w:firstLine="709"/>
        <w:jc w:val="both"/>
        <w:rPr>
          <w:rFonts w:eastAsiaTheme="minorEastAsia"/>
        </w:rPr>
      </w:pPr>
      <w:r w:rsidRPr="002A0F76">
        <w:rPr>
          <w:rFonts w:eastAsiaTheme="minorEastAsia"/>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0F76" w:rsidRPr="002A0F76" w:rsidRDefault="002A0F76" w:rsidP="002A0F76">
      <w:pPr>
        <w:numPr>
          <w:ilvl w:val="0"/>
          <w:numId w:val="3"/>
        </w:numPr>
        <w:tabs>
          <w:tab w:val="left" w:pos="1445"/>
        </w:tabs>
        <w:autoSpaceDE w:val="0"/>
        <w:autoSpaceDN w:val="0"/>
        <w:adjustRightInd w:val="0"/>
        <w:spacing w:after="200" w:line="276" w:lineRule="auto"/>
        <w:jc w:val="both"/>
        <w:rPr>
          <w:rFonts w:eastAsiaTheme="minorEastAsia"/>
        </w:rPr>
      </w:pPr>
      <w:r w:rsidRPr="002A0F76">
        <w:rPr>
          <w:rFonts w:eastAsiaTheme="minorEastAsia"/>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0F76" w:rsidRPr="002A0F76" w:rsidRDefault="002A0F76" w:rsidP="002A0F76">
      <w:pPr>
        <w:autoSpaceDE w:val="0"/>
        <w:autoSpaceDN w:val="0"/>
        <w:adjustRightInd w:val="0"/>
        <w:ind w:firstLine="696"/>
        <w:jc w:val="both"/>
        <w:rPr>
          <w:rFonts w:eastAsiaTheme="minorEastAsia"/>
        </w:rPr>
      </w:pPr>
      <w:r w:rsidRPr="002A0F76">
        <w:rPr>
          <w:rFonts w:eastAsiaTheme="minorEastAsi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F76" w:rsidRPr="002A0F76" w:rsidRDefault="002A0F76" w:rsidP="002A0F76">
      <w:pPr>
        <w:shd w:val="clear" w:color="auto" w:fill="FFFFFF"/>
        <w:ind w:firstLine="709"/>
        <w:jc w:val="both"/>
        <w:rPr>
          <w:rFonts w:eastAsiaTheme="minorEastAsia"/>
          <w:color w:val="000000" w:themeColor="text1"/>
          <w:spacing w:val="-2"/>
        </w:rPr>
      </w:pPr>
      <w:r w:rsidRPr="002A0F76">
        <w:rPr>
          <w:rFonts w:eastAsiaTheme="minorEastAsia"/>
          <w:color w:val="000000" w:themeColor="text1"/>
          <w:spacing w:val="-2"/>
        </w:rPr>
        <w:t xml:space="preserve">1.8. 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5" w:history="1">
        <w:r w:rsidRPr="002A0F76">
          <w:rPr>
            <w:rFonts w:eastAsiaTheme="minorEastAsia"/>
            <w:color w:val="000000" w:themeColor="text1"/>
            <w:spacing w:val="-2"/>
            <w:u w:val="single"/>
            <w:lang w:val="en-US"/>
          </w:rPr>
          <w:t>www</w:t>
        </w:r>
        <w:r w:rsidRPr="002A0F76">
          <w:rPr>
            <w:rFonts w:eastAsiaTheme="minorEastAsia"/>
            <w:color w:val="000000" w:themeColor="text1"/>
            <w:spacing w:val="-2"/>
            <w:u w:val="single"/>
          </w:rPr>
          <w:t>.</w:t>
        </w:r>
        <w:r w:rsidRPr="002A0F76">
          <w:rPr>
            <w:rFonts w:eastAsiaTheme="minorEastAsia"/>
            <w:color w:val="000000" w:themeColor="text1"/>
            <w:spacing w:val="-2"/>
            <w:u w:val="single"/>
            <w:lang w:val="en-US"/>
          </w:rPr>
          <w:t>gosuslugi</w:t>
        </w:r>
        <w:r w:rsidRPr="002A0F76">
          <w:rPr>
            <w:rFonts w:eastAsiaTheme="minorEastAsia"/>
            <w:color w:val="000000" w:themeColor="text1"/>
            <w:spacing w:val="-2"/>
            <w:u w:val="single"/>
          </w:rPr>
          <w:t>.</w:t>
        </w:r>
        <w:r w:rsidRPr="002A0F76">
          <w:rPr>
            <w:rFonts w:eastAsiaTheme="minorEastAsia"/>
            <w:color w:val="000000" w:themeColor="text1"/>
            <w:spacing w:val="-2"/>
            <w:u w:val="single"/>
            <w:lang w:val="en-US"/>
          </w:rPr>
          <w:t>ru</w:t>
        </w:r>
      </w:hyperlink>
      <w:r w:rsidRPr="002A0F76">
        <w:rPr>
          <w:rFonts w:eastAsiaTheme="minorEastAsia"/>
          <w:color w:val="000000" w:themeColor="text1"/>
          <w:spacing w:val="-2"/>
          <w:u w:val="single"/>
        </w:rPr>
        <w:t>.</w:t>
      </w:r>
    </w:p>
    <w:p w:rsidR="002A0F76" w:rsidRPr="002A0F76" w:rsidRDefault="002A0F76" w:rsidP="002A0F76">
      <w:pPr>
        <w:shd w:val="clear" w:color="auto" w:fill="FFFFFF"/>
        <w:ind w:firstLine="709"/>
        <w:jc w:val="both"/>
        <w:rPr>
          <w:rFonts w:eastAsiaTheme="minorEastAsia"/>
          <w:color w:val="000000" w:themeColor="text1"/>
        </w:rPr>
      </w:pPr>
      <w:r w:rsidRPr="002A0F76">
        <w:rPr>
          <w:rFonts w:eastAsiaTheme="minorEastAsia"/>
          <w:color w:val="000000" w:themeColor="text1"/>
          <w:spacing w:val="6"/>
        </w:rPr>
        <w:t>Режим работы Администрации Каргасокского района</w:t>
      </w:r>
      <w:r w:rsidRPr="002A0F76">
        <w:rPr>
          <w:rFonts w:eastAsiaTheme="minorEastAsia"/>
          <w:color w:val="000000" w:themeColor="text1"/>
          <w:spacing w:val="-3"/>
        </w:rPr>
        <w:t>:</w:t>
      </w:r>
    </w:p>
    <w:tbl>
      <w:tblPr>
        <w:tblW w:w="0" w:type="auto"/>
        <w:tblInd w:w="40" w:type="dxa"/>
        <w:tblLayout w:type="fixed"/>
        <w:tblCellMar>
          <w:left w:w="40" w:type="dxa"/>
          <w:right w:w="40" w:type="dxa"/>
        </w:tblCellMar>
        <w:tblLook w:val="04A0" w:firstRow="1" w:lastRow="0" w:firstColumn="1" w:lastColumn="0" w:noHBand="0" w:noVBand="1"/>
      </w:tblPr>
      <w:tblGrid>
        <w:gridCol w:w="3965"/>
        <w:gridCol w:w="5391"/>
      </w:tblGrid>
      <w:tr w:rsidR="002A0F76" w:rsidRPr="002A0F76" w:rsidTr="00E60AB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1"/>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9.00-17.15 (перерыв 13.00-14.00)</w:t>
            </w:r>
          </w:p>
        </w:tc>
      </w:tr>
      <w:tr w:rsidR="002A0F76" w:rsidRPr="002A0F76" w:rsidTr="00E60AB9">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2"/>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9.00-17.15 (перерыв 13.00-14.00)</w:t>
            </w:r>
          </w:p>
        </w:tc>
      </w:tr>
      <w:tr w:rsidR="002A0F76" w:rsidRPr="002A0F76" w:rsidTr="00E60AB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9.00-17.15 (перерыв 13.00-14.00)</w:t>
            </w:r>
          </w:p>
        </w:tc>
      </w:tr>
      <w:tr w:rsidR="002A0F76" w:rsidRPr="002A0F76" w:rsidTr="00E60AB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1"/>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9.00-17.15 (перерыв 13.00-14.00)</w:t>
            </w:r>
          </w:p>
        </w:tc>
      </w:tr>
      <w:tr w:rsidR="002A0F76" w:rsidRPr="002A0F76" w:rsidTr="00E60AB9">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1"/>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3"/>
              </w:rPr>
              <w:t>9.00-17.00 (перерыв 13.00-14.00)</w:t>
            </w:r>
          </w:p>
        </w:tc>
      </w:tr>
      <w:tr w:rsidR="002A0F76" w:rsidRPr="002A0F76" w:rsidTr="00E60AB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1"/>
              </w:rPr>
              <w:lastRenderedPageBreak/>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2"/>
              </w:rPr>
              <w:t>выходной день</w:t>
            </w:r>
          </w:p>
        </w:tc>
      </w:tr>
      <w:tr w:rsidR="002A0F76" w:rsidRPr="002A0F76" w:rsidTr="00E60AB9">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2"/>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2A0F76" w:rsidRPr="002A0F76" w:rsidRDefault="002A0F76" w:rsidP="002A0F76">
            <w:pPr>
              <w:shd w:val="clear" w:color="auto" w:fill="FFFFFF"/>
              <w:ind w:firstLine="425"/>
              <w:jc w:val="both"/>
              <w:rPr>
                <w:rFonts w:eastAsiaTheme="minorEastAsia"/>
                <w:color w:val="000000" w:themeColor="text1"/>
              </w:rPr>
            </w:pPr>
            <w:r w:rsidRPr="002A0F76">
              <w:rPr>
                <w:rFonts w:eastAsiaTheme="minorEastAsia"/>
                <w:color w:val="000000" w:themeColor="text1"/>
                <w:spacing w:val="-2"/>
              </w:rPr>
              <w:t>выходной день</w:t>
            </w:r>
          </w:p>
        </w:tc>
      </w:tr>
    </w:tbl>
    <w:p w:rsidR="002A0F76" w:rsidRPr="002A0F76" w:rsidRDefault="002A0F76" w:rsidP="002A0F76">
      <w:pPr>
        <w:tabs>
          <w:tab w:val="left" w:pos="1358"/>
        </w:tabs>
        <w:autoSpaceDE w:val="0"/>
        <w:autoSpaceDN w:val="0"/>
        <w:adjustRightInd w:val="0"/>
        <w:ind w:firstLine="709"/>
        <w:jc w:val="both"/>
        <w:rPr>
          <w:rFonts w:eastAsiaTheme="minorEastAsia"/>
        </w:rPr>
      </w:pPr>
      <w:r w:rsidRPr="002A0F76">
        <w:rPr>
          <w:rFonts w:eastAsiaTheme="minorEastAsia"/>
        </w:rPr>
        <w:t>1.9.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0F76" w:rsidRPr="002A0F76" w:rsidRDefault="002A0F76" w:rsidP="002A0F76">
      <w:pPr>
        <w:numPr>
          <w:ilvl w:val="0"/>
          <w:numId w:val="4"/>
        </w:numPr>
        <w:tabs>
          <w:tab w:val="left" w:pos="1358"/>
        </w:tabs>
        <w:autoSpaceDE w:val="0"/>
        <w:autoSpaceDN w:val="0"/>
        <w:adjustRightInd w:val="0"/>
        <w:spacing w:after="200" w:line="276" w:lineRule="auto"/>
        <w:jc w:val="both"/>
        <w:rPr>
          <w:rFonts w:eastAsiaTheme="minorEastAsia"/>
        </w:rPr>
      </w:pPr>
      <w:r w:rsidRPr="002A0F76">
        <w:rPr>
          <w:rFonts w:eastAsiaTheme="minorEastAsia"/>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0F76" w:rsidRPr="002A0F76" w:rsidRDefault="002A0F76" w:rsidP="002A0F76">
      <w:pPr>
        <w:autoSpaceDE w:val="0"/>
        <w:autoSpaceDN w:val="0"/>
        <w:adjustRightInd w:val="0"/>
        <w:ind w:firstLine="730"/>
        <w:jc w:val="both"/>
        <w:rPr>
          <w:rFonts w:eastAsiaTheme="minorEastAsia"/>
        </w:rPr>
      </w:pPr>
      <w:r w:rsidRPr="002A0F76">
        <w:rPr>
          <w:rFonts w:eastAsiaTheme="minorEastAsia"/>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Раздел II. Стандарт предоставления муниципальной услуги</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Наименование муниципальной услуги</w:t>
      </w:r>
    </w:p>
    <w:p w:rsidR="002A0F76" w:rsidRPr="002A0F76" w:rsidRDefault="002A0F76" w:rsidP="002A0F76">
      <w:pPr>
        <w:autoSpaceDE w:val="0"/>
        <w:autoSpaceDN w:val="0"/>
        <w:adjustRightInd w:val="0"/>
        <w:jc w:val="center"/>
        <w:rPr>
          <w:rFonts w:eastAsiaTheme="minorEastAsia"/>
          <w:b/>
          <w:bCs/>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 Наименование муниципальной услуги - "Выдача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Наименование органа местного самоуправления предоставляющего</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муниципальную услугу</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Муниципальная услуга предоставляется Администрацией Каргасокского района.</w:t>
      </w:r>
    </w:p>
    <w:p w:rsidR="002A0F76" w:rsidRPr="002A0F76" w:rsidRDefault="002A0F76" w:rsidP="002A0F76">
      <w:pPr>
        <w:autoSpaceDE w:val="0"/>
        <w:autoSpaceDN w:val="0"/>
        <w:adjustRightInd w:val="0"/>
        <w:ind w:firstLine="709"/>
        <w:jc w:val="both"/>
        <w:rPr>
          <w:rFonts w:eastAsiaTheme="minorEastAsia"/>
          <w:color w:val="000000" w:themeColor="text1"/>
        </w:rPr>
      </w:pPr>
      <w:r w:rsidRPr="002A0F76">
        <w:rPr>
          <w:rFonts w:eastAsiaTheme="minorEastAsia"/>
        </w:rPr>
        <w:t xml:space="preserve">Непосредственно предоставление муниципальной услуги осуществляют </w:t>
      </w:r>
      <w:r w:rsidRPr="002A0F76">
        <w:rPr>
          <w:rFonts w:eastAsiaTheme="minorEastAsia"/>
          <w:color w:val="000000" w:themeColor="text1"/>
        </w:rPr>
        <w:t>специалисты отдела жизнеобеспечения района Администрации Каргасокского района.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 Состав заявителей.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Заявителями при обращении за получением услуги являются застройщики.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A0F76" w:rsidRPr="002A0F76" w:rsidRDefault="002A0F76" w:rsidP="002A0F76">
      <w:pPr>
        <w:autoSpaceDE w:val="0"/>
        <w:autoSpaceDN w:val="0"/>
        <w:adjustRightInd w:val="0"/>
        <w:ind w:firstLine="709"/>
        <w:jc w:val="both"/>
        <w:rPr>
          <w:rFonts w:eastAsiaTheme="minorEastAsia"/>
          <w:color w:val="000000" w:themeColor="text1"/>
        </w:rPr>
      </w:pPr>
    </w:p>
    <w:p w:rsidR="002A0F76" w:rsidRPr="002A0F76" w:rsidRDefault="002A0F76" w:rsidP="002A0F76">
      <w:pPr>
        <w:autoSpaceDE w:val="0"/>
        <w:autoSpaceDN w:val="0"/>
        <w:adjustRightInd w:val="0"/>
        <w:jc w:val="center"/>
        <w:rPr>
          <w:rFonts w:eastAsiaTheme="minorEastAsia"/>
          <w:sz w:val="26"/>
          <w:szCs w:val="26"/>
        </w:rPr>
      </w:pP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 xml:space="preserve">Нормативные правовые акты, регулирующие </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предоставление муниципальной услуги</w:t>
      </w:r>
    </w:p>
    <w:p w:rsidR="002A0F76" w:rsidRPr="002A0F76" w:rsidRDefault="002A0F76" w:rsidP="002A0F76">
      <w:pPr>
        <w:autoSpaceDE w:val="0"/>
        <w:autoSpaceDN w:val="0"/>
        <w:adjustRightInd w:val="0"/>
        <w:jc w:val="center"/>
        <w:rPr>
          <w:rFonts w:eastAsiaTheme="minorEastAsia"/>
          <w:b/>
          <w:bCs/>
        </w:rPr>
      </w:pPr>
    </w:p>
    <w:p w:rsidR="002A0F76" w:rsidRPr="002A0F76" w:rsidRDefault="002A0F76" w:rsidP="002A0F76">
      <w:pPr>
        <w:ind w:firstLine="709"/>
        <w:jc w:val="both"/>
        <w:rPr>
          <w:rFonts w:eastAsiaTheme="minorEastAsia"/>
          <w:color w:val="000000"/>
        </w:rPr>
      </w:pPr>
      <w:r w:rsidRPr="002A0F76">
        <w:rPr>
          <w:rFonts w:eastAsiaTheme="minorEastAsia"/>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Исчерпывающий перечень документов и сведений, необходимых в</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соответствии с нормативными правовыми актами для предоставления</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2.4.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w:t>
      </w:r>
      <w:r w:rsidRPr="002A0F76">
        <w:rPr>
          <w:rFonts w:eastAsiaTheme="minorEastAsia"/>
        </w:rPr>
        <w:lastRenderedPageBreak/>
        <w:t>нему документы, указанные в подпунктах "б" - "д" пункта 2.8 настоящего Административного регламента, одним из следующих способов: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в электронной форме посредством Единого портала.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w:t>
      </w:r>
      <w:r w:rsidRPr="002A0F76">
        <w:rPr>
          <w:rFonts w:eastAsiaTheme="minorEastAsia"/>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в электронной форме посредством единой информационной системы жилищного строительства.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Иные требования, в том числе учитывающие особенности предоставления</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xml - для документов, в отношении которых утверждены формы и требования по формированию электронных документов в виде файлов в формате xml;</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xls, xlsx, ods - для документов, содержащих расчеты;</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zip, rar – для сжатых документов в один файл;</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е) sig – для открепленной усиленной квалифицированной электронной подписи.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"черно-белый" (при отсутствии в документе графических изображений и</w:t>
      </w:r>
    </w:p>
    <w:p w:rsidR="002A0F76" w:rsidRPr="002A0F76" w:rsidRDefault="002A0F76" w:rsidP="002A0F76">
      <w:pPr>
        <w:autoSpaceDE w:val="0"/>
        <w:autoSpaceDN w:val="0"/>
        <w:adjustRightInd w:val="0"/>
        <w:jc w:val="both"/>
        <w:rPr>
          <w:rFonts w:eastAsiaTheme="minorEastAsia"/>
        </w:rPr>
      </w:pPr>
      <w:r w:rsidRPr="002A0F76">
        <w:rPr>
          <w:rFonts w:eastAsiaTheme="minorEastAsia"/>
        </w:rPr>
        <w:t>(или) цветного текста);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"оттенки серого" (при наличии в документе графических изображений, отличных от цветного графического изображения);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"цветной" или "режим полной цветопередачи" (при наличии в документе цветных графических изображений либо цветного текста).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Количество файлов должно соответствовать количеству документов, каждый из которых содержит текстовую и (или) графическую информацию.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возможность идентифицировать документ и количество листов в документе;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2.8. Исчерпывающий перечень документов, необходимых для предоставления услуги, подлежащих представлению заявителем самостоятельно:</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jc w:val="center"/>
        <w:rPr>
          <w:b/>
        </w:rPr>
      </w:pPr>
      <w:r w:rsidRPr="002A0F76">
        <w:rPr>
          <w:b/>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w:t>
      </w:r>
      <w:r w:rsidRPr="002A0F76">
        <w:rPr>
          <w:rFonts w:eastAsiaTheme="minorEastAsia"/>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разрешение на строительство;</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е) акт о подключении (технологическом присоединении) построенного, реконструированного объекта капитального строительства к сетям инженерно-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w:t>
      </w:r>
      <w:r w:rsidRPr="002A0F76">
        <w:rPr>
          <w:rFonts w:eastAsiaTheme="minorEastAsia"/>
        </w:rPr>
        <w:lastRenderedPageBreak/>
        <w:t>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Срок и порядок регистрации запроса заявителя о предоставлении</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муниципальной услуги, в том числе в электронной форме</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случае представления заявления о выдаче разрешения на ввод объекта в эксплуатацию посредством Единого портала,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Срок предоставления муниципальной услуги, в том</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числе с учетом необходимости обращения в организации, участвующие в</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Заявление о выдаче разрешения на ввод объекта в эксплуатацию считается поступившим в Уполномоченный орган со дня его регистрации.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Исчерпывающий перечень оснований для приостановления или отказа</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в предоставлении муниципальной услуги</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2.15. Оснований для приостановления предоставления услуги или отказа в предоставлении услуги не предусмотрено законодательством Российской</w:t>
      </w:r>
    </w:p>
    <w:p w:rsidR="002A0F76" w:rsidRPr="002A0F76" w:rsidRDefault="002A0F76" w:rsidP="002A0F76">
      <w:pPr>
        <w:autoSpaceDE w:val="0"/>
        <w:autoSpaceDN w:val="0"/>
        <w:adjustRightInd w:val="0"/>
        <w:jc w:val="both"/>
        <w:rPr>
          <w:rFonts w:eastAsiaTheme="minorEastAsia"/>
        </w:rPr>
      </w:pPr>
      <w:r w:rsidRPr="002A0F76">
        <w:rPr>
          <w:rFonts w:eastAsiaTheme="minorEastAsia"/>
        </w:rPr>
        <w:t>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Исчерпывающий перечень оснований для отказа в приеме документов,</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необходимых для предоставления муниципальной услуги</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неполное заполнение полей в форме заявления, в том числе в интерактивной форме заявления на Едином портале;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непредставление документов, предусмотренных подпунктами "а" - "в" пункта 2.8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представленные документы содержат подчистки и исправления текста;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Описание результата предоставления</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муниципальной услуги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2.20. Результатом предоставления услуги является: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2.21. </w:t>
      </w:r>
      <w:hyperlink r:id="rId16" w:history="1">
        <w:r w:rsidRPr="002A0F76">
          <w:rPr>
            <w:rFonts w:eastAsiaTheme="minorEastAsia"/>
          </w:rPr>
          <w:t>Форма</w:t>
        </w:r>
      </w:hyperlink>
      <w:r w:rsidRPr="002A0F76">
        <w:rPr>
          <w:rFonts w:eastAsiaTheme="minorEastAsia"/>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2.22. Исчерпывающий перечень оснований для отказа в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отсутствие документов, предусмотренных подпунктами "г"-"д" пункта 2.8, пунктом 2.9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w:t>
      </w:r>
      <w:r w:rsidRPr="002A0F76">
        <w:rPr>
          <w:rFonts w:eastAsiaTheme="minorEastAsia"/>
        </w:rPr>
        <w:lastRenderedPageBreak/>
        <w:t>капитального строительства в соответствии с частью 6.2 статьи 55 Градостроительного кодекса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2.23. Результат предоставления услуги, указанный в пункте 2.20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это указано в заявлении о предоставлении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Порядок, размер и основания взимания государственной пошлины или</w:t>
      </w:r>
    </w:p>
    <w:p w:rsidR="002A0F76" w:rsidRDefault="002A0F76" w:rsidP="002A0F76">
      <w:pPr>
        <w:autoSpaceDE w:val="0"/>
        <w:autoSpaceDN w:val="0"/>
        <w:adjustRightInd w:val="0"/>
        <w:ind w:firstLine="709"/>
        <w:jc w:val="center"/>
        <w:rPr>
          <w:rFonts w:eastAsiaTheme="minorEastAsia"/>
          <w:b/>
        </w:rPr>
      </w:pPr>
      <w:r w:rsidRPr="002A0F76">
        <w:rPr>
          <w:rFonts w:eastAsiaTheme="minorEastAsia"/>
          <w:b/>
        </w:rPr>
        <w:t>иной оплаты, взимаемой за предоставление муниципальной услуги</w:t>
      </w:r>
    </w:p>
    <w:p w:rsidR="00E60AB9" w:rsidRPr="002A0F76" w:rsidRDefault="00E60AB9"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2.24. Предоставление услуги осуществляется без взимания платы.</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в электронной форме посредством электронной почты.</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w:t>
      </w:r>
      <w:r w:rsidRPr="002A0F76">
        <w:rPr>
          <w:rFonts w:eastAsiaTheme="minorEastAsia"/>
        </w:rPr>
        <w:lastRenderedPageBreak/>
        <w:t>это предусмотрено указанным запросом, в течение двух рабочих дней со дня поступления соответствующего запроса.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в уполномоченные на размещение орган местного самоуправления;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sidRPr="002A0F76">
        <w:rPr>
          <w:rFonts w:ascii="CairoFont-58-1" w:eastAsiaTheme="minorEastAsia" w:hAnsi="CairoFont-58-1" w:cs="CairoFont-58-1"/>
          <w:sz w:val="28"/>
          <w:szCs w:val="28"/>
        </w:rPr>
        <w:t xml:space="preserve"> </w:t>
      </w:r>
      <w:r w:rsidRPr="002A0F76">
        <w:rPr>
          <w:rFonts w:eastAsiaTheme="minorEastAsia"/>
        </w:rPr>
        <w:t>использования территории в связи с размещением объекта, в отношении которого выдано разрешение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 xml:space="preserve">Порядок исправления допущенных опечаток и ошибок </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в выданных в результате предоставления муниципальной услуги документах</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2.27. Порядок исправления допущенных опечаток и ошибок в разрешении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w:t>
      </w:r>
      <w:r w:rsidRPr="002A0F76">
        <w:rPr>
          <w:rFonts w:eastAsiaTheme="minorEastAsia"/>
        </w:rPr>
        <w:lastRenderedPageBreak/>
        <w:t>рабочих дней с даты поступления заявления об исправлении допущенных опечаток и ошибок.</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2.28. Исчерпывающий перечень оснований для отказа в исправлении допущенных опечаток и ошибок в разрешении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несоответствие заявителя кругу лиц, указанных в пункте 2.2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отсутствие факта допущения опечаток и ошибок в разрешении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2.29. Порядок выдачи дубликата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Заявитель вправе обратиться в Уполномоченный орган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2.30. Исчерпывающий перечень оснований для отказа в выдаче дубликата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несоответствие заявителя кругу лиц, указанных в пункте 2.2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2.31. Порядок оставления заявления о выдаче разрешения на ввод объекта в эксплуатацию без рассмотрения.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Заявитель вправе обратиться в Уполномоченный орган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2.32. При предоставлении услуги запрещается требовать от заявителя: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0F76" w:rsidRPr="002A0F76" w:rsidRDefault="002A0F76" w:rsidP="002A0F76">
      <w:pPr>
        <w:ind w:firstLine="709"/>
        <w:jc w:val="both"/>
      </w:pPr>
      <w:r w:rsidRPr="002A0F76">
        <w:rPr>
          <w:rFonts w:eastAsiaTheme="minorEastAsia"/>
        </w:rPr>
        <w:t xml:space="preserve">2) </w:t>
      </w:r>
      <w:r w:rsidRPr="002A0F76">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A0F76" w:rsidRPr="002A0F76" w:rsidRDefault="002A0F76" w:rsidP="002A0F76">
      <w:pPr>
        <w:ind w:firstLine="451"/>
        <w:jc w:val="both"/>
      </w:pPr>
      <w:r w:rsidRPr="002A0F76">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2A0F76" w:rsidRPr="002A0F76" w:rsidRDefault="002A0F76" w:rsidP="002A0F76">
      <w:pPr>
        <w:ind w:firstLine="451"/>
        <w:jc w:val="both"/>
      </w:pPr>
      <w:r w:rsidRPr="002A0F76">
        <w:t xml:space="preserve">  </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Перечень услуг, которые являются необходимыми и обязательными</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для предоставления муниципальной услуги, в том числе</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сведения о документе (документах), выдаваемом (выдаваемых)</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 xml:space="preserve">организациями, участвующими в предоставлении </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муниципальной услуги</w:t>
      </w:r>
    </w:p>
    <w:p w:rsidR="002A0F76" w:rsidRPr="002A0F76" w:rsidRDefault="002A0F76" w:rsidP="002A0F76">
      <w:pPr>
        <w:autoSpaceDE w:val="0"/>
        <w:autoSpaceDN w:val="0"/>
        <w:adjustRightInd w:val="0"/>
        <w:rPr>
          <w:rFonts w:eastAsiaTheme="minorEastAsia"/>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2.33. Услуги, необходимые и обязательные для предоставления услуги, отсутствуют.</w:t>
      </w:r>
    </w:p>
    <w:p w:rsidR="002A0F76" w:rsidRPr="002A0F76" w:rsidRDefault="002A0F76" w:rsidP="002A0F76">
      <w:pPr>
        <w:autoSpaceDE w:val="0"/>
        <w:autoSpaceDN w:val="0"/>
        <w:adjustRightInd w:val="0"/>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Максимальный срок ожидания в очереди при подаче запроса о</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предоставлении муниципальной услуги и при получении</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результата предоставления муниципальной услуги</w:t>
      </w:r>
    </w:p>
    <w:p w:rsidR="002A0F76" w:rsidRPr="002A0F76" w:rsidRDefault="002A0F76" w:rsidP="002A0F76">
      <w:pPr>
        <w:autoSpaceDE w:val="0"/>
        <w:autoSpaceDN w:val="0"/>
        <w:adjustRightInd w:val="0"/>
        <w:jc w:val="center"/>
        <w:rPr>
          <w:rFonts w:eastAsiaTheme="minorEastAsia"/>
          <w:b/>
        </w:rPr>
      </w:pPr>
    </w:p>
    <w:p w:rsidR="00E60AB9" w:rsidRDefault="002A0F76" w:rsidP="00654187">
      <w:pPr>
        <w:autoSpaceDE w:val="0"/>
        <w:autoSpaceDN w:val="0"/>
        <w:adjustRightInd w:val="0"/>
        <w:ind w:firstLine="709"/>
        <w:jc w:val="both"/>
        <w:rPr>
          <w:rFonts w:eastAsiaTheme="minorEastAsia"/>
          <w:b/>
        </w:rPr>
      </w:pPr>
      <w:r w:rsidRPr="002A0F76">
        <w:rPr>
          <w:rFonts w:eastAsiaTheme="minorEastAsia"/>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E60AB9" w:rsidRDefault="00E60AB9"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Требования к помещениям, в которых предоставляется</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муниципальная услуга</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asciiTheme="minorHAnsi" w:eastAsiaTheme="minorEastAsia" w:hAnsiTheme="minorHAnsi" w:cstheme="minorBidi"/>
          <w:b/>
          <w:sz w:val="22"/>
          <w:szCs w:val="22"/>
        </w:rPr>
      </w:pPr>
      <w:r w:rsidRPr="002A0F76">
        <w:rPr>
          <w:rFonts w:eastAsiaTheme="minorEastAsia"/>
        </w:rPr>
        <w:t xml:space="preserve">2.35. </w:t>
      </w:r>
      <w:r w:rsidRPr="002A0F76">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иными специальными приспособлениями, позволяющими обеспечить беспрепятственный доступ </w:t>
      </w:r>
      <w:r w:rsidRPr="002A0F76">
        <w:lastRenderedPageBreak/>
        <w:t xml:space="preserve">и передвижение инвалидов, в соответствии с законодательством Российской Федерации о социальной защите инвалидов. </w:t>
      </w:r>
    </w:p>
    <w:p w:rsidR="002A0F76" w:rsidRPr="002A0F76" w:rsidRDefault="002A0F76" w:rsidP="002A0F76">
      <w:pPr>
        <w:ind w:firstLine="709"/>
        <w:jc w:val="both"/>
      </w:pPr>
      <w:r w:rsidRPr="002A0F76">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2A0F76" w:rsidRPr="002A0F76" w:rsidRDefault="002A0F76" w:rsidP="002A0F76">
      <w:pPr>
        <w:ind w:firstLine="709"/>
        <w:jc w:val="both"/>
      </w:pPr>
      <w:r w:rsidRPr="002A0F76">
        <w:t xml:space="preserve">Помещения, в которых предоставляется муниципальная услуга, оснащаются: </w:t>
      </w:r>
    </w:p>
    <w:p w:rsidR="002A0F76" w:rsidRPr="002A0F76" w:rsidRDefault="002A0F76" w:rsidP="002A0F76">
      <w:pPr>
        <w:ind w:firstLine="540"/>
        <w:jc w:val="both"/>
      </w:pPr>
      <w:r w:rsidRPr="002A0F76">
        <w:t xml:space="preserve">- противопожарной системой и средствами пожаротушения; </w:t>
      </w:r>
    </w:p>
    <w:p w:rsidR="002A0F76" w:rsidRPr="002A0F76" w:rsidRDefault="002A0F76" w:rsidP="002A0F76">
      <w:pPr>
        <w:ind w:firstLine="540"/>
        <w:jc w:val="both"/>
      </w:pPr>
      <w:r w:rsidRPr="002A0F76">
        <w:t xml:space="preserve">- системой оповещения о возникновении чрезвычайной ситуации; </w:t>
      </w:r>
    </w:p>
    <w:p w:rsidR="002A0F76" w:rsidRPr="002A0F76" w:rsidRDefault="002A0F76" w:rsidP="002A0F76">
      <w:pPr>
        <w:ind w:firstLine="540"/>
        <w:jc w:val="both"/>
      </w:pPr>
      <w:r w:rsidRPr="002A0F76">
        <w:t xml:space="preserve">- туалетными комнатами для посетителей. </w:t>
      </w:r>
    </w:p>
    <w:p w:rsidR="002A0F76" w:rsidRPr="002A0F76" w:rsidRDefault="002A0F76" w:rsidP="002A0F76">
      <w:pPr>
        <w:ind w:firstLine="540"/>
        <w:jc w:val="both"/>
      </w:pPr>
      <w:r w:rsidRPr="002A0F76">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2A0F76" w:rsidRPr="002A0F76" w:rsidRDefault="002A0F76" w:rsidP="002A0F76">
      <w:pPr>
        <w:ind w:firstLine="540"/>
        <w:jc w:val="both"/>
      </w:pPr>
      <w:r w:rsidRPr="002A0F76">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в том числе Заявителями с ограниченными возможностями. </w:t>
      </w:r>
    </w:p>
    <w:p w:rsidR="002A0F76" w:rsidRPr="002A0F76" w:rsidRDefault="002A0F76" w:rsidP="002A0F76">
      <w:pPr>
        <w:ind w:firstLine="540"/>
        <w:jc w:val="both"/>
      </w:pPr>
      <w:r w:rsidRPr="002A0F76">
        <w:t xml:space="preserve">Места для заполнения заявлений оборудуются стульями, столами (стойками), бланками заявлений, письменными принадлежностями. </w:t>
      </w:r>
    </w:p>
    <w:p w:rsidR="002A0F76" w:rsidRPr="002A0F76" w:rsidRDefault="002A0F76" w:rsidP="002A0F76">
      <w:pPr>
        <w:ind w:firstLine="540"/>
        <w:jc w:val="both"/>
      </w:pPr>
      <w:r w:rsidRPr="002A0F76">
        <w:t xml:space="preserve">Места приема Заявителей оборудуются информационными табличками (вывесками) с указанием: </w:t>
      </w:r>
    </w:p>
    <w:p w:rsidR="002A0F76" w:rsidRPr="002A0F76" w:rsidRDefault="002A0F76" w:rsidP="002A0F76">
      <w:pPr>
        <w:ind w:firstLine="540"/>
        <w:jc w:val="both"/>
      </w:pPr>
      <w:r w:rsidRPr="002A0F76">
        <w:t xml:space="preserve">- номера кабинета и наименования отдела; </w:t>
      </w:r>
    </w:p>
    <w:p w:rsidR="002A0F76" w:rsidRPr="002A0F76" w:rsidRDefault="002A0F76" w:rsidP="002A0F76">
      <w:pPr>
        <w:ind w:firstLine="540"/>
        <w:jc w:val="both"/>
      </w:pPr>
      <w:r w:rsidRPr="002A0F76">
        <w:t xml:space="preserve">- фамилии, имени и отчества (последнее - при наличии), должности ответственного за прием документов лица; </w:t>
      </w:r>
    </w:p>
    <w:p w:rsidR="002A0F76" w:rsidRPr="002A0F76" w:rsidRDefault="002A0F76" w:rsidP="002A0F76">
      <w:pPr>
        <w:ind w:firstLine="540"/>
        <w:jc w:val="both"/>
      </w:pPr>
      <w:r w:rsidRPr="002A0F76">
        <w:t xml:space="preserve">- графика приема Заявителей. </w:t>
      </w:r>
    </w:p>
    <w:p w:rsidR="002A0F76" w:rsidRPr="002A0F76" w:rsidRDefault="002A0F76" w:rsidP="002A0F76">
      <w:pPr>
        <w:ind w:firstLine="540"/>
        <w:jc w:val="both"/>
      </w:pPr>
      <w:r w:rsidRPr="002A0F76">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A0F76" w:rsidRPr="002A0F76" w:rsidRDefault="002A0F76" w:rsidP="002A0F76">
      <w:pPr>
        <w:ind w:firstLine="540"/>
        <w:jc w:val="both"/>
      </w:pPr>
      <w:r w:rsidRPr="002A0F76">
        <w:t xml:space="preserve">При предоставлении муниципальной услуги инвалидам обеспечиваются: </w:t>
      </w:r>
    </w:p>
    <w:p w:rsidR="002A0F76" w:rsidRPr="002A0F76" w:rsidRDefault="002A0F76" w:rsidP="002A0F76">
      <w:pPr>
        <w:ind w:firstLine="540"/>
        <w:jc w:val="both"/>
      </w:pPr>
      <w:r w:rsidRPr="002A0F76">
        <w:t xml:space="preserve">- возможность беспрепятственного доступа к объекту (зданию, помещению), в котором предоставляется муниципальная услуга; </w:t>
      </w:r>
    </w:p>
    <w:p w:rsidR="002A0F76" w:rsidRPr="002A0F76" w:rsidRDefault="002A0F76" w:rsidP="002A0F76">
      <w:pPr>
        <w:ind w:firstLine="540"/>
        <w:jc w:val="both"/>
      </w:pPr>
      <w:r w:rsidRPr="002A0F76">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w:t>
      </w:r>
    </w:p>
    <w:p w:rsidR="002A0F76" w:rsidRPr="002A0F76" w:rsidRDefault="002A0F76" w:rsidP="002A0F76">
      <w:pPr>
        <w:ind w:firstLine="540"/>
        <w:jc w:val="both"/>
      </w:pPr>
      <w:r w:rsidRPr="002A0F76">
        <w:t xml:space="preserve">- сопровождение инвалидов, имеющих стойкие расстройства функции зрения и самостоятельного передвижения; </w:t>
      </w:r>
    </w:p>
    <w:p w:rsidR="002A0F76" w:rsidRPr="002A0F76" w:rsidRDefault="002A0F76" w:rsidP="002A0F76">
      <w:pPr>
        <w:ind w:firstLine="540"/>
        <w:jc w:val="both"/>
      </w:pPr>
      <w:r w:rsidRPr="002A0F76">
        <w:t xml:space="preserve">- допуск сурдопереводчика и тифлосурдопереводчика; </w:t>
      </w:r>
    </w:p>
    <w:p w:rsidR="002A0F76" w:rsidRPr="002A0F76" w:rsidRDefault="002A0F76" w:rsidP="002A0F76">
      <w:pPr>
        <w:ind w:firstLine="540"/>
        <w:jc w:val="both"/>
      </w:pPr>
      <w:r w:rsidRPr="002A0F76">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2A0F76" w:rsidRPr="002A0F76" w:rsidRDefault="002A0F76" w:rsidP="002A0F76">
      <w:pPr>
        <w:ind w:firstLine="540"/>
        <w:jc w:val="both"/>
      </w:pPr>
      <w:r w:rsidRPr="002A0F76">
        <w:t xml:space="preserve">- оказание инвалидам помощи в преодолении барьеров, мешающих получению ими муниципальных услуг наравне с другими лицами. </w:t>
      </w:r>
    </w:p>
    <w:p w:rsidR="002A0F76" w:rsidRPr="002A0F76" w:rsidRDefault="002A0F76" w:rsidP="002A0F76">
      <w:pPr>
        <w:ind w:firstLine="540"/>
        <w:jc w:val="both"/>
      </w:pPr>
      <w:r w:rsidRPr="002A0F76">
        <w:t xml:space="preserve">Помещения Уполномоченного органа для предоставления муниципальной услуги размещаются на первом этаже здания для свободного доступа Заявителей. </w:t>
      </w:r>
    </w:p>
    <w:p w:rsidR="00E60AB9" w:rsidRDefault="002A0F76" w:rsidP="00654187">
      <w:pPr>
        <w:ind w:firstLine="540"/>
        <w:jc w:val="both"/>
        <w:rPr>
          <w:rFonts w:eastAsiaTheme="minorEastAsia"/>
          <w:b/>
        </w:rPr>
      </w:pPr>
      <w:r w:rsidRPr="002A0F76">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60AB9" w:rsidRDefault="00E60AB9"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Показатели доступности и качества муниципальной услуги</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2.36. Основными показателями доступности предоставления услуги являются: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наличие полной и понятной информации о порядке, сроках и ходе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возможность получения заявителем уведомлений о предоставлении услуги с помощью Единого портала;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возможность получения информации о ходе предоставления услуги, в том числе с использованием информационно-коммуникационных технологий.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2.37. Основными показателями качества предоставления услуги являются: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минимально возможное количество взаимодействий гражданина с должностными лицами, участвующими в предоставлении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отсутствие обоснованных жалоб на действия (бездействие) сотрудников и их некорректное (невнимательное) отношение к заявителям;</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отсутствие нарушений установленных сроков в процессе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 xml:space="preserve">Раздел </w:t>
      </w:r>
      <w:r w:rsidRPr="002A0F76">
        <w:rPr>
          <w:rFonts w:eastAsiaTheme="minorEastAsia"/>
          <w:b/>
          <w:bCs/>
        </w:rPr>
        <w:t>III</w:t>
      </w:r>
      <w:r w:rsidRPr="002A0F76">
        <w:rPr>
          <w:rFonts w:eastAsiaTheme="minorEastAsia"/>
          <w:b/>
        </w:rPr>
        <w:t>. Состав, последовательность и сроки выполнения</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административных процедур (действий), требования к порядку их</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выполнения, в том числе особенности выполнения административных</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процедур в электронной форме</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Исчерпывающий перечень административных процедур</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3.1. Предоставление услуги включает в себя следующие административные процедуры:</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прием, проверка документов и регистрация заявления о выдаче разрешении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рассмотрение документов и сведений;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принятие решения;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выдача результата.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Описание административных процедур представлено в Приложении № 10 к настоящему Административному регламенту.</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Перечень административных процедур (действий) при предоставлении</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муниципальной услуги услуг в электронной форме</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3.2. При предоставлении услуги в электронной форме заявителю обеспечиваются: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получение информации о порядке и сроках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формирование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прием и регистрация Уполномоченным органом заявления о выдаче разрешения на ввод объекта в эксплуатацию и иных документов, необходимых для</w:t>
      </w:r>
      <w:r w:rsidRPr="002A0F76">
        <w:rPr>
          <w:rFonts w:ascii="CairoFont-77-1" w:eastAsiaTheme="minorEastAsia" w:hAnsi="CairoFont-77-1" w:cs="CairoFont-77-1"/>
          <w:sz w:val="28"/>
          <w:szCs w:val="28"/>
        </w:rPr>
        <w:t xml:space="preserve"> </w:t>
      </w:r>
      <w:r w:rsidRPr="002A0F76">
        <w:rPr>
          <w:rFonts w:eastAsiaTheme="minorEastAsia"/>
        </w:rPr>
        <w:t>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получение результата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получение сведений о ходе рассмотрения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осуществление оценки качества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Порядок осуществления административных процедур (действий) в</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электронной форме</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3.3. Формирование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 формировании заявления заявителю обеспечивается: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возможность печати на бумажном носителе копии электронной формы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е)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Единого портала.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 в следующий за ним первый рабочий день:</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3.5. 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Ответственное должностное лицо:</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lastRenderedPageBreak/>
        <w:t>рассматривает поступившие заявления о выдаче разрешения на ввод объекта в эксплуатацию и приложенные к ним документы;</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производит действия в соответствии с пунктом 3.4 настоящего Административного регламента.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3.6. Заявителю в качестве результата предоставления услуги обеспечивается возможность получения документа:</w:t>
      </w:r>
    </w:p>
    <w:p w:rsidR="002A0F76" w:rsidRPr="002A0F76" w:rsidRDefault="002A0F76" w:rsidP="002A0F76">
      <w:pPr>
        <w:tabs>
          <w:tab w:val="left" w:pos="2835"/>
        </w:tabs>
        <w:autoSpaceDE w:val="0"/>
        <w:autoSpaceDN w:val="0"/>
        <w:adjustRightInd w:val="0"/>
        <w:ind w:firstLine="709"/>
        <w:jc w:val="both"/>
        <w:rPr>
          <w:rFonts w:eastAsiaTheme="minorEastAsia"/>
        </w:rPr>
      </w:pPr>
      <w:r w:rsidRPr="002A0F76">
        <w:rPr>
          <w:rFonts w:eastAsiaTheme="minorEastAsi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 предоставлении услуги в электронной форме заявителю направляется: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3.8. Оценка качества предоставления муниципальной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 xml:space="preserve">Раздел </w:t>
      </w:r>
      <w:r w:rsidRPr="002A0F76">
        <w:rPr>
          <w:rFonts w:eastAsiaTheme="minorEastAsia"/>
          <w:b/>
          <w:bCs/>
        </w:rPr>
        <w:t>IV</w:t>
      </w:r>
      <w:r w:rsidRPr="002A0F76">
        <w:rPr>
          <w:rFonts w:eastAsiaTheme="minorEastAsia"/>
          <w:b/>
        </w:rPr>
        <w:t>. Формы контроля за исполнением административного</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lastRenderedPageBreak/>
        <w:t>регламента</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Порядок осуществления текущего контроля за соблюдением</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и исполнением ответственными должностными лицами положений</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регламента и иных нормативных правовых актов,</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устанавливающих требования к предоставлению</w:t>
      </w:r>
    </w:p>
    <w:p w:rsidR="002A0F76" w:rsidRPr="002A0F76" w:rsidRDefault="002A0F76" w:rsidP="002A0F76">
      <w:pPr>
        <w:autoSpaceDE w:val="0"/>
        <w:autoSpaceDN w:val="0"/>
        <w:adjustRightInd w:val="0"/>
        <w:ind w:firstLine="709"/>
        <w:jc w:val="center"/>
        <w:rPr>
          <w:rFonts w:eastAsiaTheme="minorEastAsia"/>
          <w:b/>
        </w:rPr>
      </w:pPr>
      <w:r w:rsidRPr="002A0F76">
        <w:rPr>
          <w:rFonts w:eastAsiaTheme="minorEastAsia"/>
          <w:b/>
        </w:rPr>
        <w:t>муниципальной услуги, а также принятием ими решений</w:t>
      </w:r>
    </w:p>
    <w:p w:rsidR="002A0F76" w:rsidRPr="002A0F76" w:rsidRDefault="002A0F76" w:rsidP="002A0F76">
      <w:pPr>
        <w:autoSpaceDE w:val="0"/>
        <w:autoSpaceDN w:val="0"/>
        <w:adjustRightInd w:val="0"/>
        <w:ind w:firstLine="709"/>
        <w:jc w:val="center"/>
        <w:rPr>
          <w:rFonts w:eastAsiaTheme="minorEastAsia"/>
          <w:b/>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Текущий контроль осуществляется путем проведения проверок:</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решений о предоставлении (об отказе в предоставлении) услуги;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выявления и устранения нарушений прав граждан;</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Порядок и периодичность осуществления плановых и внеплановых</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проверок полноты и качества предоставления  муниципальной услуги,</w:t>
      </w:r>
    </w:p>
    <w:p w:rsidR="002A0F76" w:rsidRPr="002A0F76" w:rsidRDefault="002A0F76" w:rsidP="002A0F76">
      <w:pPr>
        <w:autoSpaceDE w:val="0"/>
        <w:autoSpaceDN w:val="0"/>
        <w:adjustRightInd w:val="0"/>
        <w:jc w:val="center"/>
        <w:rPr>
          <w:rFonts w:eastAsiaTheme="minorEastAsia"/>
          <w:b/>
        </w:rPr>
      </w:pPr>
      <w:r w:rsidRPr="002A0F76">
        <w:rPr>
          <w:rFonts w:eastAsiaTheme="minorEastAsia"/>
          <w:b/>
        </w:rPr>
        <w:t xml:space="preserve"> в том числе порядок и формы контроля за полнотой и качеством предоставления муниципальной услуги</w:t>
      </w:r>
    </w:p>
    <w:p w:rsidR="002A0F76" w:rsidRPr="002A0F76" w:rsidRDefault="002A0F76" w:rsidP="002A0F76">
      <w:pPr>
        <w:autoSpaceDE w:val="0"/>
        <w:autoSpaceDN w:val="0"/>
        <w:adjustRightInd w:val="0"/>
        <w:jc w:val="center"/>
        <w:rPr>
          <w:rFonts w:eastAsiaTheme="minorEastAsia"/>
          <w:b/>
        </w:rPr>
      </w:pPr>
    </w:p>
    <w:p w:rsidR="002A0F76" w:rsidRPr="002A0F76" w:rsidRDefault="002A0F76" w:rsidP="002A0F76">
      <w:pPr>
        <w:ind w:firstLine="709"/>
        <w:jc w:val="both"/>
        <w:rPr>
          <w:rFonts w:eastAsiaTheme="minorEastAsia"/>
          <w:color w:val="000000"/>
        </w:rPr>
      </w:pPr>
      <w:r w:rsidRPr="002A0F76">
        <w:rPr>
          <w:rFonts w:eastAsiaTheme="minorEastAsia"/>
          <w:color w:val="000000"/>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2A0F76" w:rsidRPr="002A0F76" w:rsidRDefault="002A0F76" w:rsidP="002A0F76">
      <w:pPr>
        <w:ind w:firstLine="709"/>
        <w:jc w:val="both"/>
        <w:rPr>
          <w:rFonts w:eastAsiaTheme="minorEastAsia"/>
          <w:color w:val="000000"/>
        </w:rPr>
      </w:pPr>
      <w:r w:rsidRPr="002A0F76">
        <w:rPr>
          <w:rFonts w:eastAsiaTheme="minorEastAsia"/>
          <w:color w:val="000000"/>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A0F76" w:rsidRPr="002A0F76" w:rsidRDefault="002A0F76" w:rsidP="002A0F76">
      <w:pPr>
        <w:ind w:firstLine="709"/>
        <w:jc w:val="both"/>
        <w:rPr>
          <w:rFonts w:eastAsiaTheme="minorEastAsia"/>
          <w:color w:val="000000"/>
        </w:rPr>
      </w:pPr>
      <w:r w:rsidRPr="002A0F76">
        <w:rPr>
          <w:rFonts w:eastAsiaTheme="minorEastAsia"/>
          <w:color w:val="000000"/>
        </w:rPr>
        <w:t>При плановой проверке полноты и качества предоставления муниципальной услуги контролю подлежат:</w:t>
      </w:r>
    </w:p>
    <w:p w:rsidR="002A0F76" w:rsidRPr="002A0F76" w:rsidRDefault="002A0F76" w:rsidP="002A0F76">
      <w:pPr>
        <w:ind w:firstLine="709"/>
        <w:jc w:val="both"/>
        <w:rPr>
          <w:rFonts w:eastAsiaTheme="minorEastAsia"/>
          <w:color w:val="000000"/>
        </w:rPr>
      </w:pPr>
      <w:r w:rsidRPr="002A0F76">
        <w:rPr>
          <w:rFonts w:eastAsiaTheme="minorEastAsia"/>
          <w:color w:val="000000"/>
        </w:rPr>
        <w:t>а) соблюдение сроков предоставления муниципальной услуги;</w:t>
      </w:r>
    </w:p>
    <w:p w:rsidR="002A0F76" w:rsidRPr="002A0F76" w:rsidRDefault="002A0F76" w:rsidP="002A0F76">
      <w:pPr>
        <w:ind w:firstLine="709"/>
        <w:jc w:val="both"/>
        <w:rPr>
          <w:rFonts w:eastAsiaTheme="minorEastAsia"/>
          <w:color w:val="000000"/>
        </w:rPr>
      </w:pPr>
      <w:r w:rsidRPr="002A0F76">
        <w:rPr>
          <w:rFonts w:eastAsiaTheme="minorEastAsia"/>
          <w:color w:val="000000"/>
        </w:rPr>
        <w:t>б) соблюдение положений настоящего Административного регламента;</w:t>
      </w:r>
    </w:p>
    <w:p w:rsidR="002A0F76" w:rsidRPr="002A0F76" w:rsidRDefault="002A0F76" w:rsidP="002A0F76">
      <w:pPr>
        <w:ind w:firstLine="709"/>
        <w:jc w:val="both"/>
        <w:rPr>
          <w:rFonts w:eastAsiaTheme="minorEastAsia"/>
        </w:rPr>
      </w:pPr>
      <w:r w:rsidRPr="002A0F76">
        <w:rPr>
          <w:rFonts w:eastAsiaTheme="minorEastAsia"/>
        </w:rPr>
        <w:t>в) правильность и обоснованность принятого решения об отказе в предоставлении муниципальной услуги.</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4.4. 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законодательства Российской Федерации, Томской области и муниципальных нормативных правовых актов муниципального образования «Каргасокский район».</w:t>
      </w:r>
    </w:p>
    <w:p w:rsidR="002A0F76" w:rsidRPr="002A0F76" w:rsidRDefault="002A0F76" w:rsidP="002A0F76">
      <w:pPr>
        <w:ind w:firstLine="709"/>
        <w:jc w:val="both"/>
        <w:rPr>
          <w:rFonts w:eastAsiaTheme="majorEastAsia"/>
          <w:color w:val="000000"/>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A0F76" w:rsidRPr="002A0F76" w:rsidRDefault="002A0F76" w:rsidP="002A0F76">
      <w:pPr>
        <w:ind w:firstLine="709"/>
        <w:jc w:val="both"/>
        <w:rPr>
          <w:rFonts w:eastAsiaTheme="majorEastAsia"/>
          <w:color w:val="000000"/>
          <w:shd w:val="clear" w:color="auto" w:fill="FFFFFF"/>
        </w:rPr>
      </w:pPr>
    </w:p>
    <w:p w:rsidR="002A0F76" w:rsidRPr="002A0F76" w:rsidRDefault="002A0F76" w:rsidP="002A0F76">
      <w:pPr>
        <w:spacing w:after="200" w:line="276" w:lineRule="auto"/>
        <w:ind w:firstLine="709"/>
        <w:jc w:val="both"/>
        <w:rPr>
          <w:rFonts w:asciiTheme="minorHAnsi" w:eastAsiaTheme="majorEastAsia" w:hAnsiTheme="minorHAnsi"/>
          <w:color w:val="000000"/>
          <w:sz w:val="22"/>
          <w:szCs w:val="22"/>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lastRenderedPageBreak/>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Граждане, их объединения и организации также имеют право:</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направлять замечания и предложения по улучшению доступности и качества предоставления муниципальной услуги;</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вносить предложения о мерах по устранению нарушений настоящего Административного регламента.</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A0F76" w:rsidRPr="002A0F76" w:rsidRDefault="002A0F76" w:rsidP="002A0F76">
      <w:pPr>
        <w:ind w:firstLine="709"/>
        <w:jc w:val="both"/>
        <w:rPr>
          <w:rFonts w:eastAsiaTheme="majorEastAsia"/>
          <w:color w:val="000000"/>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V. Досудебный (внесудебный) порядок обжалования решений и действий (бездействия) органа, предоставляющего муниципальную услугу,</w:t>
      </w: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 xml:space="preserve"> и его должностных лиц</w:t>
      </w:r>
    </w:p>
    <w:p w:rsidR="002A0F76" w:rsidRPr="002A0F76" w:rsidRDefault="002A0F76" w:rsidP="002A0F76">
      <w:pPr>
        <w:ind w:firstLine="709"/>
        <w:jc w:val="both"/>
        <w:rPr>
          <w:rFonts w:eastAsiaTheme="majorEastAsia"/>
          <w:b/>
          <w:color w:val="000000"/>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autoSpaceDE w:val="0"/>
        <w:autoSpaceDN w:val="0"/>
        <w:adjustRightInd w:val="0"/>
        <w:ind w:firstLine="709"/>
        <w:jc w:val="both"/>
        <w:rPr>
          <w:rFonts w:eastAsiaTheme="minorEastAsia"/>
          <w:color w:val="000000"/>
        </w:rPr>
      </w:pPr>
      <w:r w:rsidRPr="002A0F76">
        <w:rPr>
          <w:rFonts w:eastAsiaTheme="minorEastAsia"/>
          <w:color w:val="000000"/>
        </w:rPr>
        <w:t>5.1. Заявитель имеет право на обжалование решения и (или) действий</w:t>
      </w:r>
      <w:r w:rsidRPr="002A0F76">
        <w:rPr>
          <w:rFonts w:eastAsiaTheme="minorEastAsia"/>
          <w:color w:val="000000"/>
        </w:rPr>
        <w:br/>
        <w:t>(бездействия) Уполномоченного органа, должностных лиц Уполномоченного органа, муниципальных служащих, многофункционального центра, работника многофункционального центра,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ind w:firstLine="709"/>
        <w:jc w:val="both"/>
        <w:rPr>
          <w:rFonts w:ascii="TimesNewRomanPSMT" w:eastAsiaTheme="minorEastAsia" w:hAnsi="TimesNewRomanPSMT" w:cstheme="minorBidi"/>
          <w:color w:val="000000"/>
          <w:sz w:val="22"/>
          <w:szCs w:val="22"/>
        </w:rPr>
      </w:pPr>
      <w:r w:rsidRPr="002A0F76">
        <w:rPr>
          <w:rFonts w:asciiTheme="minorHAnsi" w:eastAsiaTheme="minorEastAsia" w:hAnsiTheme="minorHAnsi" w:cstheme="minorBidi"/>
          <w:sz w:val="22"/>
          <w:szCs w:val="22"/>
        </w:rPr>
        <w:t xml:space="preserve">  </w:t>
      </w:r>
      <w:r w:rsidRPr="002A0F76">
        <w:rPr>
          <w:rFonts w:ascii="TimesNewRomanPSMT" w:eastAsiaTheme="minorEastAsia" w:hAnsi="TimesNewRomanPSMT" w:cstheme="minorBidi"/>
          <w:color w:val="000000"/>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0F76" w:rsidRPr="002A0F76" w:rsidRDefault="002A0F76" w:rsidP="002A0F76">
      <w:pPr>
        <w:ind w:firstLine="709"/>
        <w:jc w:val="both"/>
        <w:rPr>
          <w:rFonts w:ascii="TimesNewRomanPSMT" w:eastAsiaTheme="minorEastAsia" w:hAnsi="TimesNewRomanPSMT" w:cstheme="minorBidi"/>
          <w:color w:val="000000"/>
          <w:sz w:val="22"/>
          <w:szCs w:val="22"/>
        </w:rPr>
      </w:pPr>
      <w:r w:rsidRPr="002A0F76">
        <w:rPr>
          <w:rFonts w:ascii="TimesNewRomanPSMT" w:eastAsiaTheme="minorEastAsia" w:hAnsi="TimesNewRomanPSMT" w:cstheme="minorBidi"/>
          <w:color w:val="000000"/>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0F76" w:rsidRPr="002A0F76" w:rsidRDefault="002A0F76" w:rsidP="002A0F76">
      <w:pPr>
        <w:ind w:firstLine="709"/>
        <w:jc w:val="both"/>
        <w:rPr>
          <w:rFonts w:ascii="TimesNewRomanPSMT" w:eastAsiaTheme="minorEastAsia" w:hAnsi="TimesNewRomanPSMT" w:cstheme="minorBidi"/>
          <w:color w:val="000000"/>
          <w:sz w:val="22"/>
          <w:szCs w:val="22"/>
        </w:rPr>
      </w:pPr>
      <w:r w:rsidRPr="002A0F76">
        <w:rPr>
          <w:rFonts w:ascii="TimesNewRomanPSMT" w:eastAsiaTheme="minorEastAsia" w:hAnsi="TimesNewRomanPSMT" w:cstheme="minorBidi"/>
          <w:color w:val="000000"/>
          <w:sz w:val="22"/>
          <w:szCs w:val="22"/>
        </w:rPr>
        <w:t xml:space="preserve">к руководителю </w:t>
      </w:r>
      <w:r w:rsidRPr="002A0F76">
        <w:rPr>
          <w:rFonts w:eastAsiaTheme="minorEastAsia"/>
          <w:color w:val="000000"/>
        </w:rPr>
        <w:t>многофункционального центра</w:t>
      </w:r>
      <w:r w:rsidRPr="002A0F76">
        <w:rPr>
          <w:rFonts w:ascii="TimesNewRomanPSMT" w:eastAsiaTheme="minorEastAsia" w:hAnsi="TimesNewRomanPSMT" w:cstheme="minorBidi"/>
          <w:color w:val="000000"/>
          <w:sz w:val="22"/>
          <w:szCs w:val="22"/>
        </w:rPr>
        <w:t xml:space="preserve">, организации, указанной в части 1.1 статьи 16 Федерального закона № 210-ФЗ, - на решения и действия (бездействие) работника </w:t>
      </w:r>
      <w:r w:rsidRPr="002A0F76">
        <w:rPr>
          <w:rFonts w:eastAsiaTheme="minorEastAsia"/>
          <w:color w:val="000000"/>
        </w:rPr>
        <w:t>многофункционального центра</w:t>
      </w:r>
      <w:r w:rsidRPr="002A0F76">
        <w:rPr>
          <w:rFonts w:ascii="TimesNewRomanPSMT" w:eastAsiaTheme="minorEastAsia" w:hAnsi="TimesNewRomanPSMT" w:cstheme="minorBidi"/>
          <w:color w:val="000000"/>
          <w:sz w:val="22"/>
          <w:szCs w:val="22"/>
        </w:rPr>
        <w:t>, организации, указанной в части 1.1 статьи 16 Федерального закона № 210-ФЗ;</w:t>
      </w:r>
    </w:p>
    <w:p w:rsidR="002A0F76" w:rsidRPr="002A0F76" w:rsidRDefault="002A0F76" w:rsidP="002A0F76">
      <w:pPr>
        <w:ind w:firstLine="709"/>
        <w:jc w:val="both"/>
        <w:rPr>
          <w:rFonts w:ascii="TimesNewRomanPSMT" w:eastAsiaTheme="minorEastAsia" w:hAnsi="TimesNewRomanPSMT" w:cstheme="minorBidi"/>
          <w:color w:val="000000"/>
          <w:sz w:val="22"/>
          <w:szCs w:val="22"/>
        </w:rPr>
      </w:pPr>
      <w:r w:rsidRPr="002A0F76">
        <w:rPr>
          <w:rFonts w:ascii="TimesNewRomanPSMT" w:eastAsiaTheme="minorEastAsia" w:hAnsi="TimesNewRomanPSMT" w:cstheme="minorBidi"/>
          <w:color w:val="000000"/>
          <w:sz w:val="22"/>
          <w:szCs w:val="22"/>
        </w:rPr>
        <w:t xml:space="preserve">к учредителю </w:t>
      </w:r>
      <w:r w:rsidRPr="002A0F76">
        <w:rPr>
          <w:rFonts w:eastAsiaTheme="minorEastAsia"/>
          <w:color w:val="000000"/>
        </w:rPr>
        <w:t>многофункционального центра</w:t>
      </w:r>
      <w:r w:rsidRPr="002A0F76">
        <w:rPr>
          <w:rFonts w:ascii="TimesNewRomanPSMT" w:eastAsiaTheme="minorEastAsia" w:hAnsi="TimesNewRomanPSMT" w:cstheme="minorBidi"/>
          <w:color w:val="000000"/>
          <w:sz w:val="22"/>
          <w:szCs w:val="22"/>
        </w:rPr>
        <w:t xml:space="preserve">, организации, указанной в части 1.1 статьи 16 Федерального закона № 210-ФЗ - на решение и действия (бездействие) </w:t>
      </w:r>
      <w:r w:rsidRPr="002A0F76">
        <w:rPr>
          <w:rFonts w:eastAsiaTheme="minorEastAsia"/>
          <w:color w:val="000000"/>
        </w:rPr>
        <w:t>многофункционального центра</w:t>
      </w:r>
      <w:r w:rsidRPr="002A0F76">
        <w:rPr>
          <w:rFonts w:ascii="TimesNewRomanPSMT" w:eastAsiaTheme="minorEastAsia" w:hAnsi="TimesNewRomanPSMT" w:cstheme="minorBidi"/>
          <w:color w:val="000000"/>
          <w:sz w:val="22"/>
          <w:szCs w:val="22"/>
        </w:rPr>
        <w:t>, организации, указанной в части 1.1 статьи 16 Федерального закона № 210-ФЗ.</w:t>
      </w:r>
    </w:p>
    <w:p w:rsidR="002A0F76" w:rsidRPr="002A0F76" w:rsidRDefault="002A0F76" w:rsidP="002A0F76">
      <w:pPr>
        <w:ind w:firstLine="709"/>
        <w:jc w:val="both"/>
        <w:rPr>
          <w:rFonts w:ascii="TimesNewRomanPSMT" w:eastAsiaTheme="minorEastAsia" w:hAnsi="TimesNewRomanPSMT" w:cstheme="minorBidi"/>
          <w:color w:val="000000"/>
          <w:sz w:val="22"/>
          <w:szCs w:val="22"/>
        </w:rPr>
      </w:pPr>
      <w:r w:rsidRPr="002A0F76">
        <w:rPr>
          <w:rFonts w:ascii="TimesNewRomanPSMT" w:eastAsiaTheme="minorEastAsia" w:hAnsi="TimesNewRomanPSMT" w:cstheme="minorBidi"/>
          <w:color w:val="000000"/>
          <w:sz w:val="22"/>
          <w:szCs w:val="22"/>
        </w:rPr>
        <w:t xml:space="preserve">В Уполномоченном органе, </w:t>
      </w:r>
      <w:r w:rsidRPr="002A0F76">
        <w:rPr>
          <w:rFonts w:eastAsiaTheme="minorEastAsia"/>
          <w:color w:val="000000"/>
        </w:rPr>
        <w:t>многофункциональном центре</w:t>
      </w:r>
      <w:r w:rsidRPr="002A0F76">
        <w:rPr>
          <w:rFonts w:ascii="TimesNewRomanPSMT" w:eastAsiaTheme="minorEastAsia" w:hAnsi="TimesNewRomanPSMT" w:cstheme="minorBidi"/>
          <w:color w:val="000000"/>
          <w:sz w:val="22"/>
          <w:szCs w:val="22"/>
        </w:rPr>
        <w:t>,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A0F76" w:rsidRPr="002A0F76" w:rsidRDefault="002A0F76" w:rsidP="002A0F76">
      <w:pPr>
        <w:spacing w:after="200" w:line="276" w:lineRule="auto"/>
        <w:ind w:firstLine="709"/>
        <w:jc w:val="both"/>
        <w:rPr>
          <w:rFonts w:asciiTheme="minorHAnsi" w:eastAsiaTheme="majorEastAsia" w:hAnsiTheme="minorHAnsi"/>
          <w:color w:val="000000"/>
          <w:sz w:val="22"/>
          <w:szCs w:val="22"/>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w:t>
      </w:r>
      <w:r w:rsidRPr="002A0F76">
        <w:rPr>
          <w:rFonts w:eastAsiaTheme="majorEastAsia"/>
          <w:color w:val="000000"/>
          <w:shd w:val="clear" w:color="auto" w:fill="FFFFFF"/>
        </w:rPr>
        <w:lastRenderedPageBreak/>
        <w:t>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2A0F76" w:rsidRPr="002A0F76" w:rsidRDefault="002A0F76" w:rsidP="002A0F76">
      <w:pPr>
        <w:ind w:firstLine="709"/>
        <w:jc w:val="both"/>
        <w:rPr>
          <w:rFonts w:eastAsiaTheme="majorEastAsia"/>
          <w:color w:val="000000"/>
          <w:shd w:val="clear" w:color="auto" w:fill="FFFFFF"/>
        </w:rPr>
      </w:pPr>
    </w:p>
    <w:p w:rsidR="002A0F76" w:rsidRPr="002A0F76" w:rsidRDefault="002A0F76" w:rsidP="002A0F76">
      <w:pPr>
        <w:ind w:firstLine="709"/>
        <w:jc w:val="center"/>
        <w:rPr>
          <w:rFonts w:eastAsiaTheme="majorEastAsia"/>
          <w:b/>
          <w:color w:val="000000"/>
          <w:shd w:val="clear" w:color="auto" w:fill="FFFFFF"/>
        </w:rPr>
      </w:pPr>
      <w:r w:rsidRPr="002A0F76">
        <w:rPr>
          <w:rFonts w:eastAsiaTheme="majorEastAsia"/>
          <w:b/>
          <w:color w:val="000000"/>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A0F76" w:rsidRPr="002A0F76" w:rsidRDefault="002A0F76" w:rsidP="002A0F76">
      <w:pPr>
        <w:ind w:firstLine="709"/>
        <w:jc w:val="center"/>
        <w:rPr>
          <w:rFonts w:eastAsiaTheme="majorEastAsia"/>
          <w:b/>
          <w:color w:val="000000"/>
          <w:shd w:val="clear" w:color="auto" w:fill="FFFFFF"/>
        </w:rPr>
      </w:pP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Федеральным законом № 210-ФЗ;</w:t>
      </w:r>
    </w:p>
    <w:p w:rsidR="002A0F76" w:rsidRPr="002A0F76" w:rsidRDefault="002A0F76" w:rsidP="002A0F76">
      <w:pPr>
        <w:ind w:firstLine="709"/>
        <w:jc w:val="both"/>
        <w:rPr>
          <w:rFonts w:eastAsiaTheme="majorEastAsia"/>
          <w:color w:val="000000"/>
          <w:shd w:val="clear" w:color="auto" w:fill="FFFFFF"/>
        </w:rPr>
      </w:pPr>
      <w:r w:rsidRPr="002A0F76">
        <w:rPr>
          <w:rFonts w:eastAsiaTheme="majorEastAsia"/>
          <w:color w:val="000000"/>
          <w:shd w:val="clear" w:color="auto" w:fill="FFFFFF"/>
        </w:rPr>
        <w:t>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0F76" w:rsidRPr="002A0F76" w:rsidRDefault="002A0F76" w:rsidP="002A0F76">
      <w:pPr>
        <w:ind w:firstLine="709"/>
        <w:jc w:val="both"/>
        <w:rPr>
          <w:rFonts w:eastAsiaTheme="majorEastAsia"/>
          <w:color w:val="000000"/>
          <w:shd w:val="clear" w:color="auto" w:fill="FFFFFF"/>
        </w:rPr>
      </w:pPr>
    </w:p>
    <w:p w:rsidR="002A0F76" w:rsidRPr="002A0F76" w:rsidRDefault="002A0F76" w:rsidP="002A0F76">
      <w:pPr>
        <w:autoSpaceDE w:val="0"/>
        <w:autoSpaceDN w:val="0"/>
        <w:adjustRightInd w:val="0"/>
        <w:jc w:val="center"/>
        <w:outlineLvl w:val="0"/>
        <w:rPr>
          <w:rFonts w:eastAsiaTheme="minorEastAsia"/>
          <w:b/>
          <w:bCs/>
        </w:rPr>
      </w:pPr>
      <w:r w:rsidRPr="002A0F76">
        <w:rPr>
          <w:rFonts w:eastAsiaTheme="minorEastAsia"/>
          <w:b/>
          <w:bCs/>
          <w:lang w:val="en-US"/>
        </w:rPr>
        <w:t>VI</w:t>
      </w:r>
      <w:r w:rsidRPr="002A0F76">
        <w:rPr>
          <w:rFonts w:eastAsiaTheme="minorEastAsia"/>
          <w:b/>
          <w:bCs/>
        </w:rPr>
        <w:t>. Особенности выполнения административных процедур</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(действий) в многофункциональных центрах предоставления</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муниципальных услуг</w:t>
      </w:r>
    </w:p>
    <w:p w:rsidR="002A0F76" w:rsidRPr="002A0F76" w:rsidRDefault="002A0F76" w:rsidP="002A0F76">
      <w:pPr>
        <w:autoSpaceDE w:val="0"/>
        <w:autoSpaceDN w:val="0"/>
        <w:adjustRightInd w:val="0"/>
        <w:jc w:val="both"/>
        <w:rPr>
          <w:rFonts w:eastAsiaTheme="minorEastAsia"/>
        </w:rPr>
      </w:pPr>
    </w:p>
    <w:p w:rsidR="002A0F76" w:rsidRPr="002A0F76" w:rsidRDefault="002A0F76" w:rsidP="002A0F76">
      <w:pPr>
        <w:autoSpaceDE w:val="0"/>
        <w:autoSpaceDN w:val="0"/>
        <w:adjustRightInd w:val="0"/>
        <w:jc w:val="center"/>
        <w:outlineLvl w:val="1"/>
        <w:rPr>
          <w:rFonts w:eastAsiaTheme="minorEastAsia"/>
          <w:b/>
          <w:bCs/>
        </w:rPr>
      </w:pPr>
      <w:r w:rsidRPr="002A0F76">
        <w:rPr>
          <w:rFonts w:eastAsiaTheme="minorEastAsia"/>
          <w:b/>
          <w:bCs/>
        </w:rPr>
        <w:t>Исчерпывающий перечень административных процедур (действий)</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при предоставлении муниципальной услуги, выполняемых</w:t>
      </w:r>
    </w:p>
    <w:p w:rsidR="002A0F76" w:rsidRPr="002A0F76" w:rsidRDefault="002A0F76" w:rsidP="002A0F76">
      <w:pPr>
        <w:autoSpaceDE w:val="0"/>
        <w:autoSpaceDN w:val="0"/>
        <w:adjustRightInd w:val="0"/>
        <w:jc w:val="center"/>
        <w:rPr>
          <w:rFonts w:eastAsiaTheme="minorEastAsia"/>
          <w:b/>
          <w:bCs/>
        </w:rPr>
      </w:pPr>
      <w:r w:rsidRPr="002A0F76">
        <w:rPr>
          <w:rFonts w:eastAsiaTheme="minorEastAsia"/>
          <w:b/>
          <w:bCs/>
        </w:rPr>
        <w:t>многофункциональными центрами</w:t>
      </w:r>
    </w:p>
    <w:p w:rsidR="002A0F76" w:rsidRPr="002A0F76" w:rsidRDefault="002A0F76" w:rsidP="002A0F76">
      <w:pPr>
        <w:autoSpaceDE w:val="0"/>
        <w:autoSpaceDN w:val="0"/>
        <w:adjustRightInd w:val="0"/>
        <w:jc w:val="center"/>
        <w:rPr>
          <w:rFonts w:eastAsiaTheme="minorEastAsia"/>
          <w:b/>
          <w:bCs/>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6.1. Многофункциональный центр осуществляет:</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иные процедуры и действия, предусмотренные Федеральным законом №210-ФЗ.</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outlineLvl w:val="1"/>
        <w:rPr>
          <w:rFonts w:eastAsiaTheme="minorEastAsia"/>
          <w:b/>
          <w:bCs/>
        </w:rPr>
      </w:pPr>
      <w:r w:rsidRPr="002A0F76">
        <w:rPr>
          <w:rFonts w:eastAsiaTheme="minorEastAsia"/>
          <w:b/>
          <w:bCs/>
        </w:rPr>
        <w:t>Информирование заявителей</w:t>
      </w:r>
    </w:p>
    <w:p w:rsidR="002A0F76" w:rsidRPr="002A0F76" w:rsidRDefault="002A0F76" w:rsidP="002A0F76">
      <w:pPr>
        <w:autoSpaceDE w:val="0"/>
        <w:autoSpaceDN w:val="0"/>
        <w:adjustRightInd w:val="0"/>
        <w:ind w:firstLine="709"/>
        <w:jc w:val="center"/>
        <w:outlineLvl w:val="1"/>
        <w:rPr>
          <w:rFonts w:eastAsiaTheme="minorEastAsia"/>
          <w:b/>
          <w:bCs/>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6.2. Информирование заявителя многофункциональным центром осуществляется следующими способами: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а) посредством привлечения средств массовой информации, а также путем размещения информации на официальном сайте и информационных стендах многофункционального центра;</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б) при обращении заявителя в многофункциональный центр лично, по телефону, посредством почтовых отправлений, либо по электронной почте.</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2A0F76">
        <w:rPr>
          <w:rFonts w:eastAsiaTheme="minorEastAsia"/>
        </w:rPr>
        <w:lastRenderedPageBreak/>
        <w:t>обращении заявителя по телефону работник многофункционального центра осуществляет не более 10 минут;</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изложить обращение в письменной форме (ответ направляется Заявителю в соответствии со способом, указанным в обращении);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назначить другое время для консультаций.</w:t>
      </w:r>
    </w:p>
    <w:p w:rsidR="002A0F76" w:rsidRDefault="002A0F76" w:rsidP="002A0F76">
      <w:pPr>
        <w:autoSpaceDE w:val="0"/>
        <w:autoSpaceDN w:val="0"/>
        <w:adjustRightInd w:val="0"/>
        <w:ind w:firstLine="709"/>
        <w:jc w:val="both"/>
        <w:rPr>
          <w:rFonts w:eastAsiaTheme="minorEastAsia"/>
        </w:rPr>
      </w:pPr>
      <w:r w:rsidRPr="002A0F76">
        <w:rPr>
          <w:rFonts w:eastAsiaTheme="minorEastAsi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A0F76" w:rsidRPr="002A0F76" w:rsidRDefault="002A0F76" w:rsidP="002A0F76">
      <w:pPr>
        <w:autoSpaceDE w:val="0"/>
        <w:autoSpaceDN w:val="0"/>
        <w:adjustRightInd w:val="0"/>
        <w:ind w:firstLine="709"/>
        <w:jc w:val="both"/>
        <w:rPr>
          <w:rFonts w:eastAsiaTheme="minorEastAsia"/>
        </w:rPr>
      </w:pPr>
    </w:p>
    <w:p w:rsidR="002A0F76" w:rsidRPr="002A0F76" w:rsidRDefault="002A0F76" w:rsidP="002A0F76">
      <w:pPr>
        <w:autoSpaceDE w:val="0"/>
        <w:autoSpaceDN w:val="0"/>
        <w:adjustRightInd w:val="0"/>
        <w:ind w:firstLine="709"/>
        <w:jc w:val="center"/>
        <w:outlineLvl w:val="1"/>
        <w:rPr>
          <w:rFonts w:eastAsiaTheme="minorEastAsia"/>
          <w:b/>
          <w:bCs/>
        </w:rPr>
      </w:pPr>
      <w:r w:rsidRPr="002A0F76">
        <w:rPr>
          <w:rFonts w:eastAsiaTheme="minorEastAsia"/>
          <w:b/>
          <w:bCs/>
        </w:rPr>
        <w:t>Выдача заявителю результата предоставления</w:t>
      </w:r>
    </w:p>
    <w:p w:rsidR="002A0F76" w:rsidRPr="002A0F76" w:rsidRDefault="002A0F76" w:rsidP="002A0F76">
      <w:pPr>
        <w:autoSpaceDE w:val="0"/>
        <w:autoSpaceDN w:val="0"/>
        <w:adjustRightInd w:val="0"/>
        <w:ind w:firstLine="709"/>
        <w:jc w:val="center"/>
        <w:rPr>
          <w:rFonts w:eastAsiaTheme="minorEastAsia"/>
          <w:b/>
          <w:bCs/>
        </w:rPr>
      </w:pPr>
      <w:r w:rsidRPr="002A0F76">
        <w:rPr>
          <w:rFonts w:eastAsiaTheme="minorEastAsia"/>
          <w:b/>
          <w:bCs/>
        </w:rPr>
        <w:t>муниципальной услуги</w:t>
      </w:r>
    </w:p>
    <w:p w:rsidR="002A0F76" w:rsidRPr="002A0F76" w:rsidRDefault="002A0F76" w:rsidP="002A0F76">
      <w:pPr>
        <w:autoSpaceDE w:val="0"/>
        <w:autoSpaceDN w:val="0"/>
        <w:adjustRightInd w:val="0"/>
        <w:ind w:firstLine="709"/>
        <w:jc w:val="center"/>
        <w:rPr>
          <w:rFonts w:eastAsiaTheme="minorEastAsia"/>
          <w:b/>
          <w:bCs/>
        </w:rPr>
      </w:pP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проверяет полномочия представителя заявителя (в случае обращения представителя заявителя);</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определяет статус исполнения заявления заявителя в ГИС;</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0F76" w:rsidRPr="002A0F76" w:rsidRDefault="002A0F76" w:rsidP="002A0F76">
      <w:pPr>
        <w:autoSpaceDE w:val="0"/>
        <w:autoSpaceDN w:val="0"/>
        <w:adjustRightInd w:val="0"/>
        <w:ind w:firstLine="709"/>
        <w:jc w:val="both"/>
        <w:rPr>
          <w:rFonts w:eastAsiaTheme="minorEastAsia"/>
        </w:rPr>
      </w:pPr>
      <w:r w:rsidRPr="002A0F76">
        <w:rPr>
          <w:rFonts w:eastAsiaTheme="minorEastAsia"/>
        </w:rPr>
        <w:t>выдает документы заявителю, при необходимости запрашивает у заявителя подписи за каждый выданный документ;</w:t>
      </w:r>
    </w:p>
    <w:p w:rsidR="00540C12" w:rsidRPr="00FE1C5D" w:rsidRDefault="002A0F76" w:rsidP="007C2FA0">
      <w:pPr>
        <w:autoSpaceDE w:val="0"/>
        <w:autoSpaceDN w:val="0"/>
        <w:adjustRightInd w:val="0"/>
        <w:ind w:firstLine="709"/>
        <w:jc w:val="both"/>
        <w:rPr>
          <w:sz w:val="20"/>
        </w:rPr>
      </w:pPr>
      <w:r w:rsidRPr="002A0F76">
        <w:rPr>
          <w:rFonts w:eastAsiaTheme="minorEastAsia"/>
        </w:rPr>
        <w:t>запрашивает согласие заявителя на участие в смс-опросе для оценки качества предоставленных услуг МФЦ.</w:t>
      </w:r>
    </w:p>
    <w:p w:rsidR="00654187" w:rsidRDefault="00654187" w:rsidP="00E60AB9">
      <w:pPr>
        <w:autoSpaceDE w:val="0"/>
        <w:autoSpaceDN w:val="0"/>
        <w:adjustRightInd w:val="0"/>
        <w:ind w:left="4820"/>
        <w:rPr>
          <w:rFonts w:eastAsiaTheme="minorEastAsia"/>
        </w:rPr>
      </w:pPr>
    </w:p>
    <w:p w:rsidR="00654187" w:rsidRDefault="00654187" w:rsidP="00E60AB9">
      <w:pPr>
        <w:autoSpaceDE w:val="0"/>
        <w:autoSpaceDN w:val="0"/>
        <w:adjustRightInd w:val="0"/>
        <w:ind w:left="4820"/>
        <w:rPr>
          <w:rFonts w:eastAsiaTheme="minorEastAsia"/>
        </w:rPr>
      </w:pPr>
    </w:p>
    <w:p w:rsidR="00654187" w:rsidRDefault="00654187" w:rsidP="00E60AB9">
      <w:pPr>
        <w:autoSpaceDE w:val="0"/>
        <w:autoSpaceDN w:val="0"/>
        <w:adjustRightInd w:val="0"/>
        <w:ind w:left="4820"/>
        <w:rPr>
          <w:rFonts w:eastAsiaTheme="minorEastAsia"/>
        </w:rPr>
      </w:pPr>
    </w:p>
    <w:p w:rsidR="00E60AB9" w:rsidRPr="00E60AB9" w:rsidRDefault="00E60AB9" w:rsidP="00E60AB9">
      <w:pPr>
        <w:autoSpaceDE w:val="0"/>
        <w:autoSpaceDN w:val="0"/>
        <w:adjustRightInd w:val="0"/>
        <w:ind w:left="4820"/>
        <w:rPr>
          <w:rFonts w:eastAsiaTheme="minorEastAsia"/>
        </w:rPr>
      </w:pPr>
      <w:r w:rsidRPr="00E60AB9">
        <w:rPr>
          <w:rFonts w:eastAsiaTheme="minorEastAsia"/>
        </w:rPr>
        <w:lastRenderedPageBreak/>
        <w:t>Приложение №1</w:t>
      </w:r>
    </w:p>
    <w:p w:rsidR="00E60AB9" w:rsidRPr="00E60AB9" w:rsidRDefault="00E60AB9" w:rsidP="00E60AB9">
      <w:pPr>
        <w:autoSpaceDE w:val="0"/>
        <w:autoSpaceDN w:val="0"/>
        <w:adjustRightInd w:val="0"/>
        <w:ind w:left="4820"/>
        <w:jc w:val="both"/>
        <w:rPr>
          <w:rFonts w:eastAsiaTheme="minorEastAsia"/>
          <w:sz w:val="20"/>
          <w:szCs w:val="20"/>
        </w:rPr>
      </w:pPr>
      <w:r w:rsidRPr="00E60AB9">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E60AB9" w:rsidRPr="00E60AB9" w:rsidRDefault="00E60AB9" w:rsidP="00E60AB9">
      <w:pPr>
        <w:autoSpaceDE w:val="0"/>
        <w:autoSpaceDN w:val="0"/>
        <w:adjustRightInd w:val="0"/>
        <w:ind w:right="2472"/>
        <w:rPr>
          <w:rFonts w:eastAsiaTheme="minorEastAsia"/>
          <w:b/>
          <w:bCs/>
          <w:sz w:val="26"/>
          <w:szCs w:val="26"/>
        </w:rPr>
      </w:pPr>
    </w:p>
    <w:p w:rsidR="00E60AB9" w:rsidRPr="00E60AB9" w:rsidRDefault="00E60AB9" w:rsidP="00E60AB9">
      <w:pPr>
        <w:autoSpaceDE w:val="0"/>
        <w:autoSpaceDN w:val="0"/>
        <w:adjustRightInd w:val="0"/>
        <w:ind w:right="2472" w:firstLine="720"/>
        <w:jc w:val="center"/>
        <w:rPr>
          <w:rFonts w:eastAsiaTheme="minorEastAsia"/>
          <w:b/>
          <w:bCs/>
        </w:rPr>
      </w:pPr>
      <w:r w:rsidRPr="00E60AB9">
        <w:rPr>
          <w:rFonts w:eastAsiaTheme="minorEastAsia"/>
          <w:b/>
          <w:bCs/>
        </w:rPr>
        <w:t xml:space="preserve">З А Я В Л Е Н И Е </w:t>
      </w:r>
    </w:p>
    <w:p w:rsidR="00E60AB9" w:rsidRPr="00E60AB9" w:rsidRDefault="00E60AB9" w:rsidP="00E60AB9">
      <w:pPr>
        <w:autoSpaceDE w:val="0"/>
        <w:autoSpaceDN w:val="0"/>
        <w:adjustRightInd w:val="0"/>
        <w:ind w:right="2472" w:firstLine="720"/>
        <w:jc w:val="center"/>
        <w:rPr>
          <w:rFonts w:eastAsiaTheme="minorEastAsia"/>
          <w:b/>
          <w:bCs/>
        </w:rPr>
      </w:pPr>
      <w:r w:rsidRPr="00E60AB9">
        <w:rPr>
          <w:rFonts w:eastAsiaTheme="minorEastAsia"/>
          <w:b/>
          <w:bCs/>
        </w:rPr>
        <w:t>о выдаче разрешения на строительство</w:t>
      </w:r>
    </w:p>
    <w:p w:rsidR="00E60AB9" w:rsidRPr="00E60AB9" w:rsidRDefault="00E60AB9" w:rsidP="00E60AB9">
      <w:pPr>
        <w:autoSpaceDE w:val="0"/>
        <w:autoSpaceDN w:val="0"/>
        <w:adjustRightInd w:val="0"/>
        <w:ind w:right="19" w:firstLine="720"/>
        <w:jc w:val="both"/>
        <w:rPr>
          <w:rFonts w:eastAsiaTheme="minorEastAsia"/>
        </w:rPr>
      </w:pPr>
    </w:p>
    <w:p w:rsidR="00E60AB9" w:rsidRPr="00E60AB9" w:rsidRDefault="00E60AB9" w:rsidP="00E60AB9">
      <w:pPr>
        <w:tabs>
          <w:tab w:val="left" w:leader="underscore" w:pos="1958"/>
          <w:tab w:val="left" w:leader="underscore" w:pos="2731"/>
        </w:tabs>
        <w:autoSpaceDE w:val="0"/>
        <w:autoSpaceDN w:val="0"/>
        <w:adjustRightInd w:val="0"/>
        <w:ind w:right="19" w:firstLine="720"/>
        <w:jc w:val="right"/>
        <w:rPr>
          <w:rFonts w:eastAsiaTheme="minorEastAsia"/>
          <w:sz w:val="26"/>
          <w:szCs w:val="26"/>
        </w:rPr>
      </w:pPr>
      <w:r w:rsidRPr="00E60AB9">
        <w:rPr>
          <w:rFonts w:eastAsiaTheme="minorEastAsia"/>
          <w:sz w:val="26"/>
          <w:szCs w:val="26"/>
        </w:rPr>
        <w:t>"_"</w:t>
      </w:r>
      <w:r w:rsidRPr="00E60AB9">
        <w:rPr>
          <w:rFonts w:eastAsiaTheme="minorEastAsia"/>
          <w:sz w:val="26"/>
          <w:szCs w:val="26"/>
        </w:rPr>
        <w:tab/>
        <w:t>20</w:t>
      </w:r>
      <w:r w:rsidRPr="00E60AB9">
        <w:rPr>
          <w:rFonts w:eastAsiaTheme="minorEastAsia"/>
          <w:sz w:val="26"/>
          <w:szCs w:val="26"/>
        </w:rPr>
        <w:tab/>
        <w:t>г.</w:t>
      </w:r>
    </w:p>
    <w:p w:rsidR="00E60AB9" w:rsidRPr="00E60AB9" w:rsidRDefault="00E60AB9" w:rsidP="00E60AB9">
      <w:pPr>
        <w:tabs>
          <w:tab w:val="left" w:leader="underscore" w:pos="1958"/>
          <w:tab w:val="left" w:leader="underscore" w:pos="2731"/>
        </w:tabs>
        <w:autoSpaceDE w:val="0"/>
        <w:autoSpaceDN w:val="0"/>
        <w:adjustRightInd w:val="0"/>
        <w:ind w:right="19" w:firstLine="720"/>
        <w:jc w:val="right"/>
        <w:rPr>
          <w:rFonts w:eastAsiaTheme="minorEastAsia"/>
          <w:sz w:val="26"/>
          <w:szCs w:val="26"/>
        </w:rPr>
      </w:pPr>
    </w:p>
    <w:p w:rsidR="00E60AB9" w:rsidRPr="00E60AB9" w:rsidRDefault="00E60AB9" w:rsidP="00E60AB9">
      <w:pPr>
        <w:tabs>
          <w:tab w:val="left" w:leader="underscore" w:pos="1958"/>
          <w:tab w:val="left" w:leader="underscore" w:pos="2731"/>
        </w:tabs>
        <w:autoSpaceDE w:val="0"/>
        <w:autoSpaceDN w:val="0"/>
        <w:adjustRightInd w:val="0"/>
        <w:ind w:right="19"/>
        <w:jc w:val="right"/>
        <w:rPr>
          <w:rFonts w:eastAsiaTheme="minorEastAsia"/>
        </w:rPr>
      </w:pPr>
      <w:r w:rsidRPr="00E60AB9">
        <w:rPr>
          <w:rFonts w:eastAsiaTheme="minorEastAsia"/>
          <w:sz w:val="26"/>
          <w:szCs w:val="26"/>
        </w:rPr>
        <w:t>_______________________________________________________________________</w:t>
      </w:r>
    </w:p>
    <w:p w:rsidR="00E60AB9" w:rsidRPr="00E60AB9" w:rsidRDefault="00E60AB9" w:rsidP="00E60AB9">
      <w:pPr>
        <w:autoSpaceDE w:val="0"/>
        <w:autoSpaceDN w:val="0"/>
        <w:adjustRightInd w:val="0"/>
        <w:jc w:val="center"/>
        <w:rPr>
          <w:rFonts w:eastAsiaTheme="minorEastAsia"/>
          <w:sz w:val="20"/>
          <w:szCs w:val="20"/>
        </w:rPr>
      </w:pPr>
      <w:r w:rsidRPr="00E60AB9">
        <w:rPr>
          <w:rFonts w:eastAsiaTheme="minorEastAsia"/>
          <w:sz w:val="20"/>
          <w:szCs w:val="20"/>
        </w:rPr>
        <w:t>(наименование уполномоченного на выдачу разрешений на ввод объекта в эксплуатацию</w:t>
      </w:r>
    </w:p>
    <w:p w:rsidR="00E60AB9" w:rsidRPr="00E60AB9" w:rsidRDefault="00E60AB9" w:rsidP="00E60AB9">
      <w:pPr>
        <w:autoSpaceDE w:val="0"/>
        <w:autoSpaceDN w:val="0"/>
        <w:adjustRightInd w:val="0"/>
        <w:jc w:val="center"/>
        <w:rPr>
          <w:rFonts w:eastAsiaTheme="minorEastAsia"/>
          <w:sz w:val="20"/>
          <w:szCs w:val="20"/>
        </w:rPr>
      </w:pPr>
      <w:r w:rsidRPr="00E60AB9">
        <w:rPr>
          <w:rFonts w:eastAsiaTheme="minorEastAsia"/>
          <w:sz w:val="20"/>
          <w:szCs w:val="20"/>
        </w:rPr>
        <w:t>органа местного самоуправления)</w:t>
      </w:r>
    </w:p>
    <w:p w:rsidR="00E60AB9" w:rsidRPr="00E60AB9" w:rsidRDefault="00E60AB9" w:rsidP="00E60AB9">
      <w:pPr>
        <w:autoSpaceDE w:val="0"/>
        <w:autoSpaceDN w:val="0"/>
        <w:adjustRightInd w:val="0"/>
        <w:ind w:right="538"/>
        <w:jc w:val="both"/>
        <w:rPr>
          <w:rFonts w:eastAsiaTheme="minorEastAsia"/>
        </w:rPr>
      </w:pPr>
    </w:p>
    <w:p w:rsidR="00E60AB9" w:rsidRPr="00E60AB9" w:rsidRDefault="00E60AB9" w:rsidP="00E60AB9">
      <w:pPr>
        <w:autoSpaceDE w:val="0"/>
        <w:autoSpaceDN w:val="0"/>
        <w:adjustRightInd w:val="0"/>
        <w:ind w:right="538" w:firstLine="720"/>
        <w:jc w:val="both"/>
        <w:rPr>
          <w:rFonts w:eastAsiaTheme="minorEastAsia"/>
        </w:rPr>
      </w:pPr>
      <w:r w:rsidRPr="00E60AB9">
        <w:rPr>
          <w:rFonts w:eastAsiaTheme="minorEastAsia"/>
        </w:rPr>
        <w:t>В соответствии со статьей 55 Градостроительного кодекса Российской Федерации прошу выдать разрешения на ввод объекта в эксплуатацию</w:t>
      </w:r>
    </w:p>
    <w:p w:rsidR="00E60AB9" w:rsidRPr="00E60AB9" w:rsidRDefault="00E60AB9" w:rsidP="00E60AB9">
      <w:pPr>
        <w:autoSpaceDE w:val="0"/>
        <w:autoSpaceDN w:val="0"/>
        <w:adjustRightInd w:val="0"/>
        <w:ind w:right="538" w:firstLine="720"/>
        <w:jc w:val="both"/>
        <w:rPr>
          <w:rFonts w:eastAsiaTheme="minorEastAsia"/>
        </w:rPr>
      </w:pPr>
      <w:r w:rsidRPr="00E60AB9">
        <w:rPr>
          <w:rFonts w:eastAsiaTheme="minorEastAsia"/>
        </w:rPr>
        <w:t>.</w:t>
      </w:r>
    </w:p>
    <w:p w:rsidR="00E60AB9" w:rsidRPr="00E60AB9" w:rsidRDefault="00E60AB9" w:rsidP="00E60AB9">
      <w:pPr>
        <w:numPr>
          <w:ilvl w:val="0"/>
          <w:numId w:val="5"/>
        </w:numPr>
        <w:autoSpaceDE w:val="0"/>
        <w:autoSpaceDN w:val="0"/>
        <w:adjustRightInd w:val="0"/>
        <w:spacing w:after="200" w:line="276" w:lineRule="auto"/>
        <w:ind w:right="538"/>
        <w:jc w:val="center"/>
        <w:rPr>
          <w:rFonts w:eastAsiaTheme="minorEastAsia"/>
        </w:rPr>
      </w:pPr>
      <w:r w:rsidRPr="00E60AB9">
        <w:rPr>
          <w:rFonts w:eastAsiaTheme="minorEastAsia"/>
        </w:rPr>
        <w:t>Сведения о застройщике</w:t>
      </w:r>
    </w:p>
    <w:tbl>
      <w:tblPr>
        <w:tblStyle w:val="12"/>
        <w:tblW w:w="0" w:type="auto"/>
        <w:tblInd w:w="108" w:type="dxa"/>
        <w:tblLook w:val="04A0" w:firstRow="1" w:lastRow="0" w:firstColumn="1" w:lastColumn="0" w:noHBand="0" w:noVBand="1"/>
      </w:tblPr>
      <w:tblGrid>
        <w:gridCol w:w="1412"/>
        <w:gridCol w:w="3923"/>
        <w:gridCol w:w="3902"/>
      </w:tblGrid>
      <w:tr w:rsidR="00E60AB9" w:rsidRPr="00E60AB9" w:rsidTr="00E60AB9">
        <w:tc>
          <w:tcPr>
            <w:tcW w:w="1418" w:type="dxa"/>
          </w:tcPr>
          <w:p w:rsidR="00E60AB9" w:rsidRPr="00E60AB9" w:rsidRDefault="00E60AB9" w:rsidP="00E60AB9">
            <w:pPr>
              <w:ind w:right="538"/>
            </w:pPr>
            <w:r w:rsidRPr="00E60AB9">
              <w:t>1.1.</w:t>
            </w:r>
          </w:p>
        </w:tc>
        <w:tc>
          <w:tcPr>
            <w:tcW w:w="3969" w:type="dxa"/>
          </w:tcPr>
          <w:p w:rsidR="00E60AB9" w:rsidRPr="00E60AB9" w:rsidRDefault="00E60AB9" w:rsidP="00E60AB9">
            <w:pPr>
              <w:ind w:right="34"/>
            </w:pPr>
            <w:r w:rsidRPr="00E60AB9">
              <w:t>Сведение</w:t>
            </w:r>
            <w:r w:rsidRPr="00E60AB9">
              <w:t xml:space="preserve"> </w:t>
            </w:r>
            <w:r w:rsidRPr="00E60AB9">
              <w:t>о</w:t>
            </w:r>
            <w:r w:rsidRPr="00E60AB9">
              <w:t xml:space="preserve"> </w:t>
            </w:r>
            <w:r w:rsidRPr="00E60AB9">
              <w:t>физическом</w:t>
            </w:r>
            <w:r w:rsidRPr="00E60AB9">
              <w:t xml:space="preserve"> </w:t>
            </w:r>
            <w:r w:rsidRPr="00E60AB9">
              <w:t>лице</w:t>
            </w:r>
            <w:r w:rsidRPr="00E60AB9">
              <w:t xml:space="preserve">, </w:t>
            </w:r>
            <w:r w:rsidRPr="00E60AB9">
              <w:t>в</w:t>
            </w:r>
            <w:r w:rsidRPr="00E60AB9">
              <w:t xml:space="preserve"> </w:t>
            </w:r>
            <w:r w:rsidRPr="00E60AB9">
              <w:t>случае</w:t>
            </w:r>
            <w:r w:rsidRPr="00E60AB9">
              <w:t xml:space="preserve"> </w:t>
            </w:r>
            <w:r w:rsidRPr="00E60AB9">
              <w:t>застройщиком</w:t>
            </w:r>
            <w:r w:rsidRPr="00E60AB9">
              <w:t xml:space="preserve"> </w:t>
            </w:r>
            <w:r w:rsidRPr="00E60AB9">
              <w:t>является</w:t>
            </w:r>
            <w:r w:rsidRPr="00E60AB9">
              <w:t xml:space="preserve"> </w:t>
            </w:r>
            <w:r w:rsidRPr="00E60AB9">
              <w:t>физическое</w:t>
            </w:r>
            <w:r w:rsidRPr="00E60AB9">
              <w:t xml:space="preserve"> </w:t>
            </w:r>
            <w:r w:rsidRPr="00E60AB9">
              <w:t>лицо</w:t>
            </w:r>
            <w:r w:rsidRPr="00E60AB9">
              <w:t>:</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1.1.1.</w:t>
            </w:r>
          </w:p>
        </w:tc>
        <w:tc>
          <w:tcPr>
            <w:tcW w:w="3969" w:type="dxa"/>
          </w:tcPr>
          <w:p w:rsidR="00E60AB9" w:rsidRPr="00E60AB9" w:rsidRDefault="00E60AB9" w:rsidP="00E60AB9">
            <w:r w:rsidRPr="00E60AB9">
              <w:t>Фамилия</w:t>
            </w:r>
            <w:r w:rsidRPr="00E60AB9">
              <w:t xml:space="preserve">, </w:t>
            </w:r>
            <w:r w:rsidRPr="00E60AB9">
              <w:t>имя</w:t>
            </w:r>
            <w:r w:rsidRPr="00E60AB9">
              <w:t xml:space="preserve">, </w:t>
            </w:r>
            <w:r w:rsidRPr="00E60AB9">
              <w:t>отчество</w:t>
            </w:r>
            <w:r w:rsidRPr="00E60AB9">
              <w:t xml:space="preserve"> (</w:t>
            </w:r>
            <w:r w:rsidRPr="00E60AB9">
              <w:t>при</w:t>
            </w:r>
            <w:r w:rsidRPr="00E60AB9">
              <w:t xml:space="preserve"> </w:t>
            </w:r>
            <w:r w:rsidRPr="00E60AB9">
              <w:t>наличие</w:t>
            </w:r>
            <w:r w:rsidRPr="00E60AB9">
              <w:t>)</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1.1.2.</w:t>
            </w:r>
          </w:p>
        </w:tc>
        <w:tc>
          <w:tcPr>
            <w:tcW w:w="3969" w:type="dxa"/>
          </w:tcPr>
          <w:p w:rsidR="00E60AB9" w:rsidRPr="00E60AB9" w:rsidRDefault="00E60AB9" w:rsidP="00E60AB9">
            <w:r w:rsidRPr="00E60AB9">
              <w:t>Реквизиты</w:t>
            </w:r>
            <w:r w:rsidRPr="00E60AB9">
              <w:t xml:space="preserve"> </w:t>
            </w:r>
            <w:r w:rsidRPr="00E60AB9">
              <w:t>документа</w:t>
            </w:r>
            <w:r w:rsidRPr="00E60AB9">
              <w:t xml:space="preserve">, </w:t>
            </w:r>
            <w:r w:rsidRPr="00E60AB9">
              <w:t>удостоверяющего</w:t>
            </w:r>
            <w:r w:rsidRPr="00E60AB9">
              <w:t xml:space="preserve"> </w:t>
            </w:r>
            <w:r w:rsidRPr="00E60AB9">
              <w:t>личность</w:t>
            </w:r>
            <w:r w:rsidRPr="00E60AB9">
              <w:t xml:space="preserve"> (</w:t>
            </w:r>
            <w:r w:rsidRPr="00E60AB9">
              <w:t>не</w:t>
            </w:r>
            <w:r w:rsidRPr="00E60AB9">
              <w:t xml:space="preserve"> </w:t>
            </w:r>
            <w:r w:rsidRPr="00E60AB9">
              <w:t>указывается</w:t>
            </w:r>
            <w:r w:rsidRPr="00E60AB9">
              <w:t xml:space="preserve"> </w:t>
            </w:r>
            <w:r w:rsidRPr="00E60AB9">
              <w:t>в</w:t>
            </w:r>
            <w:r w:rsidRPr="00E60AB9">
              <w:t xml:space="preserve"> </w:t>
            </w:r>
            <w:r w:rsidRPr="00E60AB9">
              <w:t>случае</w:t>
            </w:r>
            <w:r w:rsidRPr="00E60AB9">
              <w:t xml:space="preserve">, </w:t>
            </w:r>
            <w:r w:rsidRPr="00E60AB9">
              <w:t>если</w:t>
            </w:r>
            <w:r w:rsidRPr="00E60AB9">
              <w:t xml:space="preserve"> </w:t>
            </w:r>
            <w:r w:rsidRPr="00E60AB9">
              <w:t>застройщик</w:t>
            </w:r>
            <w:r w:rsidRPr="00E60AB9">
              <w:t xml:space="preserve"> </w:t>
            </w:r>
            <w:r w:rsidRPr="00E60AB9">
              <w:t>является</w:t>
            </w:r>
            <w:r w:rsidRPr="00E60AB9">
              <w:t xml:space="preserve"> </w:t>
            </w:r>
            <w:r w:rsidRPr="00E60AB9">
              <w:t>индивидуальным</w:t>
            </w:r>
            <w:r w:rsidRPr="00E60AB9">
              <w:t xml:space="preserve"> </w:t>
            </w:r>
            <w:r w:rsidRPr="00E60AB9">
              <w:t>предпринимателем</w:t>
            </w:r>
            <w:r w:rsidRPr="00E60AB9">
              <w:t xml:space="preserve">)  </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1.1.3.</w:t>
            </w:r>
          </w:p>
        </w:tc>
        <w:tc>
          <w:tcPr>
            <w:tcW w:w="3969" w:type="dxa"/>
          </w:tcPr>
          <w:p w:rsidR="00E60AB9" w:rsidRPr="00E60AB9" w:rsidRDefault="00E60AB9" w:rsidP="00E60AB9">
            <w:r w:rsidRPr="00E60AB9">
              <w:t>Основной</w:t>
            </w:r>
            <w:r w:rsidRPr="00E60AB9">
              <w:t xml:space="preserve"> </w:t>
            </w:r>
            <w:r w:rsidRPr="00E60AB9">
              <w:t>государственный</w:t>
            </w:r>
            <w:r w:rsidRPr="00E60AB9">
              <w:t xml:space="preserve"> </w:t>
            </w:r>
            <w:r w:rsidRPr="00E60AB9">
              <w:t>регистрационный</w:t>
            </w:r>
            <w:r w:rsidRPr="00E60AB9">
              <w:t xml:space="preserve"> </w:t>
            </w:r>
            <w:r w:rsidRPr="00E60AB9">
              <w:t>номер</w:t>
            </w:r>
            <w:r w:rsidRPr="00E60AB9">
              <w:t xml:space="preserve"> </w:t>
            </w:r>
            <w:r w:rsidRPr="00E60AB9">
              <w:t>индивидуального</w:t>
            </w:r>
            <w:r w:rsidRPr="00E60AB9">
              <w:t xml:space="preserve"> </w:t>
            </w:r>
            <w:r w:rsidRPr="00E60AB9">
              <w:t>предпринимателя</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1.2.</w:t>
            </w:r>
          </w:p>
        </w:tc>
        <w:tc>
          <w:tcPr>
            <w:tcW w:w="3969" w:type="dxa"/>
          </w:tcPr>
          <w:p w:rsidR="00E60AB9" w:rsidRPr="00E60AB9" w:rsidRDefault="00E60AB9" w:rsidP="00E60AB9">
            <w:pPr>
              <w:ind w:right="538"/>
            </w:pPr>
            <w:r w:rsidRPr="00E60AB9">
              <w:t>Сведения</w:t>
            </w:r>
            <w:r w:rsidRPr="00E60AB9">
              <w:t xml:space="preserve"> </w:t>
            </w:r>
            <w:r w:rsidRPr="00E60AB9">
              <w:t>о</w:t>
            </w:r>
            <w:r w:rsidRPr="00E60AB9">
              <w:t xml:space="preserve"> </w:t>
            </w:r>
            <w:r w:rsidRPr="00E60AB9">
              <w:t>юридическом</w:t>
            </w:r>
            <w:r w:rsidRPr="00E60AB9">
              <w:t xml:space="preserve"> </w:t>
            </w:r>
            <w:r w:rsidRPr="00E60AB9">
              <w:t>лице</w:t>
            </w:r>
            <w:r w:rsidRPr="00E60AB9">
              <w:t>:</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1.2.1.</w:t>
            </w:r>
          </w:p>
        </w:tc>
        <w:tc>
          <w:tcPr>
            <w:tcW w:w="3969" w:type="dxa"/>
          </w:tcPr>
          <w:p w:rsidR="00E60AB9" w:rsidRPr="00E60AB9" w:rsidRDefault="00E60AB9" w:rsidP="00E60AB9">
            <w:pPr>
              <w:ind w:right="538"/>
            </w:pPr>
            <w:r w:rsidRPr="00E60AB9">
              <w:t>Полное</w:t>
            </w:r>
            <w:r w:rsidRPr="00E60AB9">
              <w:t xml:space="preserve"> </w:t>
            </w:r>
            <w:r w:rsidRPr="00E60AB9">
              <w:t>наименование</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 xml:space="preserve">1.2.2. </w:t>
            </w:r>
          </w:p>
        </w:tc>
        <w:tc>
          <w:tcPr>
            <w:tcW w:w="3969" w:type="dxa"/>
          </w:tcPr>
          <w:p w:rsidR="00E60AB9" w:rsidRPr="00E60AB9" w:rsidRDefault="00E60AB9" w:rsidP="00E60AB9">
            <w:pPr>
              <w:ind w:right="538"/>
            </w:pPr>
            <w:r w:rsidRPr="00E60AB9">
              <w:t>Основной</w:t>
            </w:r>
            <w:r w:rsidRPr="00E60AB9">
              <w:t xml:space="preserve"> </w:t>
            </w:r>
            <w:r w:rsidRPr="00E60AB9">
              <w:t>государственный</w:t>
            </w:r>
            <w:r w:rsidRPr="00E60AB9">
              <w:t xml:space="preserve"> </w:t>
            </w:r>
            <w:r w:rsidRPr="00E60AB9">
              <w:t>регистрационный</w:t>
            </w:r>
            <w:r w:rsidRPr="00E60AB9">
              <w:t xml:space="preserve"> </w:t>
            </w:r>
            <w:r w:rsidRPr="00E60AB9">
              <w:t>номер</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1.2.3.</w:t>
            </w:r>
          </w:p>
        </w:tc>
        <w:tc>
          <w:tcPr>
            <w:tcW w:w="3969" w:type="dxa"/>
          </w:tcPr>
          <w:p w:rsidR="00E60AB9" w:rsidRPr="00E60AB9" w:rsidRDefault="00E60AB9" w:rsidP="00E60AB9">
            <w:pPr>
              <w:ind w:right="538"/>
            </w:pPr>
            <w:r w:rsidRPr="00E60AB9">
              <w:t>Идентификационный</w:t>
            </w:r>
            <w:r w:rsidRPr="00E60AB9">
              <w:t xml:space="preserve"> </w:t>
            </w:r>
            <w:r w:rsidRPr="00E60AB9">
              <w:t>номер</w:t>
            </w:r>
            <w:r w:rsidRPr="00E60AB9">
              <w:t xml:space="preserve"> </w:t>
            </w:r>
            <w:r w:rsidRPr="00E60AB9">
              <w:t>налогоплательщика</w:t>
            </w:r>
            <w:r w:rsidRPr="00E60AB9">
              <w:t xml:space="preserve"> </w:t>
            </w:r>
            <w:r w:rsidRPr="00E60AB9">
              <w:t>–</w:t>
            </w:r>
            <w:r w:rsidRPr="00E60AB9">
              <w:t xml:space="preserve"> </w:t>
            </w:r>
            <w:r w:rsidRPr="00E60AB9">
              <w:t>юридического</w:t>
            </w:r>
            <w:r w:rsidRPr="00E60AB9">
              <w:t xml:space="preserve"> </w:t>
            </w:r>
            <w:r w:rsidRPr="00E60AB9">
              <w:t>лица</w:t>
            </w:r>
          </w:p>
        </w:tc>
        <w:tc>
          <w:tcPr>
            <w:tcW w:w="4076" w:type="dxa"/>
          </w:tcPr>
          <w:p w:rsidR="00E60AB9" w:rsidRPr="00E60AB9" w:rsidRDefault="00E60AB9" w:rsidP="00E60AB9">
            <w:pPr>
              <w:ind w:right="538"/>
            </w:pPr>
          </w:p>
        </w:tc>
      </w:tr>
    </w:tbl>
    <w:p w:rsidR="00E60AB9" w:rsidRPr="00E60AB9" w:rsidRDefault="00E60AB9" w:rsidP="00E60AB9">
      <w:pPr>
        <w:numPr>
          <w:ilvl w:val="0"/>
          <w:numId w:val="5"/>
        </w:numPr>
        <w:autoSpaceDE w:val="0"/>
        <w:autoSpaceDN w:val="0"/>
        <w:adjustRightInd w:val="0"/>
        <w:spacing w:after="200" w:line="276" w:lineRule="auto"/>
        <w:ind w:right="538"/>
        <w:jc w:val="center"/>
        <w:rPr>
          <w:rFonts w:eastAsiaTheme="minorEastAsia"/>
        </w:rPr>
      </w:pPr>
      <w:r w:rsidRPr="00E60AB9">
        <w:rPr>
          <w:rFonts w:eastAsiaTheme="minorEastAsia"/>
        </w:rPr>
        <w:t>Сведение об объекте</w:t>
      </w:r>
    </w:p>
    <w:p w:rsidR="00E60AB9" w:rsidRPr="00E60AB9" w:rsidRDefault="00E60AB9" w:rsidP="00E60AB9">
      <w:pPr>
        <w:autoSpaceDE w:val="0"/>
        <w:autoSpaceDN w:val="0"/>
        <w:adjustRightInd w:val="0"/>
        <w:ind w:left="1080" w:right="538"/>
        <w:jc w:val="both"/>
        <w:rPr>
          <w:rFonts w:eastAsiaTheme="minorEastAsia"/>
        </w:rPr>
      </w:pPr>
    </w:p>
    <w:tbl>
      <w:tblPr>
        <w:tblStyle w:val="12"/>
        <w:tblW w:w="0" w:type="auto"/>
        <w:tblInd w:w="108" w:type="dxa"/>
        <w:tblLook w:val="04A0" w:firstRow="1" w:lastRow="0" w:firstColumn="1" w:lastColumn="0" w:noHBand="0" w:noVBand="1"/>
      </w:tblPr>
      <w:tblGrid>
        <w:gridCol w:w="1407"/>
        <w:gridCol w:w="3900"/>
        <w:gridCol w:w="3930"/>
      </w:tblGrid>
      <w:tr w:rsidR="00E60AB9" w:rsidRPr="00E60AB9" w:rsidTr="00E60AB9">
        <w:tc>
          <w:tcPr>
            <w:tcW w:w="1418" w:type="dxa"/>
          </w:tcPr>
          <w:p w:rsidR="00E60AB9" w:rsidRPr="00E60AB9" w:rsidRDefault="00E60AB9" w:rsidP="00E60AB9">
            <w:pPr>
              <w:ind w:right="538"/>
            </w:pPr>
            <w:r w:rsidRPr="00E60AB9">
              <w:t>2.1.</w:t>
            </w:r>
          </w:p>
        </w:tc>
        <w:tc>
          <w:tcPr>
            <w:tcW w:w="3969" w:type="dxa"/>
          </w:tcPr>
          <w:p w:rsidR="00E60AB9" w:rsidRPr="00E60AB9" w:rsidRDefault="00E60AB9" w:rsidP="00E60AB9">
            <w:r w:rsidRPr="00E60AB9">
              <w:t>Наименование</w:t>
            </w:r>
            <w:r w:rsidRPr="00E60AB9">
              <w:t xml:space="preserve"> </w:t>
            </w:r>
            <w:r w:rsidRPr="00E60AB9">
              <w:t>объекта</w:t>
            </w:r>
            <w:r w:rsidRPr="00E60AB9">
              <w:t xml:space="preserve"> </w:t>
            </w:r>
            <w:r w:rsidRPr="00E60AB9">
              <w:t>капитального</w:t>
            </w:r>
            <w:r w:rsidRPr="00E60AB9">
              <w:t xml:space="preserve"> </w:t>
            </w:r>
            <w:r w:rsidRPr="00E60AB9">
              <w:t>строительства</w:t>
            </w:r>
            <w:r w:rsidRPr="00E60AB9">
              <w:t xml:space="preserve"> (</w:t>
            </w:r>
            <w:r w:rsidRPr="00E60AB9">
              <w:t>этапа</w:t>
            </w:r>
            <w:r w:rsidRPr="00E60AB9">
              <w:t xml:space="preserve">) </w:t>
            </w:r>
            <w:r w:rsidRPr="00E60AB9">
              <w:t>в</w:t>
            </w:r>
            <w:r w:rsidRPr="00E60AB9">
              <w:t xml:space="preserve"> </w:t>
            </w:r>
            <w:r w:rsidRPr="00E60AB9">
              <w:t>соответствии</w:t>
            </w:r>
            <w:r w:rsidRPr="00E60AB9">
              <w:t xml:space="preserve"> </w:t>
            </w:r>
            <w:r w:rsidRPr="00E60AB9">
              <w:t>с</w:t>
            </w:r>
            <w:r w:rsidRPr="00E60AB9">
              <w:t xml:space="preserve"> </w:t>
            </w:r>
            <w:r w:rsidRPr="00E60AB9">
              <w:t>проектной</w:t>
            </w:r>
            <w:r w:rsidRPr="00E60AB9">
              <w:t xml:space="preserve"> </w:t>
            </w:r>
            <w:r w:rsidRPr="00E60AB9">
              <w:t>документацией</w:t>
            </w:r>
            <w:r w:rsidRPr="00E60AB9">
              <w:t xml:space="preserve"> </w:t>
            </w:r>
            <w:r w:rsidRPr="00E60AB9">
              <w:rPr>
                <w:i/>
              </w:rPr>
              <w:t>(</w:t>
            </w:r>
            <w:r w:rsidRPr="00E60AB9">
              <w:rPr>
                <w:i/>
              </w:rPr>
              <w:t>указывается</w:t>
            </w:r>
            <w:r w:rsidRPr="00E60AB9">
              <w:rPr>
                <w:i/>
              </w:rPr>
              <w:t xml:space="preserve"> </w:t>
            </w:r>
            <w:r w:rsidRPr="00E60AB9">
              <w:rPr>
                <w:i/>
              </w:rPr>
              <w:t>наименование</w:t>
            </w:r>
            <w:r w:rsidRPr="00E60AB9">
              <w:rPr>
                <w:i/>
              </w:rPr>
              <w:t xml:space="preserve"> </w:t>
            </w:r>
            <w:r w:rsidRPr="00E60AB9">
              <w:rPr>
                <w:i/>
              </w:rPr>
              <w:t>объекта</w:t>
            </w:r>
            <w:r w:rsidRPr="00E60AB9">
              <w:rPr>
                <w:i/>
              </w:rPr>
              <w:t xml:space="preserve"> </w:t>
            </w:r>
            <w:r w:rsidRPr="00E60AB9">
              <w:rPr>
                <w:i/>
              </w:rPr>
              <w:t>капитального</w:t>
            </w:r>
            <w:r w:rsidRPr="00E60AB9">
              <w:rPr>
                <w:i/>
              </w:rPr>
              <w:t xml:space="preserve"> </w:t>
            </w:r>
            <w:r w:rsidRPr="00E60AB9">
              <w:rPr>
                <w:i/>
              </w:rPr>
              <w:t>строительства</w:t>
            </w:r>
            <w:r w:rsidRPr="00E60AB9">
              <w:rPr>
                <w:i/>
              </w:rPr>
              <w:t xml:space="preserve"> </w:t>
            </w:r>
            <w:r w:rsidRPr="00E60AB9">
              <w:rPr>
                <w:i/>
              </w:rPr>
              <w:t>в</w:t>
            </w:r>
            <w:r w:rsidRPr="00E60AB9">
              <w:rPr>
                <w:i/>
              </w:rPr>
              <w:t xml:space="preserve"> </w:t>
            </w:r>
            <w:r w:rsidRPr="00E60AB9">
              <w:rPr>
                <w:i/>
              </w:rPr>
              <w:t>соответствии</w:t>
            </w:r>
            <w:r w:rsidRPr="00E60AB9">
              <w:rPr>
                <w:i/>
              </w:rPr>
              <w:t xml:space="preserve"> </w:t>
            </w:r>
            <w:r w:rsidRPr="00E60AB9">
              <w:rPr>
                <w:i/>
              </w:rPr>
              <w:t>с</w:t>
            </w:r>
            <w:r w:rsidRPr="00E60AB9">
              <w:rPr>
                <w:i/>
              </w:rPr>
              <w:t xml:space="preserve"> </w:t>
            </w:r>
            <w:r w:rsidRPr="00E60AB9">
              <w:rPr>
                <w:i/>
              </w:rPr>
              <w:t>утвержденной</w:t>
            </w:r>
            <w:r w:rsidRPr="00E60AB9">
              <w:rPr>
                <w:i/>
              </w:rPr>
              <w:t xml:space="preserve"> </w:t>
            </w:r>
            <w:r w:rsidRPr="00E60AB9">
              <w:rPr>
                <w:i/>
              </w:rPr>
              <w:t>застройщиком</w:t>
            </w:r>
            <w:r w:rsidRPr="00E60AB9">
              <w:rPr>
                <w:i/>
              </w:rPr>
              <w:t xml:space="preserve"> </w:t>
            </w:r>
            <w:r w:rsidRPr="00E60AB9">
              <w:rPr>
                <w:i/>
              </w:rPr>
              <w:t>или</w:t>
            </w:r>
            <w:r w:rsidRPr="00E60AB9">
              <w:rPr>
                <w:i/>
              </w:rPr>
              <w:t xml:space="preserve"> </w:t>
            </w:r>
            <w:r w:rsidRPr="00E60AB9">
              <w:rPr>
                <w:i/>
              </w:rPr>
              <w:t>заказчиком</w:t>
            </w:r>
            <w:r w:rsidRPr="00E60AB9">
              <w:rPr>
                <w:i/>
              </w:rPr>
              <w:t xml:space="preserve"> </w:t>
            </w:r>
            <w:r w:rsidRPr="00E60AB9">
              <w:rPr>
                <w:i/>
              </w:rPr>
              <w:t>проектной</w:t>
            </w:r>
            <w:r w:rsidRPr="00E60AB9">
              <w:rPr>
                <w:i/>
              </w:rPr>
              <w:t xml:space="preserve"> </w:t>
            </w:r>
            <w:r w:rsidRPr="00E60AB9">
              <w:rPr>
                <w:i/>
              </w:rPr>
              <w:t>документации</w:t>
            </w:r>
            <w:r w:rsidRPr="00E60AB9">
              <w:rPr>
                <w:i/>
              </w:rPr>
              <w:t>)</w:t>
            </w:r>
          </w:p>
        </w:tc>
        <w:tc>
          <w:tcPr>
            <w:tcW w:w="4076" w:type="dxa"/>
          </w:tcPr>
          <w:p w:rsidR="00E60AB9" w:rsidRPr="00E60AB9" w:rsidRDefault="00E60AB9" w:rsidP="00E60AB9">
            <w:pPr>
              <w:ind w:right="538"/>
            </w:pPr>
          </w:p>
        </w:tc>
      </w:tr>
      <w:tr w:rsidR="00E60AB9" w:rsidRPr="00E60AB9" w:rsidTr="00E60AB9">
        <w:tc>
          <w:tcPr>
            <w:tcW w:w="1418" w:type="dxa"/>
          </w:tcPr>
          <w:p w:rsidR="00E60AB9" w:rsidRPr="00E60AB9" w:rsidRDefault="00E60AB9" w:rsidP="00E60AB9">
            <w:pPr>
              <w:ind w:right="538"/>
            </w:pPr>
            <w:r w:rsidRPr="00E60AB9">
              <w:t>2.2.</w:t>
            </w:r>
          </w:p>
        </w:tc>
        <w:tc>
          <w:tcPr>
            <w:tcW w:w="3969" w:type="dxa"/>
          </w:tcPr>
          <w:p w:rsidR="00E60AB9" w:rsidRPr="00E60AB9" w:rsidRDefault="00E60AB9" w:rsidP="00E60AB9">
            <w:r w:rsidRPr="00E60AB9">
              <w:t>Адрес</w:t>
            </w:r>
            <w:r w:rsidRPr="00E60AB9">
              <w:t xml:space="preserve"> (</w:t>
            </w:r>
            <w:r w:rsidRPr="00E60AB9">
              <w:t>местоположение</w:t>
            </w:r>
            <w:r w:rsidRPr="00E60AB9">
              <w:t xml:space="preserve">) </w:t>
            </w:r>
            <w:r w:rsidRPr="00E60AB9">
              <w:t>объекта</w:t>
            </w:r>
            <w:r w:rsidRPr="00E60AB9">
              <w:t>:</w:t>
            </w:r>
          </w:p>
          <w:p w:rsidR="00E60AB9" w:rsidRPr="00E60AB9" w:rsidRDefault="00E60AB9" w:rsidP="00E60AB9">
            <w:pPr>
              <w:rPr>
                <w:i/>
              </w:rPr>
            </w:pPr>
            <w:r w:rsidRPr="00E60AB9">
              <w:t>(</w:t>
            </w:r>
            <w:r w:rsidRPr="00E60AB9">
              <w:rPr>
                <w:i/>
              </w:rPr>
              <w:t>указывается</w:t>
            </w:r>
            <w:r w:rsidRPr="00E60AB9">
              <w:rPr>
                <w:i/>
              </w:rPr>
              <w:t xml:space="preserve"> </w:t>
            </w:r>
            <w:r w:rsidRPr="00E60AB9">
              <w:rPr>
                <w:i/>
              </w:rPr>
              <w:t>адрес</w:t>
            </w:r>
            <w:r w:rsidRPr="00E60AB9">
              <w:rPr>
                <w:i/>
              </w:rPr>
              <w:t xml:space="preserve"> </w:t>
            </w:r>
            <w:r w:rsidRPr="00E60AB9">
              <w:rPr>
                <w:i/>
              </w:rPr>
              <w:t>объекта</w:t>
            </w:r>
          </w:p>
          <w:p w:rsidR="00E60AB9" w:rsidRPr="00E60AB9" w:rsidRDefault="00E60AB9" w:rsidP="00E60AB9">
            <w:pPr>
              <w:rPr>
                <w:i/>
              </w:rPr>
            </w:pPr>
            <w:r w:rsidRPr="00E60AB9">
              <w:rPr>
                <w:i/>
              </w:rPr>
              <w:lastRenderedPageBreak/>
              <w:t>капитального</w:t>
            </w:r>
            <w:r w:rsidRPr="00E60AB9">
              <w:rPr>
                <w:i/>
              </w:rPr>
              <w:t xml:space="preserve"> </w:t>
            </w:r>
            <w:r w:rsidRPr="00E60AB9">
              <w:rPr>
                <w:i/>
              </w:rPr>
              <w:t>строительства</w:t>
            </w:r>
            <w:r w:rsidRPr="00E60AB9">
              <w:rPr>
                <w:i/>
              </w:rPr>
              <w:t xml:space="preserve">, </w:t>
            </w:r>
            <w:r w:rsidRPr="00E60AB9">
              <w:rPr>
                <w:i/>
              </w:rPr>
              <w:t>а</w:t>
            </w:r>
            <w:r w:rsidRPr="00E60AB9">
              <w:rPr>
                <w:i/>
              </w:rPr>
              <w:t xml:space="preserve"> </w:t>
            </w:r>
            <w:r w:rsidRPr="00E60AB9">
              <w:rPr>
                <w:i/>
              </w:rPr>
              <w:t>при</w:t>
            </w:r>
            <w:r w:rsidRPr="00E60AB9">
              <w:rPr>
                <w:i/>
              </w:rPr>
              <w:t xml:space="preserve"> </w:t>
            </w:r>
            <w:r w:rsidRPr="00E60AB9">
              <w:rPr>
                <w:i/>
              </w:rPr>
              <w:t>наличии</w:t>
            </w:r>
            <w:r w:rsidRPr="00E60AB9">
              <w:rPr>
                <w:i/>
              </w:rPr>
              <w:t xml:space="preserve"> </w:t>
            </w:r>
            <w:r w:rsidRPr="00E60AB9">
              <w:rPr>
                <w:i/>
              </w:rPr>
              <w:t>–</w:t>
            </w:r>
            <w:r w:rsidRPr="00E60AB9">
              <w:rPr>
                <w:i/>
              </w:rPr>
              <w:t xml:space="preserve"> </w:t>
            </w:r>
            <w:r w:rsidRPr="00E60AB9">
              <w:rPr>
                <w:i/>
              </w:rPr>
              <w:t>адрес</w:t>
            </w:r>
            <w:r w:rsidRPr="00E60AB9">
              <w:rPr>
                <w:i/>
              </w:rPr>
              <w:t xml:space="preserve"> </w:t>
            </w:r>
            <w:r w:rsidRPr="00E60AB9">
              <w:rPr>
                <w:i/>
              </w:rPr>
              <w:t>объекта</w:t>
            </w:r>
          </w:p>
          <w:p w:rsidR="00E60AB9" w:rsidRPr="00E60AB9" w:rsidRDefault="00E60AB9" w:rsidP="00E60AB9">
            <w:pPr>
              <w:rPr>
                <w:i/>
              </w:rPr>
            </w:pPr>
            <w:r w:rsidRPr="00E60AB9">
              <w:rPr>
                <w:i/>
              </w:rPr>
              <w:t>капитального</w:t>
            </w:r>
            <w:r w:rsidRPr="00E60AB9">
              <w:rPr>
                <w:i/>
              </w:rPr>
              <w:t xml:space="preserve"> </w:t>
            </w:r>
            <w:r w:rsidRPr="00E60AB9">
              <w:rPr>
                <w:i/>
              </w:rPr>
              <w:t>строительства</w:t>
            </w:r>
            <w:r w:rsidRPr="00E60AB9">
              <w:rPr>
                <w:i/>
              </w:rPr>
              <w:t xml:space="preserve"> </w:t>
            </w:r>
            <w:r w:rsidRPr="00E60AB9">
              <w:rPr>
                <w:i/>
              </w:rPr>
              <w:t>в</w:t>
            </w:r>
            <w:r w:rsidRPr="00E60AB9">
              <w:rPr>
                <w:i/>
              </w:rPr>
              <w:t xml:space="preserve"> </w:t>
            </w:r>
            <w:r w:rsidRPr="00E60AB9">
              <w:rPr>
                <w:i/>
              </w:rPr>
              <w:t>соответствии</w:t>
            </w:r>
            <w:r w:rsidRPr="00E60AB9">
              <w:rPr>
                <w:i/>
              </w:rPr>
              <w:t xml:space="preserve"> </w:t>
            </w:r>
            <w:r w:rsidRPr="00E60AB9">
              <w:rPr>
                <w:i/>
              </w:rPr>
              <w:t>с</w:t>
            </w:r>
            <w:r w:rsidRPr="00E60AB9">
              <w:rPr>
                <w:i/>
              </w:rPr>
              <w:t xml:space="preserve"> </w:t>
            </w:r>
            <w:r w:rsidRPr="00E60AB9">
              <w:rPr>
                <w:i/>
              </w:rPr>
              <w:t>государственным</w:t>
            </w:r>
            <w:r w:rsidRPr="00E60AB9">
              <w:rPr>
                <w:i/>
              </w:rPr>
              <w:t xml:space="preserve"> </w:t>
            </w:r>
            <w:r w:rsidRPr="00E60AB9">
              <w:rPr>
                <w:i/>
              </w:rPr>
              <w:t>адресным</w:t>
            </w:r>
            <w:r w:rsidRPr="00E60AB9">
              <w:rPr>
                <w:i/>
              </w:rPr>
              <w:t xml:space="preserve"> </w:t>
            </w:r>
            <w:r w:rsidRPr="00E60AB9">
              <w:rPr>
                <w:i/>
              </w:rPr>
              <w:t>реестром</w:t>
            </w:r>
            <w:r w:rsidRPr="00E60AB9">
              <w:rPr>
                <w:i/>
              </w:rPr>
              <w:t xml:space="preserve"> </w:t>
            </w:r>
            <w:r w:rsidRPr="00E60AB9">
              <w:rPr>
                <w:i/>
              </w:rPr>
              <w:t>с</w:t>
            </w:r>
            <w:r w:rsidRPr="00E60AB9">
              <w:rPr>
                <w:i/>
              </w:rPr>
              <w:t xml:space="preserve"> </w:t>
            </w:r>
            <w:r w:rsidRPr="00E60AB9">
              <w:rPr>
                <w:i/>
              </w:rPr>
              <w:t>указанием</w:t>
            </w:r>
          </w:p>
          <w:p w:rsidR="00E60AB9" w:rsidRPr="00E60AB9" w:rsidRDefault="00E60AB9" w:rsidP="00E60AB9">
            <w:pPr>
              <w:rPr>
                <w:i/>
              </w:rPr>
            </w:pPr>
            <w:r w:rsidRPr="00E60AB9">
              <w:rPr>
                <w:i/>
              </w:rPr>
              <w:t>реквизитов</w:t>
            </w:r>
            <w:r w:rsidRPr="00E60AB9">
              <w:rPr>
                <w:i/>
              </w:rPr>
              <w:t xml:space="preserve"> </w:t>
            </w:r>
            <w:r w:rsidRPr="00E60AB9">
              <w:rPr>
                <w:i/>
              </w:rPr>
              <w:t>документов</w:t>
            </w:r>
            <w:r w:rsidRPr="00E60AB9">
              <w:rPr>
                <w:i/>
              </w:rPr>
              <w:t xml:space="preserve"> </w:t>
            </w:r>
            <w:r w:rsidRPr="00E60AB9">
              <w:rPr>
                <w:i/>
              </w:rPr>
              <w:t>о</w:t>
            </w:r>
          </w:p>
          <w:p w:rsidR="00E60AB9" w:rsidRPr="00E60AB9" w:rsidRDefault="00E60AB9" w:rsidP="00E60AB9">
            <w:pPr>
              <w:rPr>
                <w:i/>
              </w:rPr>
            </w:pPr>
            <w:r w:rsidRPr="00E60AB9">
              <w:rPr>
                <w:i/>
              </w:rPr>
              <w:t>присвоении</w:t>
            </w:r>
            <w:r w:rsidRPr="00E60AB9">
              <w:rPr>
                <w:i/>
              </w:rPr>
              <w:t xml:space="preserve">, </w:t>
            </w:r>
            <w:r w:rsidRPr="00E60AB9">
              <w:rPr>
                <w:i/>
              </w:rPr>
              <w:t>об</w:t>
            </w:r>
            <w:r w:rsidRPr="00E60AB9">
              <w:rPr>
                <w:i/>
              </w:rPr>
              <w:t xml:space="preserve"> </w:t>
            </w:r>
            <w:r w:rsidRPr="00E60AB9">
              <w:rPr>
                <w:i/>
              </w:rPr>
              <w:t>изменении</w:t>
            </w:r>
            <w:r w:rsidRPr="00E60AB9">
              <w:rPr>
                <w:i/>
              </w:rPr>
              <w:t xml:space="preserve"> </w:t>
            </w:r>
            <w:r w:rsidRPr="00E60AB9">
              <w:rPr>
                <w:i/>
              </w:rPr>
              <w:t>адреса</w:t>
            </w:r>
            <w:r w:rsidRPr="00E60AB9">
              <w:rPr>
                <w:i/>
              </w:rPr>
              <w:t>;</w:t>
            </w:r>
          </w:p>
          <w:p w:rsidR="00E60AB9" w:rsidRPr="00E60AB9" w:rsidRDefault="00E60AB9" w:rsidP="00E60AB9">
            <w:pPr>
              <w:rPr>
                <w:i/>
              </w:rPr>
            </w:pPr>
            <w:r w:rsidRPr="00E60AB9">
              <w:rPr>
                <w:i/>
              </w:rPr>
              <w:t>для</w:t>
            </w:r>
            <w:r w:rsidRPr="00E60AB9">
              <w:rPr>
                <w:i/>
              </w:rPr>
              <w:t xml:space="preserve"> </w:t>
            </w:r>
            <w:r w:rsidRPr="00E60AB9">
              <w:rPr>
                <w:i/>
              </w:rPr>
              <w:t>линейных</w:t>
            </w:r>
            <w:r w:rsidRPr="00E60AB9">
              <w:rPr>
                <w:i/>
              </w:rPr>
              <w:t xml:space="preserve"> </w:t>
            </w:r>
            <w:r w:rsidRPr="00E60AB9">
              <w:rPr>
                <w:i/>
              </w:rPr>
              <w:t>объектов</w:t>
            </w:r>
            <w:r w:rsidRPr="00E60AB9">
              <w:rPr>
                <w:i/>
              </w:rPr>
              <w:t xml:space="preserve"> </w:t>
            </w:r>
            <w:r w:rsidRPr="00E60AB9">
              <w:rPr>
                <w:i/>
              </w:rPr>
              <w:t>–</w:t>
            </w:r>
          </w:p>
          <w:p w:rsidR="00E60AB9" w:rsidRPr="00E60AB9" w:rsidRDefault="00E60AB9" w:rsidP="00E60AB9">
            <w:pPr>
              <w:rPr>
                <w:i/>
              </w:rPr>
            </w:pPr>
            <w:r w:rsidRPr="00E60AB9">
              <w:rPr>
                <w:i/>
              </w:rPr>
              <w:t>указывается</w:t>
            </w:r>
            <w:r w:rsidRPr="00E60AB9">
              <w:rPr>
                <w:i/>
              </w:rPr>
              <w:t xml:space="preserve"> </w:t>
            </w:r>
            <w:r w:rsidRPr="00E60AB9">
              <w:rPr>
                <w:i/>
              </w:rPr>
              <w:t>описание</w:t>
            </w:r>
          </w:p>
          <w:p w:rsidR="00E60AB9" w:rsidRPr="00E60AB9" w:rsidRDefault="00E60AB9" w:rsidP="00E60AB9">
            <w:pPr>
              <w:rPr>
                <w:i/>
              </w:rPr>
            </w:pPr>
            <w:r w:rsidRPr="00E60AB9">
              <w:rPr>
                <w:i/>
              </w:rPr>
              <w:t>местоположения</w:t>
            </w:r>
            <w:r w:rsidRPr="00E60AB9">
              <w:rPr>
                <w:i/>
              </w:rPr>
              <w:t xml:space="preserve"> </w:t>
            </w:r>
            <w:r w:rsidRPr="00E60AB9">
              <w:rPr>
                <w:i/>
              </w:rPr>
              <w:t>в</w:t>
            </w:r>
            <w:r w:rsidRPr="00E60AB9">
              <w:rPr>
                <w:i/>
              </w:rPr>
              <w:t xml:space="preserve"> </w:t>
            </w:r>
            <w:r w:rsidRPr="00E60AB9">
              <w:rPr>
                <w:i/>
              </w:rPr>
              <w:t>виде</w:t>
            </w:r>
          </w:p>
          <w:p w:rsidR="00E60AB9" w:rsidRPr="00E60AB9" w:rsidRDefault="00E60AB9" w:rsidP="00E60AB9">
            <w:pPr>
              <w:rPr>
                <w:i/>
              </w:rPr>
            </w:pPr>
            <w:r w:rsidRPr="00E60AB9">
              <w:rPr>
                <w:i/>
              </w:rPr>
              <w:t>наименований</w:t>
            </w:r>
            <w:r w:rsidRPr="00E60AB9">
              <w:rPr>
                <w:i/>
              </w:rPr>
              <w:t xml:space="preserve"> </w:t>
            </w:r>
            <w:r w:rsidRPr="00E60AB9">
              <w:rPr>
                <w:i/>
              </w:rPr>
              <w:t>субъекта</w:t>
            </w:r>
            <w:r w:rsidRPr="00E60AB9">
              <w:rPr>
                <w:i/>
              </w:rPr>
              <w:t xml:space="preserve"> </w:t>
            </w:r>
            <w:r w:rsidRPr="00E60AB9">
              <w:rPr>
                <w:i/>
              </w:rPr>
              <w:t>Российской</w:t>
            </w:r>
            <w:r w:rsidRPr="00E60AB9">
              <w:rPr>
                <w:i/>
              </w:rPr>
              <w:t xml:space="preserve"> </w:t>
            </w:r>
            <w:r w:rsidRPr="00E60AB9">
              <w:rPr>
                <w:i/>
              </w:rPr>
              <w:t>Федерации</w:t>
            </w:r>
            <w:r w:rsidRPr="00E60AB9">
              <w:rPr>
                <w:i/>
              </w:rPr>
              <w:t xml:space="preserve"> </w:t>
            </w:r>
            <w:r w:rsidRPr="00E60AB9">
              <w:rPr>
                <w:i/>
              </w:rPr>
              <w:t>и</w:t>
            </w:r>
            <w:r w:rsidRPr="00E60AB9">
              <w:rPr>
                <w:i/>
              </w:rPr>
              <w:t xml:space="preserve"> </w:t>
            </w:r>
            <w:r w:rsidRPr="00E60AB9">
              <w:rPr>
                <w:i/>
              </w:rPr>
              <w:t>муниципального</w:t>
            </w:r>
          </w:p>
          <w:p w:rsidR="00E60AB9" w:rsidRPr="00E60AB9" w:rsidRDefault="00E60AB9" w:rsidP="00E60AB9">
            <w:pPr>
              <w:rPr>
                <w:i/>
              </w:rPr>
            </w:pPr>
            <w:r w:rsidRPr="00E60AB9">
              <w:rPr>
                <w:i/>
              </w:rPr>
              <w:t>образования</w:t>
            </w:r>
            <w:r w:rsidRPr="00E60AB9">
              <w:t>)</w:t>
            </w:r>
          </w:p>
        </w:tc>
        <w:tc>
          <w:tcPr>
            <w:tcW w:w="4076" w:type="dxa"/>
          </w:tcPr>
          <w:p w:rsidR="00E60AB9" w:rsidRPr="00E60AB9" w:rsidRDefault="00E60AB9" w:rsidP="00E60AB9">
            <w:pPr>
              <w:ind w:right="538"/>
            </w:pPr>
          </w:p>
        </w:tc>
      </w:tr>
    </w:tbl>
    <w:p w:rsidR="00E60AB9" w:rsidRPr="00E60AB9" w:rsidRDefault="00E60AB9" w:rsidP="00E60AB9">
      <w:pPr>
        <w:autoSpaceDE w:val="0"/>
        <w:autoSpaceDN w:val="0"/>
        <w:adjustRightInd w:val="0"/>
        <w:ind w:right="538"/>
        <w:jc w:val="center"/>
        <w:rPr>
          <w:rFonts w:eastAsiaTheme="minorEastAsia"/>
        </w:rPr>
      </w:pPr>
      <w:r w:rsidRPr="00E60AB9">
        <w:rPr>
          <w:rFonts w:eastAsiaTheme="minorEastAsia"/>
        </w:rPr>
        <w:t>3. Сведения о земельном участке</w:t>
      </w:r>
    </w:p>
    <w:tbl>
      <w:tblPr>
        <w:tblStyle w:val="12"/>
        <w:tblW w:w="0" w:type="auto"/>
        <w:tblInd w:w="108" w:type="dxa"/>
        <w:tblLook w:val="04A0" w:firstRow="1" w:lastRow="0" w:firstColumn="1" w:lastColumn="0" w:noHBand="0" w:noVBand="1"/>
      </w:tblPr>
      <w:tblGrid>
        <w:gridCol w:w="1408"/>
        <w:gridCol w:w="3951"/>
        <w:gridCol w:w="3878"/>
      </w:tblGrid>
      <w:tr w:rsidR="00E60AB9" w:rsidRPr="00E60AB9" w:rsidTr="00E60AB9">
        <w:tc>
          <w:tcPr>
            <w:tcW w:w="1418" w:type="dxa"/>
          </w:tcPr>
          <w:p w:rsidR="00E60AB9" w:rsidRPr="00E60AB9" w:rsidRDefault="00E60AB9" w:rsidP="00E60AB9">
            <w:pPr>
              <w:ind w:right="538"/>
            </w:pPr>
            <w:r w:rsidRPr="00E60AB9">
              <w:t xml:space="preserve">3.1. </w:t>
            </w:r>
          </w:p>
        </w:tc>
        <w:tc>
          <w:tcPr>
            <w:tcW w:w="4034" w:type="dxa"/>
          </w:tcPr>
          <w:p w:rsidR="00E60AB9" w:rsidRPr="00E60AB9" w:rsidRDefault="00E60AB9" w:rsidP="00E60AB9">
            <w:r w:rsidRPr="00E60AB9">
              <w:t>Кадастровый</w:t>
            </w:r>
            <w:r w:rsidRPr="00E60AB9">
              <w:t xml:space="preserve"> </w:t>
            </w:r>
            <w:r w:rsidRPr="00E60AB9">
              <w:t>номер</w:t>
            </w:r>
            <w:r w:rsidRPr="00E60AB9">
              <w:t xml:space="preserve"> </w:t>
            </w:r>
            <w:r w:rsidRPr="00E60AB9">
              <w:t>земельного</w:t>
            </w:r>
          </w:p>
          <w:p w:rsidR="00E60AB9" w:rsidRPr="00E60AB9" w:rsidRDefault="00E60AB9" w:rsidP="00E60AB9">
            <w:r w:rsidRPr="00E60AB9">
              <w:t>участка</w:t>
            </w:r>
            <w:r w:rsidRPr="00E60AB9">
              <w:t xml:space="preserve"> (</w:t>
            </w:r>
            <w:r w:rsidRPr="00E60AB9">
              <w:t>земельных</w:t>
            </w:r>
            <w:r w:rsidRPr="00E60AB9">
              <w:t xml:space="preserve"> </w:t>
            </w:r>
            <w:r w:rsidRPr="00E60AB9">
              <w:t>участков</w:t>
            </w:r>
            <w:r w:rsidRPr="00E60AB9">
              <w:t>),</w:t>
            </w:r>
          </w:p>
          <w:p w:rsidR="00E60AB9" w:rsidRPr="00E60AB9" w:rsidRDefault="00E60AB9" w:rsidP="00E60AB9">
            <w:r w:rsidRPr="00E60AB9">
              <w:t>в</w:t>
            </w:r>
            <w:r w:rsidRPr="00E60AB9">
              <w:t xml:space="preserve"> </w:t>
            </w:r>
            <w:r w:rsidRPr="00E60AB9">
              <w:t>пределах</w:t>
            </w:r>
            <w:r w:rsidRPr="00E60AB9">
              <w:t xml:space="preserve"> </w:t>
            </w:r>
            <w:r w:rsidRPr="00E60AB9">
              <w:t>которого</w:t>
            </w:r>
            <w:r w:rsidRPr="00E60AB9">
              <w:t xml:space="preserve"> (</w:t>
            </w:r>
            <w:r w:rsidRPr="00E60AB9">
              <w:t>которых</w:t>
            </w:r>
            <w:r w:rsidRPr="00E60AB9">
              <w:t>)</w:t>
            </w:r>
          </w:p>
          <w:p w:rsidR="00E60AB9" w:rsidRPr="00E60AB9" w:rsidRDefault="00E60AB9" w:rsidP="00E60AB9">
            <w:r w:rsidRPr="00E60AB9">
              <w:t>расположен</w:t>
            </w:r>
            <w:r w:rsidRPr="00E60AB9">
              <w:t xml:space="preserve"> </w:t>
            </w:r>
            <w:r w:rsidRPr="00E60AB9">
              <w:t>объект</w:t>
            </w:r>
          </w:p>
          <w:p w:rsidR="00E60AB9" w:rsidRPr="00E60AB9" w:rsidRDefault="00E60AB9" w:rsidP="00E60AB9">
            <w:r w:rsidRPr="00E60AB9">
              <w:t>капитального</w:t>
            </w:r>
            <w:r w:rsidRPr="00E60AB9">
              <w:t xml:space="preserve"> </w:t>
            </w:r>
            <w:r w:rsidRPr="00E60AB9">
              <w:t>строительства</w:t>
            </w:r>
          </w:p>
          <w:p w:rsidR="00E60AB9" w:rsidRPr="00E60AB9" w:rsidRDefault="00E60AB9" w:rsidP="00E60AB9">
            <w:pPr>
              <w:rPr>
                <w:i/>
              </w:rPr>
            </w:pPr>
            <w:r w:rsidRPr="00E60AB9">
              <w:rPr>
                <w:i/>
              </w:rPr>
              <w:t>(</w:t>
            </w:r>
            <w:r w:rsidRPr="00E60AB9">
              <w:rPr>
                <w:i/>
              </w:rPr>
              <w:t>заполнение</w:t>
            </w:r>
            <w:r w:rsidRPr="00E60AB9">
              <w:rPr>
                <w:i/>
              </w:rPr>
              <w:t xml:space="preserve"> </w:t>
            </w:r>
            <w:r w:rsidRPr="00E60AB9">
              <w:rPr>
                <w:i/>
              </w:rPr>
              <w:t>не</w:t>
            </w:r>
            <w:r w:rsidRPr="00E60AB9">
              <w:rPr>
                <w:i/>
              </w:rPr>
              <w:t xml:space="preserve"> </w:t>
            </w:r>
            <w:r w:rsidRPr="00E60AB9">
              <w:rPr>
                <w:i/>
              </w:rPr>
              <w:t>обязательно</w:t>
            </w:r>
            <w:r w:rsidRPr="00E60AB9">
              <w:rPr>
                <w:i/>
              </w:rPr>
              <w:t xml:space="preserve"> </w:t>
            </w:r>
            <w:r w:rsidRPr="00E60AB9">
              <w:rPr>
                <w:i/>
              </w:rPr>
              <w:t>при</w:t>
            </w:r>
          </w:p>
          <w:p w:rsidR="00E60AB9" w:rsidRPr="00E60AB9" w:rsidRDefault="00E60AB9" w:rsidP="00E60AB9">
            <w:pPr>
              <w:rPr>
                <w:i/>
              </w:rPr>
            </w:pPr>
            <w:r w:rsidRPr="00E60AB9">
              <w:rPr>
                <w:i/>
              </w:rPr>
              <w:t>выдаче</w:t>
            </w:r>
            <w:r w:rsidRPr="00E60AB9">
              <w:rPr>
                <w:i/>
              </w:rPr>
              <w:t xml:space="preserve"> </w:t>
            </w:r>
            <w:r w:rsidRPr="00E60AB9">
              <w:rPr>
                <w:i/>
              </w:rPr>
              <w:t>разрешения</w:t>
            </w:r>
            <w:r w:rsidRPr="00E60AB9">
              <w:rPr>
                <w:i/>
              </w:rPr>
              <w:t xml:space="preserve"> </w:t>
            </w:r>
            <w:r w:rsidRPr="00E60AB9">
              <w:rPr>
                <w:i/>
              </w:rPr>
              <w:t>на</w:t>
            </w:r>
            <w:r w:rsidRPr="00E60AB9">
              <w:rPr>
                <w:i/>
              </w:rPr>
              <w:t xml:space="preserve"> </w:t>
            </w:r>
            <w:r w:rsidRPr="00E60AB9">
              <w:rPr>
                <w:i/>
              </w:rPr>
              <w:t>ввод</w:t>
            </w:r>
          </w:p>
          <w:p w:rsidR="00E60AB9" w:rsidRPr="00E60AB9" w:rsidRDefault="00E60AB9" w:rsidP="00E60AB9">
            <w:r w:rsidRPr="00E60AB9">
              <w:rPr>
                <w:i/>
              </w:rPr>
              <w:t>линейного</w:t>
            </w:r>
            <w:r w:rsidRPr="00E60AB9">
              <w:rPr>
                <w:i/>
              </w:rPr>
              <w:t xml:space="preserve"> </w:t>
            </w:r>
            <w:r w:rsidRPr="00E60AB9">
              <w:rPr>
                <w:i/>
              </w:rPr>
              <w:t>объекта</w:t>
            </w:r>
            <w:r w:rsidRPr="00E60AB9">
              <w:t>)</w:t>
            </w:r>
          </w:p>
        </w:tc>
        <w:tc>
          <w:tcPr>
            <w:tcW w:w="4011" w:type="dxa"/>
          </w:tcPr>
          <w:p w:rsidR="00E60AB9" w:rsidRPr="00E60AB9" w:rsidRDefault="00E60AB9" w:rsidP="00E60AB9">
            <w:pPr>
              <w:ind w:right="538"/>
            </w:pPr>
          </w:p>
        </w:tc>
      </w:tr>
    </w:tbl>
    <w:p w:rsidR="00E60AB9" w:rsidRPr="00E60AB9" w:rsidRDefault="00E60AB9" w:rsidP="00E60AB9">
      <w:pPr>
        <w:autoSpaceDE w:val="0"/>
        <w:autoSpaceDN w:val="0"/>
        <w:adjustRightInd w:val="0"/>
        <w:jc w:val="both"/>
        <w:rPr>
          <w:rFonts w:eastAsiaTheme="minorEastAsia"/>
        </w:rPr>
      </w:pPr>
      <w:r w:rsidRPr="00E60AB9">
        <w:rPr>
          <w:rFonts w:eastAsiaTheme="minorEastAsia"/>
        </w:rPr>
        <w:t xml:space="preserve">                                    4. Сведения о разрешении на строительство</w:t>
      </w:r>
    </w:p>
    <w:p w:rsidR="00E60AB9" w:rsidRPr="00E60AB9" w:rsidRDefault="00E60AB9" w:rsidP="00E60AB9">
      <w:pPr>
        <w:autoSpaceDE w:val="0"/>
        <w:autoSpaceDN w:val="0"/>
        <w:adjustRightInd w:val="0"/>
        <w:jc w:val="both"/>
        <w:rPr>
          <w:rFonts w:eastAsiaTheme="minorEastAsia"/>
        </w:rPr>
      </w:pPr>
    </w:p>
    <w:tbl>
      <w:tblPr>
        <w:tblStyle w:val="12"/>
        <w:tblW w:w="0" w:type="auto"/>
        <w:tblInd w:w="108" w:type="dxa"/>
        <w:tblLook w:val="04A0" w:firstRow="1" w:lastRow="0" w:firstColumn="1" w:lastColumn="0" w:noHBand="0" w:noVBand="1"/>
      </w:tblPr>
      <w:tblGrid>
        <w:gridCol w:w="1372"/>
        <w:gridCol w:w="3185"/>
        <w:gridCol w:w="2340"/>
        <w:gridCol w:w="2340"/>
      </w:tblGrid>
      <w:tr w:rsidR="00E60AB9" w:rsidRPr="00E60AB9" w:rsidTr="00E60AB9">
        <w:tc>
          <w:tcPr>
            <w:tcW w:w="1418" w:type="dxa"/>
          </w:tcPr>
          <w:p w:rsidR="00E60AB9" w:rsidRPr="00E60AB9" w:rsidRDefault="00E60AB9" w:rsidP="00E60AB9">
            <w:r w:rsidRPr="00E60AB9">
              <w:t>№</w:t>
            </w:r>
          </w:p>
        </w:tc>
        <w:tc>
          <w:tcPr>
            <w:tcW w:w="3259" w:type="dxa"/>
          </w:tcPr>
          <w:p w:rsidR="00E60AB9" w:rsidRPr="00E60AB9" w:rsidRDefault="00E60AB9" w:rsidP="00E60AB9">
            <w:r w:rsidRPr="00E60AB9">
              <w:t>Орган</w:t>
            </w:r>
            <w:r w:rsidRPr="00E60AB9">
              <w:t xml:space="preserve"> (</w:t>
            </w:r>
            <w:r w:rsidRPr="00E60AB9">
              <w:t>организация</w:t>
            </w:r>
            <w:r w:rsidRPr="00E60AB9">
              <w:t>),</w:t>
            </w:r>
          </w:p>
          <w:p w:rsidR="00E60AB9" w:rsidRPr="00E60AB9" w:rsidRDefault="00E60AB9" w:rsidP="00E60AB9">
            <w:r w:rsidRPr="00E60AB9">
              <w:t>выдавший</w:t>
            </w:r>
            <w:r w:rsidRPr="00E60AB9">
              <w:t xml:space="preserve"> (-</w:t>
            </w:r>
            <w:r w:rsidRPr="00E60AB9">
              <w:t>ая</w:t>
            </w:r>
            <w:r w:rsidRPr="00E60AB9">
              <w:t xml:space="preserve">) </w:t>
            </w:r>
            <w:r w:rsidRPr="00E60AB9">
              <w:t>разрешение</w:t>
            </w:r>
            <w:r w:rsidRPr="00E60AB9">
              <w:t xml:space="preserve"> </w:t>
            </w:r>
            <w:r w:rsidRPr="00E60AB9">
              <w:t>на</w:t>
            </w:r>
          </w:p>
          <w:p w:rsidR="00E60AB9" w:rsidRPr="00E60AB9" w:rsidRDefault="00E60AB9" w:rsidP="00E60AB9">
            <w:r w:rsidRPr="00E60AB9">
              <w:t>строительство</w:t>
            </w:r>
          </w:p>
        </w:tc>
        <w:tc>
          <w:tcPr>
            <w:tcW w:w="2393" w:type="dxa"/>
          </w:tcPr>
          <w:p w:rsidR="00E60AB9" w:rsidRPr="00E60AB9" w:rsidRDefault="00E60AB9" w:rsidP="00E60AB9">
            <w:r w:rsidRPr="00E60AB9">
              <w:t>Номер</w:t>
            </w:r>
          </w:p>
          <w:p w:rsidR="00E60AB9" w:rsidRPr="00E60AB9" w:rsidRDefault="00E60AB9" w:rsidP="00E60AB9">
            <w:r w:rsidRPr="00E60AB9">
              <w:t>документа</w:t>
            </w:r>
          </w:p>
        </w:tc>
        <w:tc>
          <w:tcPr>
            <w:tcW w:w="2393" w:type="dxa"/>
          </w:tcPr>
          <w:p w:rsidR="00E60AB9" w:rsidRPr="00E60AB9" w:rsidRDefault="00E60AB9" w:rsidP="00E60AB9">
            <w:r w:rsidRPr="00E60AB9">
              <w:t>Дата</w:t>
            </w:r>
            <w:r w:rsidRPr="00E60AB9">
              <w:t xml:space="preserve"> </w:t>
            </w:r>
            <w:r w:rsidRPr="00E60AB9">
              <w:t>документа</w:t>
            </w:r>
          </w:p>
        </w:tc>
      </w:tr>
      <w:tr w:rsidR="00E60AB9" w:rsidRPr="00E60AB9" w:rsidTr="00E60AB9">
        <w:tc>
          <w:tcPr>
            <w:tcW w:w="1418" w:type="dxa"/>
          </w:tcPr>
          <w:p w:rsidR="00E60AB9" w:rsidRPr="00E60AB9" w:rsidRDefault="00E60AB9" w:rsidP="00E60AB9"/>
        </w:tc>
        <w:tc>
          <w:tcPr>
            <w:tcW w:w="3259" w:type="dxa"/>
          </w:tcPr>
          <w:p w:rsidR="00E60AB9" w:rsidRPr="00E60AB9" w:rsidRDefault="00E60AB9" w:rsidP="00E60AB9"/>
        </w:tc>
        <w:tc>
          <w:tcPr>
            <w:tcW w:w="2393" w:type="dxa"/>
          </w:tcPr>
          <w:p w:rsidR="00E60AB9" w:rsidRPr="00E60AB9" w:rsidRDefault="00E60AB9" w:rsidP="00E60AB9"/>
        </w:tc>
        <w:tc>
          <w:tcPr>
            <w:tcW w:w="2393" w:type="dxa"/>
          </w:tcPr>
          <w:p w:rsidR="00E60AB9" w:rsidRPr="00E60AB9" w:rsidRDefault="00E60AB9" w:rsidP="00E60AB9"/>
        </w:tc>
      </w:tr>
    </w:tbl>
    <w:p w:rsidR="00E60AB9" w:rsidRPr="00E60AB9" w:rsidRDefault="00E60AB9" w:rsidP="00E60AB9">
      <w:pPr>
        <w:autoSpaceDE w:val="0"/>
        <w:autoSpaceDN w:val="0"/>
        <w:adjustRightInd w:val="0"/>
        <w:jc w:val="center"/>
        <w:rPr>
          <w:rFonts w:eastAsiaTheme="minorEastAsia"/>
        </w:rPr>
      </w:pPr>
    </w:p>
    <w:p w:rsidR="00E60AB9" w:rsidRPr="00E60AB9" w:rsidRDefault="00E60AB9" w:rsidP="00E60AB9">
      <w:pPr>
        <w:autoSpaceDE w:val="0"/>
        <w:autoSpaceDN w:val="0"/>
        <w:adjustRightInd w:val="0"/>
        <w:jc w:val="center"/>
        <w:rPr>
          <w:rFonts w:eastAsiaTheme="minorEastAsia"/>
        </w:rPr>
      </w:pPr>
      <w:r w:rsidRPr="00E60AB9">
        <w:rPr>
          <w:rFonts w:eastAsiaTheme="minorEastAsia"/>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60AB9" w:rsidRPr="00E60AB9" w:rsidRDefault="00E60AB9" w:rsidP="00E60AB9">
      <w:pPr>
        <w:autoSpaceDE w:val="0"/>
        <w:autoSpaceDN w:val="0"/>
        <w:adjustRightInd w:val="0"/>
        <w:jc w:val="center"/>
        <w:rPr>
          <w:rFonts w:eastAsiaTheme="minorEastAsia"/>
          <w:i/>
        </w:rPr>
      </w:pPr>
      <w:r w:rsidRPr="00E60AB9">
        <w:rPr>
          <w:rFonts w:eastAsiaTheme="minorEastAsia"/>
          <w:i/>
        </w:rPr>
        <w:t>(указывается в случае, предусмотренном частью 3.</w:t>
      </w:r>
      <w:r w:rsidRPr="00E60AB9">
        <w:rPr>
          <w:rFonts w:eastAsiaTheme="minorEastAsia"/>
          <w:i/>
          <w:iCs/>
        </w:rPr>
        <w:t xml:space="preserve">5 </w:t>
      </w:r>
      <w:r w:rsidRPr="00E60AB9">
        <w:rPr>
          <w:rFonts w:eastAsiaTheme="minorEastAsia"/>
          <w:i/>
        </w:rPr>
        <w:t>статьи 5</w:t>
      </w:r>
      <w:r w:rsidRPr="00E60AB9">
        <w:rPr>
          <w:rFonts w:eastAsiaTheme="minorEastAsia"/>
          <w:i/>
          <w:iCs/>
        </w:rPr>
        <w:t xml:space="preserve">5 </w:t>
      </w:r>
      <w:r w:rsidRPr="00E60AB9">
        <w:rPr>
          <w:rFonts w:eastAsiaTheme="minorEastAsia"/>
          <w:i/>
        </w:rPr>
        <w:t>Градостроительного кодекса Российской Федерации)</w:t>
      </w:r>
    </w:p>
    <w:p w:rsidR="00E60AB9" w:rsidRPr="00E60AB9" w:rsidRDefault="00E60AB9" w:rsidP="00E60AB9">
      <w:pPr>
        <w:autoSpaceDE w:val="0"/>
        <w:autoSpaceDN w:val="0"/>
        <w:adjustRightInd w:val="0"/>
        <w:jc w:val="center"/>
        <w:rPr>
          <w:rFonts w:eastAsiaTheme="minorEastAsia"/>
          <w:i/>
        </w:rPr>
      </w:pPr>
    </w:p>
    <w:tbl>
      <w:tblPr>
        <w:tblStyle w:val="12"/>
        <w:tblW w:w="0" w:type="auto"/>
        <w:tblInd w:w="108" w:type="dxa"/>
        <w:tblLook w:val="04A0" w:firstRow="1" w:lastRow="0" w:firstColumn="1" w:lastColumn="0" w:noHBand="0" w:noVBand="1"/>
      </w:tblPr>
      <w:tblGrid>
        <w:gridCol w:w="1372"/>
        <w:gridCol w:w="3185"/>
        <w:gridCol w:w="2340"/>
        <w:gridCol w:w="2340"/>
      </w:tblGrid>
      <w:tr w:rsidR="00E60AB9" w:rsidRPr="00E60AB9" w:rsidTr="00E60AB9">
        <w:tc>
          <w:tcPr>
            <w:tcW w:w="1418" w:type="dxa"/>
          </w:tcPr>
          <w:p w:rsidR="00E60AB9" w:rsidRPr="00E60AB9" w:rsidRDefault="00E60AB9" w:rsidP="00E60AB9">
            <w:r w:rsidRPr="00E60AB9">
              <w:t>№</w:t>
            </w:r>
          </w:p>
        </w:tc>
        <w:tc>
          <w:tcPr>
            <w:tcW w:w="3259" w:type="dxa"/>
          </w:tcPr>
          <w:p w:rsidR="00E60AB9" w:rsidRPr="00E60AB9" w:rsidRDefault="00E60AB9" w:rsidP="00E60AB9">
            <w:r w:rsidRPr="00E60AB9">
              <w:t>Орган</w:t>
            </w:r>
            <w:r w:rsidRPr="00E60AB9">
              <w:t xml:space="preserve"> (</w:t>
            </w:r>
            <w:r w:rsidRPr="00E60AB9">
              <w:t>организация</w:t>
            </w:r>
            <w:r w:rsidRPr="00E60AB9">
              <w:t>),</w:t>
            </w:r>
          </w:p>
          <w:p w:rsidR="00E60AB9" w:rsidRPr="00E60AB9" w:rsidRDefault="00E60AB9" w:rsidP="00E60AB9">
            <w:r w:rsidRPr="00E60AB9">
              <w:t>выдавший</w:t>
            </w:r>
            <w:r w:rsidRPr="00E60AB9">
              <w:t xml:space="preserve"> (-</w:t>
            </w:r>
            <w:r w:rsidRPr="00E60AB9">
              <w:t>ая</w:t>
            </w:r>
            <w:r w:rsidRPr="00E60AB9">
              <w:t xml:space="preserve">) </w:t>
            </w:r>
            <w:r w:rsidRPr="00E60AB9">
              <w:t>разрешение</w:t>
            </w:r>
            <w:r w:rsidRPr="00E60AB9">
              <w:t xml:space="preserve"> </w:t>
            </w:r>
            <w:r w:rsidRPr="00E60AB9">
              <w:t>на</w:t>
            </w:r>
          </w:p>
          <w:p w:rsidR="00E60AB9" w:rsidRPr="00E60AB9" w:rsidRDefault="00E60AB9" w:rsidP="00E60AB9">
            <w:r w:rsidRPr="00E60AB9">
              <w:t>строительство</w:t>
            </w:r>
          </w:p>
        </w:tc>
        <w:tc>
          <w:tcPr>
            <w:tcW w:w="2393" w:type="dxa"/>
          </w:tcPr>
          <w:p w:rsidR="00E60AB9" w:rsidRPr="00E60AB9" w:rsidRDefault="00E60AB9" w:rsidP="00E60AB9">
            <w:r w:rsidRPr="00E60AB9">
              <w:t>Номер</w:t>
            </w:r>
          </w:p>
          <w:p w:rsidR="00E60AB9" w:rsidRPr="00E60AB9" w:rsidRDefault="00E60AB9" w:rsidP="00E60AB9">
            <w:r w:rsidRPr="00E60AB9">
              <w:t>документа</w:t>
            </w:r>
          </w:p>
        </w:tc>
        <w:tc>
          <w:tcPr>
            <w:tcW w:w="2393" w:type="dxa"/>
          </w:tcPr>
          <w:p w:rsidR="00E60AB9" w:rsidRPr="00E60AB9" w:rsidRDefault="00E60AB9" w:rsidP="00E60AB9">
            <w:r w:rsidRPr="00E60AB9">
              <w:t>Дата</w:t>
            </w:r>
            <w:r w:rsidRPr="00E60AB9">
              <w:t xml:space="preserve"> </w:t>
            </w:r>
            <w:r w:rsidRPr="00E60AB9">
              <w:t>документа</w:t>
            </w:r>
          </w:p>
        </w:tc>
      </w:tr>
      <w:tr w:rsidR="00E60AB9" w:rsidRPr="00E60AB9" w:rsidTr="00E60AB9">
        <w:tc>
          <w:tcPr>
            <w:tcW w:w="1418" w:type="dxa"/>
          </w:tcPr>
          <w:p w:rsidR="00E60AB9" w:rsidRPr="00E60AB9" w:rsidRDefault="00E60AB9" w:rsidP="00E60AB9"/>
        </w:tc>
        <w:tc>
          <w:tcPr>
            <w:tcW w:w="3259" w:type="dxa"/>
          </w:tcPr>
          <w:p w:rsidR="00E60AB9" w:rsidRPr="00E60AB9" w:rsidRDefault="00E60AB9" w:rsidP="00E60AB9"/>
        </w:tc>
        <w:tc>
          <w:tcPr>
            <w:tcW w:w="2393" w:type="dxa"/>
          </w:tcPr>
          <w:p w:rsidR="00E60AB9" w:rsidRPr="00E60AB9" w:rsidRDefault="00E60AB9" w:rsidP="00E60AB9"/>
        </w:tc>
        <w:tc>
          <w:tcPr>
            <w:tcW w:w="2393" w:type="dxa"/>
          </w:tcPr>
          <w:p w:rsidR="00E60AB9" w:rsidRPr="00E60AB9" w:rsidRDefault="00E60AB9" w:rsidP="00E60AB9"/>
        </w:tc>
      </w:tr>
    </w:tbl>
    <w:p w:rsidR="00E60AB9" w:rsidRPr="00E60AB9" w:rsidRDefault="00E60AB9" w:rsidP="00E60AB9">
      <w:pPr>
        <w:autoSpaceDE w:val="0"/>
        <w:autoSpaceDN w:val="0"/>
        <w:adjustRightInd w:val="0"/>
        <w:jc w:val="center"/>
        <w:rPr>
          <w:rFonts w:eastAsiaTheme="minorEastAsia"/>
          <w:i/>
        </w:rPr>
      </w:pPr>
    </w:p>
    <w:p w:rsidR="00E60AB9" w:rsidRPr="00E60AB9" w:rsidRDefault="00E60AB9" w:rsidP="00E60AB9">
      <w:pPr>
        <w:autoSpaceDE w:val="0"/>
        <w:autoSpaceDN w:val="0"/>
        <w:adjustRightInd w:val="0"/>
        <w:jc w:val="both"/>
        <w:rPr>
          <w:rFonts w:eastAsiaTheme="minorEastAsia"/>
        </w:rPr>
      </w:pPr>
    </w:p>
    <w:p w:rsidR="00E60AB9" w:rsidRPr="00E60AB9" w:rsidRDefault="00E60AB9" w:rsidP="00E60AB9">
      <w:pPr>
        <w:autoSpaceDE w:val="0"/>
        <w:autoSpaceDN w:val="0"/>
        <w:adjustRightInd w:val="0"/>
        <w:ind w:firstLine="720"/>
        <w:jc w:val="both"/>
        <w:rPr>
          <w:rFonts w:eastAsiaTheme="minorEastAsia"/>
        </w:rPr>
      </w:pPr>
      <w:r w:rsidRPr="00E60AB9">
        <w:rPr>
          <w:rFonts w:eastAsiaTheme="minorEastAsia"/>
        </w:rPr>
        <w:t>При этом сообщаю, что ввод объекта в эксплуатацию будет осуществляться на основании следующих документов:</w:t>
      </w:r>
    </w:p>
    <w:tbl>
      <w:tblPr>
        <w:tblStyle w:val="12"/>
        <w:tblW w:w="0" w:type="auto"/>
        <w:tblInd w:w="108" w:type="dxa"/>
        <w:tblLook w:val="04A0" w:firstRow="1" w:lastRow="0" w:firstColumn="1" w:lastColumn="0" w:noHBand="0" w:noVBand="1"/>
      </w:tblPr>
      <w:tblGrid>
        <w:gridCol w:w="962"/>
        <w:gridCol w:w="5059"/>
        <w:gridCol w:w="1516"/>
        <w:gridCol w:w="1700"/>
      </w:tblGrid>
      <w:tr w:rsidR="00E60AB9" w:rsidRPr="00E60AB9" w:rsidTr="00E60AB9">
        <w:tc>
          <w:tcPr>
            <w:tcW w:w="993" w:type="dxa"/>
          </w:tcPr>
          <w:p w:rsidR="00E60AB9" w:rsidRPr="00E60AB9" w:rsidRDefault="00E60AB9" w:rsidP="00E60AB9">
            <w:pPr>
              <w:jc w:val="center"/>
            </w:pPr>
            <w:r w:rsidRPr="00E60AB9">
              <w:t>№</w:t>
            </w:r>
          </w:p>
        </w:tc>
        <w:tc>
          <w:tcPr>
            <w:tcW w:w="5218" w:type="dxa"/>
          </w:tcPr>
          <w:p w:rsidR="00E60AB9" w:rsidRPr="00E60AB9" w:rsidRDefault="00E60AB9" w:rsidP="00E60AB9">
            <w:pPr>
              <w:jc w:val="center"/>
            </w:pPr>
            <w:r w:rsidRPr="00E60AB9">
              <w:t>Наименование</w:t>
            </w:r>
            <w:r w:rsidRPr="00E60AB9">
              <w:t xml:space="preserve"> </w:t>
            </w:r>
            <w:r w:rsidRPr="00E60AB9">
              <w:t>документа</w:t>
            </w:r>
          </w:p>
        </w:tc>
        <w:tc>
          <w:tcPr>
            <w:tcW w:w="1528" w:type="dxa"/>
          </w:tcPr>
          <w:p w:rsidR="00E60AB9" w:rsidRPr="00E60AB9" w:rsidRDefault="00E60AB9" w:rsidP="00E60AB9">
            <w:pPr>
              <w:jc w:val="center"/>
            </w:pPr>
            <w:r w:rsidRPr="00E60AB9">
              <w:t>Номер</w:t>
            </w:r>
            <w:r w:rsidRPr="00E60AB9">
              <w:t xml:space="preserve"> </w:t>
            </w:r>
            <w:r w:rsidRPr="00E60AB9">
              <w:t>документа</w:t>
            </w:r>
          </w:p>
        </w:tc>
        <w:tc>
          <w:tcPr>
            <w:tcW w:w="1724" w:type="dxa"/>
          </w:tcPr>
          <w:p w:rsidR="00E60AB9" w:rsidRPr="00E60AB9" w:rsidRDefault="00E60AB9" w:rsidP="00E60AB9">
            <w:pPr>
              <w:jc w:val="center"/>
            </w:pPr>
            <w:r w:rsidRPr="00E60AB9">
              <w:t>Дата</w:t>
            </w:r>
            <w:r w:rsidRPr="00E60AB9">
              <w:t xml:space="preserve"> </w:t>
            </w:r>
            <w:r w:rsidRPr="00E60AB9">
              <w:t>документа</w:t>
            </w:r>
          </w:p>
        </w:tc>
      </w:tr>
      <w:tr w:rsidR="00E60AB9" w:rsidRPr="00E60AB9" w:rsidTr="00E60AB9">
        <w:tc>
          <w:tcPr>
            <w:tcW w:w="993" w:type="dxa"/>
          </w:tcPr>
          <w:p w:rsidR="00E60AB9" w:rsidRPr="00E60AB9" w:rsidRDefault="00E60AB9" w:rsidP="00E60AB9">
            <w:r w:rsidRPr="00E60AB9">
              <w:t>1.</w:t>
            </w:r>
          </w:p>
        </w:tc>
        <w:tc>
          <w:tcPr>
            <w:tcW w:w="5218" w:type="dxa"/>
          </w:tcPr>
          <w:p w:rsidR="00E60AB9" w:rsidRPr="00E60AB9" w:rsidRDefault="00E60AB9" w:rsidP="00E60AB9">
            <w:r w:rsidRPr="00E60AB9">
              <w:t>Градостроительный</w:t>
            </w:r>
            <w:r w:rsidRPr="00E60AB9">
              <w:t xml:space="preserve"> </w:t>
            </w:r>
            <w:r w:rsidRPr="00E60AB9">
              <w:t>план</w:t>
            </w:r>
            <w:r w:rsidRPr="00E60AB9">
              <w:t xml:space="preserve"> </w:t>
            </w:r>
            <w:r w:rsidRPr="00E60AB9">
              <w:t>земельного</w:t>
            </w:r>
            <w:r w:rsidRPr="00E60AB9">
              <w:t xml:space="preserve"> </w:t>
            </w:r>
            <w:r w:rsidRPr="00E60AB9">
              <w:t>участка</w:t>
            </w:r>
            <w:r w:rsidRPr="00E60AB9">
              <w:t xml:space="preserve"> </w:t>
            </w:r>
            <w:r w:rsidRPr="00E60AB9">
              <w:t>или</w:t>
            </w:r>
            <w:r w:rsidRPr="00E60AB9">
              <w:t xml:space="preserve"> </w:t>
            </w:r>
            <w:r w:rsidRPr="00E60AB9">
              <w:t>в</w:t>
            </w:r>
            <w:r w:rsidRPr="00E60AB9">
              <w:t xml:space="preserve"> </w:t>
            </w:r>
            <w:r w:rsidRPr="00E60AB9">
              <w:t>случае</w:t>
            </w:r>
            <w:r w:rsidRPr="00E60AB9">
              <w:t xml:space="preserve"> </w:t>
            </w:r>
            <w:r w:rsidRPr="00E60AB9">
              <w:t>строительства</w:t>
            </w:r>
            <w:r w:rsidRPr="00E60AB9">
              <w:t xml:space="preserve"> </w:t>
            </w:r>
            <w:r w:rsidRPr="00E60AB9">
              <w:t>линейного</w:t>
            </w:r>
            <w:r w:rsidRPr="00E60AB9">
              <w:t xml:space="preserve"> </w:t>
            </w:r>
            <w:r w:rsidRPr="00E60AB9">
              <w:t>объекта</w:t>
            </w:r>
            <w:r w:rsidRPr="00E60AB9">
              <w:t xml:space="preserve"> </w:t>
            </w:r>
            <w:r w:rsidRPr="00E60AB9">
              <w:t>реквизиты</w:t>
            </w:r>
            <w:r w:rsidRPr="00E60AB9">
              <w:t xml:space="preserve"> </w:t>
            </w:r>
            <w:r w:rsidRPr="00E60AB9">
              <w:t>проекта</w:t>
            </w:r>
            <w:r w:rsidRPr="00E60AB9">
              <w:t xml:space="preserve"> </w:t>
            </w:r>
            <w:r w:rsidRPr="00E60AB9">
              <w:t>планировки</w:t>
            </w:r>
            <w:r w:rsidRPr="00E60AB9">
              <w:t xml:space="preserve"> </w:t>
            </w:r>
            <w:r w:rsidRPr="00E60AB9">
              <w:t>и</w:t>
            </w:r>
            <w:r w:rsidRPr="00E60AB9">
              <w:t xml:space="preserve"> </w:t>
            </w:r>
            <w:r w:rsidRPr="00E60AB9">
              <w:t>проекта</w:t>
            </w:r>
            <w:r w:rsidRPr="00E60AB9">
              <w:t xml:space="preserve"> </w:t>
            </w:r>
            <w:r w:rsidRPr="00E60AB9">
              <w:t>межевания</w:t>
            </w:r>
            <w:r w:rsidRPr="00E60AB9">
              <w:t xml:space="preserve"> </w:t>
            </w:r>
            <w:r w:rsidRPr="00E60AB9">
              <w:t>территории</w:t>
            </w:r>
            <w:r w:rsidRPr="00E60AB9">
              <w:t xml:space="preserve"> (</w:t>
            </w:r>
            <w:r w:rsidRPr="00E60AB9">
              <w:t>за</w:t>
            </w:r>
            <w:r w:rsidRPr="00E60AB9">
              <w:t xml:space="preserve"> </w:t>
            </w:r>
            <w:r w:rsidRPr="00E60AB9">
              <w:t>исключением</w:t>
            </w:r>
            <w:r w:rsidRPr="00E60AB9">
              <w:t xml:space="preserve"> </w:t>
            </w:r>
            <w:r w:rsidRPr="00E60AB9">
              <w:t>случаев</w:t>
            </w:r>
            <w:r w:rsidRPr="00E60AB9">
              <w:t xml:space="preserve">, </w:t>
            </w:r>
            <w:r w:rsidRPr="00E60AB9">
              <w:t>при</w:t>
            </w:r>
            <w:r w:rsidRPr="00E60AB9">
              <w:t xml:space="preserve"> </w:t>
            </w:r>
            <w:r w:rsidRPr="00E60AB9">
              <w:t>которых</w:t>
            </w:r>
            <w:r w:rsidRPr="00E60AB9">
              <w:t xml:space="preserve"> </w:t>
            </w:r>
            <w:r w:rsidRPr="00E60AB9">
              <w:t>для</w:t>
            </w:r>
            <w:r w:rsidRPr="00E60AB9">
              <w:t xml:space="preserve"> </w:t>
            </w:r>
            <w:r w:rsidRPr="00E60AB9">
              <w:t>строительства</w:t>
            </w:r>
            <w:r w:rsidRPr="00E60AB9">
              <w:t xml:space="preserve">, </w:t>
            </w:r>
            <w:r w:rsidRPr="00E60AB9">
              <w:t>реконструкции</w:t>
            </w:r>
            <w:r w:rsidRPr="00E60AB9">
              <w:t xml:space="preserve"> </w:t>
            </w:r>
            <w:r w:rsidRPr="00E60AB9">
              <w:t>линейного</w:t>
            </w:r>
            <w:r w:rsidRPr="00E60AB9">
              <w:t xml:space="preserve"> </w:t>
            </w:r>
            <w:r w:rsidRPr="00E60AB9">
              <w:t>объекта</w:t>
            </w:r>
            <w:r w:rsidRPr="00E60AB9">
              <w:t xml:space="preserve"> </w:t>
            </w:r>
            <w:r w:rsidRPr="00E60AB9">
              <w:t>не</w:t>
            </w:r>
            <w:r w:rsidRPr="00E60AB9">
              <w:t xml:space="preserve"> </w:t>
            </w:r>
            <w:r w:rsidRPr="00E60AB9">
              <w:t>требуется</w:t>
            </w:r>
            <w:r w:rsidRPr="00E60AB9">
              <w:t xml:space="preserve"> </w:t>
            </w:r>
            <w:r w:rsidRPr="00E60AB9">
              <w:t>подготовка</w:t>
            </w:r>
            <w:r w:rsidRPr="00E60AB9">
              <w:t xml:space="preserve"> </w:t>
            </w:r>
            <w:r w:rsidRPr="00E60AB9">
              <w:t>документов</w:t>
            </w:r>
            <w:r w:rsidRPr="00E60AB9">
              <w:t xml:space="preserve"> </w:t>
            </w:r>
            <w:r w:rsidRPr="00E60AB9">
              <w:t>по</w:t>
            </w:r>
            <w:r w:rsidRPr="00E60AB9">
              <w:t xml:space="preserve"> </w:t>
            </w:r>
            <w:r w:rsidRPr="00E60AB9">
              <w:lastRenderedPageBreak/>
              <w:t>планировке</w:t>
            </w:r>
            <w:r w:rsidRPr="00E60AB9">
              <w:t xml:space="preserve"> </w:t>
            </w:r>
            <w:r w:rsidRPr="00E60AB9">
              <w:t>территории</w:t>
            </w:r>
            <w:r w:rsidRPr="00E60AB9">
              <w:t xml:space="preserve">), </w:t>
            </w:r>
            <w:r w:rsidRPr="00E60AB9">
              <w:t>реквизиты</w:t>
            </w:r>
            <w:r w:rsidRPr="00E60AB9">
              <w:t xml:space="preserve"> </w:t>
            </w:r>
            <w:r w:rsidRPr="00E60AB9">
              <w:t>проекта</w:t>
            </w:r>
            <w:r w:rsidRPr="00E60AB9">
              <w:t xml:space="preserve"> </w:t>
            </w:r>
            <w:r w:rsidRPr="00E60AB9">
              <w:t>планировки</w:t>
            </w:r>
            <w:r w:rsidRPr="00E60AB9">
              <w:t xml:space="preserve"> </w:t>
            </w:r>
            <w:r w:rsidRPr="00E60AB9">
              <w:t>территории</w:t>
            </w:r>
            <w:r w:rsidRPr="00E60AB9">
              <w:t xml:space="preserve"> </w:t>
            </w:r>
            <w:r w:rsidRPr="00E60AB9">
              <w:t>в</w:t>
            </w:r>
            <w:r w:rsidRPr="00E60AB9">
              <w:t xml:space="preserve"> </w:t>
            </w:r>
            <w:r w:rsidRPr="00E60AB9">
              <w:t>случае</w:t>
            </w:r>
            <w:r w:rsidRPr="00E60AB9">
              <w:t xml:space="preserve"> </w:t>
            </w:r>
            <w:r w:rsidRPr="00E60AB9">
              <w:t>выдачи</w:t>
            </w:r>
            <w:r w:rsidRPr="00E60AB9">
              <w:t xml:space="preserve"> </w:t>
            </w:r>
            <w:r w:rsidRPr="00E60AB9">
              <w:t>разрешения</w:t>
            </w:r>
            <w:r w:rsidRPr="00E60AB9">
              <w:t xml:space="preserve"> </w:t>
            </w:r>
            <w:r w:rsidRPr="00E60AB9">
              <w:t>на</w:t>
            </w:r>
            <w:r w:rsidRPr="00E60AB9">
              <w:t xml:space="preserve"> </w:t>
            </w:r>
            <w:r w:rsidRPr="00E60AB9">
              <w:t>строительство</w:t>
            </w:r>
            <w:r w:rsidRPr="00E60AB9">
              <w:t xml:space="preserve"> </w:t>
            </w:r>
            <w:r w:rsidRPr="00E60AB9">
              <w:t>линейного</w:t>
            </w:r>
            <w:r w:rsidRPr="00E60AB9">
              <w:t xml:space="preserve"> </w:t>
            </w:r>
            <w:r w:rsidRPr="00E60AB9">
              <w:t>объекта</w:t>
            </w:r>
            <w:r w:rsidRPr="00E60AB9">
              <w:t xml:space="preserve">, </w:t>
            </w:r>
            <w:r w:rsidRPr="00E60AB9">
              <w:t>для</w:t>
            </w:r>
            <w:r w:rsidRPr="00E60AB9">
              <w:t xml:space="preserve"> </w:t>
            </w:r>
            <w:r w:rsidRPr="00E60AB9">
              <w:t>размещения</w:t>
            </w:r>
            <w:r w:rsidRPr="00E60AB9">
              <w:t xml:space="preserve"> </w:t>
            </w:r>
            <w:r w:rsidRPr="00E60AB9">
              <w:t>которого</w:t>
            </w:r>
            <w:r w:rsidRPr="00E60AB9">
              <w:t xml:space="preserve"> </w:t>
            </w:r>
            <w:r w:rsidRPr="00E60AB9">
              <w:t>не</w:t>
            </w:r>
            <w:r w:rsidRPr="00E60AB9">
              <w:t xml:space="preserve"> </w:t>
            </w:r>
            <w:r w:rsidRPr="00E60AB9">
              <w:t>требуется</w:t>
            </w:r>
            <w:r w:rsidRPr="00E60AB9">
              <w:t xml:space="preserve"> </w:t>
            </w:r>
            <w:r w:rsidRPr="00E60AB9">
              <w:t>образование</w:t>
            </w:r>
            <w:r w:rsidRPr="00E60AB9">
              <w:t xml:space="preserve"> </w:t>
            </w:r>
            <w:r w:rsidRPr="00E60AB9">
              <w:t>земельного</w:t>
            </w:r>
            <w:r w:rsidRPr="00E60AB9">
              <w:t xml:space="preserve"> </w:t>
            </w:r>
            <w:r w:rsidRPr="00E60AB9">
              <w:t>участка</w:t>
            </w:r>
            <w:r w:rsidRPr="00E60AB9">
              <w:t>.</w:t>
            </w:r>
          </w:p>
        </w:tc>
        <w:tc>
          <w:tcPr>
            <w:tcW w:w="1528" w:type="dxa"/>
          </w:tcPr>
          <w:p w:rsidR="00E60AB9" w:rsidRPr="00E60AB9" w:rsidRDefault="00E60AB9" w:rsidP="00E60AB9"/>
        </w:tc>
        <w:tc>
          <w:tcPr>
            <w:tcW w:w="1724" w:type="dxa"/>
          </w:tcPr>
          <w:p w:rsidR="00E60AB9" w:rsidRPr="00E60AB9" w:rsidRDefault="00E60AB9" w:rsidP="00E60AB9"/>
        </w:tc>
      </w:tr>
      <w:tr w:rsidR="00E60AB9" w:rsidRPr="00E60AB9" w:rsidTr="00E60AB9">
        <w:tc>
          <w:tcPr>
            <w:tcW w:w="993" w:type="dxa"/>
          </w:tcPr>
          <w:p w:rsidR="00E60AB9" w:rsidRPr="00E60AB9" w:rsidRDefault="00E60AB9" w:rsidP="00E60AB9">
            <w:r w:rsidRPr="00E60AB9">
              <w:t xml:space="preserve">2. </w:t>
            </w:r>
          </w:p>
        </w:tc>
        <w:tc>
          <w:tcPr>
            <w:tcW w:w="5218" w:type="dxa"/>
          </w:tcPr>
          <w:p w:rsidR="00E60AB9" w:rsidRPr="00E60AB9" w:rsidRDefault="00E60AB9" w:rsidP="00E60AB9">
            <w:pPr>
              <w:ind w:right="7"/>
            </w:pPr>
            <w:r w:rsidRPr="00E60AB9">
              <w:t>Заключение</w:t>
            </w:r>
            <w:r w:rsidRPr="00E60AB9">
              <w:t xml:space="preserve"> </w:t>
            </w:r>
            <w:r w:rsidRPr="00E60AB9">
              <w:t>органа</w:t>
            </w:r>
            <w:r w:rsidRPr="00E60AB9">
              <w:t xml:space="preserve"> </w:t>
            </w:r>
            <w:r w:rsidRPr="00E60AB9">
              <w:t>государственного</w:t>
            </w:r>
            <w:r w:rsidRPr="00E60AB9">
              <w:t xml:space="preserve"> </w:t>
            </w:r>
            <w:r w:rsidRPr="00E60AB9">
              <w:t>строительного</w:t>
            </w:r>
            <w:r w:rsidRPr="00E60AB9">
              <w:t xml:space="preserve"> </w:t>
            </w:r>
            <w:r w:rsidRPr="00E60AB9">
              <w:t>надзора</w:t>
            </w:r>
            <w:r w:rsidRPr="00E60AB9">
              <w:t xml:space="preserve"> </w:t>
            </w:r>
            <w:r w:rsidRPr="00E60AB9">
              <w:t>о</w:t>
            </w:r>
            <w:r w:rsidRPr="00E60AB9">
              <w:t xml:space="preserve"> </w:t>
            </w:r>
            <w:r w:rsidRPr="00E60AB9">
              <w:t>соответствии</w:t>
            </w:r>
            <w:r w:rsidRPr="00E60AB9">
              <w:t xml:space="preserve"> </w:t>
            </w:r>
            <w:r w:rsidRPr="00E60AB9">
              <w:t>построенного</w:t>
            </w:r>
            <w:r w:rsidRPr="00E60AB9">
              <w:t xml:space="preserve">, </w:t>
            </w:r>
            <w:r w:rsidRPr="00E60AB9">
              <w:t>реконструированного</w:t>
            </w:r>
            <w:r w:rsidRPr="00E60AB9">
              <w:t xml:space="preserve"> </w:t>
            </w:r>
            <w:r w:rsidRPr="00E60AB9">
              <w:t>объекта</w:t>
            </w:r>
            <w:r w:rsidRPr="00E60AB9">
              <w:t xml:space="preserve"> </w:t>
            </w:r>
            <w:r w:rsidRPr="00E60AB9">
              <w:t>капитального</w:t>
            </w:r>
            <w:r w:rsidRPr="00E60AB9">
              <w:t xml:space="preserve"> </w:t>
            </w:r>
            <w:r w:rsidRPr="00E60AB9">
              <w:t>строительства</w:t>
            </w:r>
            <w:r w:rsidRPr="00E60AB9">
              <w:t xml:space="preserve"> </w:t>
            </w:r>
            <w:r w:rsidRPr="00E60AB9">
              <w:t>требованиям</w:t>
            </w:r>
            <w:r w:rsidRPr="00E60AB9">
              <w:t xml:space="preserve"> </w:t>
            </w:r>
            <w:r w:rsidRPr="00E60AB9">
              <w:t>проектной</w:t>
            </w:r>
            <w:r w:rsidRPr="00E60AB9">
              <w:t xml:space="preserve"> </w:t>
            </w:r>
            <w:r w:rsidRPr="00E60AB9">
              <w:t>документации</w:t>
            </w:r>
          </w:p>
          <w:p w:rsidR="00E60AB9" w:rsidRPr="00E60AB9" w:rsidRDefault="00E60AB9" w:rsidP="00E60AB9">
            <w:pPr>
              <w:ind w:right="7"/>
            </w:pPr>
            <w:r w:rsidRPr="00E60AB9">
              <w:t>(</w:t>
            </w:r>
            <w:r w:rsidRPr="00E60AB9">
              <w:t>включая</w:t>
            </w:r>
            <w:r w:rsidRPr="00E60AB9">
              <w:t xml:space="preserve"> </w:t>
            </w:r>
            <w:r w:rsidRPr="00E60AB9">
              <w:t>проектную</w:t>
            </w:r>
            <w:r w:rsidRPr="00E60AB9">
              <w:t xml:space="preserve"> </w:t>
            </w:r>
            <w:r w:rsidRPr="00E60AB9">
              <w:t>документацию</w:t>
            </w:r>
            <w:r w:rsidRPr="00E60AB9">
              <w:t xml:space="preserve">, </w:t>
            </w:r>
            <w:r w:rsidRPr="00E60AB9">
              <w:t>в</w:t>
            </w:r>
            <w:r w:rsidRPr="00E60AB9">
              <w:t xml:space="preserve"> </w:t>
            </w:r>
            <w:r w:rsidRPr="00E60AB9">
              <w:t>которой</w:t>
            </w:r>
            <w:r w:rsidRPr="00E60AB9">
              <w:t xml:space="preserve"> </w:t>
            </w:r>
            <w:r w:rsidRPr="00E60AB9">
              <w:t>учтены</w:t>
            </w:r>
            <w:r w:rsidRPr="00E60AB9">
              <w:t xml:space="preserve"> </w:t>
            </w:r>
            <w:r w:rsidRPr="00E60AB9">
              <w:t>изменения</w:t>
            </w:r>
            <w:r w:rsidRPr="00E60AB9">
              <w:t xml:space="preserve">, </w:t>
            </w:r>
            <w:r w:rsidRPr="00E60AB9">
              <w:t>внесенные</w:t>
            </w:r>
            <w:r w:rsidRPr="00E60AB9">
              <w:t xml:space="preserve"> </w:t>
            </w:r>
            <w:r w:rsidRPr="00E60AB9">
              <w:t>в</w:t>
            </w:r>
            <w:r w:rsidRPr="00E60AB9">
              <w:t xml:space="preserve"> </w:t>
            </w:r>
            <w:r w:rsidRPr="00E60AB9">
              <w:t>соответствии</w:t>
            </w:r>
            <w:r w:rsidRPr="00E60AB9">
              <w:t xml:space="preserve"> </w:t>
            </w:r>
            <w:r w:rsidRPr="00E60AB9">
              <w:t>с</w:t>
            </w:r>
            <w:r w:rsidRPr="00E60AB9">
              <w:t xml:space="preserve"> </w:t>
            </w:r>
            <w:r w:rsidRPr="00E60AB9">
              <w:t>частями</w:t>
            </w:r>
            <w:r w:rsidRPr="00E60AB9">
              <w:t xml:space="preserve"> 38 </w:t>
            </w:r>
            <w:r w:rsidRPr="00E60AB9">
              <w:t>и</w:t>
            </w:r>
            <w:r w:rsidRPr="00E60AB9">
              <w:t xml:space="preserve"> 39 </w:t>
            </w:r>
            <w:r w:rsidRPr="00E60AB9">
              <w:t>статьи</w:t>
            </w:r>
            <w:r w:rsidRPr="00E60AB9">
              <w:t xml:space="preserve"> 49 </w:t>
            </w:r>
            <w:r w:rsidRPr="00E60AB9">
              <w:t>Градостроительного</w:t>
            </w:r>
            <w:r w:rsidRPr="00E60AB9">
              <w:t xml:space="preserve"> </w:t>
            </w:r>
            <w:r w:rsidRPr="00E60AB9">
              <w:t>кодекса</w:t>
            </w:r>
            <w:r w:rsidRPr="00E60AB9">
              <w:t xml:space="preserve"> </w:t>
            </w:r>
            <w:r w:rsidRPr="00E60AB9">
              <w:t>Российской</w:t>
            </w:r>
            <w:r w:rsidRPr="00E60AB9">
              <w:t xml:space="preserve"> </w:t>
            </w:r>
            <w:r w:rsidRPr="00E60AB9">
              <w:t>Федерации</w:t>
            </w:r>
            <w:r w:rsidRPr="00E60AB9">
              <w:t>)</w:t>
            </w:r>
          </w:p>
          <w:p w:rsidR="00E60AB9" w:rsidRPr="00E60AB9" w:rsidRDefault="00E60AB9" w:rsidP="00E60AB9">
            <w:pPr>
              <w:ind w:right="7"/>
              <w:rPr>
                <w:i/>
              </w:rPr>
            </w:pPr>
            <w:r w:rsidRPr="00E60AB9">
              <w:rPr>
                <w:i/>
              </w:rPr>
              <w:t>(</w:t>
            </w:r>
            <w:r w:rsidRPr="00E60AB9">
              <w:rPr>
                <w:i/>
              </w:rPr>
              <w:t>указывается</w:t>
            </w:r>
            <w:r w:rsidRPr="00E60AB9">
              <w:rPr>
                <w:i/>
              </w:rPr>
              <w:t xml:space="preserve"> </w:t>
            </w:r>
            <w:r w:rsidRPr="00E60AB9">
              <w:rPr>
                <w:i/>
              </w:rPr>
              <w:t>в</w:t>
            </w:r>
            <w:r w:rsidRPr="00E60AB9">
              <w:rPr>
                <w:i/>
              </w:rPr>
              <w:t xml:space="preserve"> </w:t>
            </w:r>
            <w:r w:rsidRPr="00E60AB9">
              <w:rPr>
                <w:i/>
              </w:rPr>
              <w:t>случае</w:t>
            </w:r>
            <w:r w:rsidRPr="00E60AB9">
              <w:rPr>
                <w:i/>
              </w:rPr>
              <w:t xml:space="preserve">, </w:t>
            </w:r>
            <w:r w:rsidRPr="00E60AB9">
              <w:rPr>
                <w:i/>
              </w:rPr>
              <w:t>если</w:t>
            </w:r>
            <w:r w:rsidRPr="00E60AB9">
              <w:rPr>
                <w:i/>
              </w:rPr>
              <w:t xml:space="preserve"> </w:t>
            </w:r>
            <w:r w:rsidRPr="00E60AB9">
              <w:rPr>
                <w:i/>
              </w:rPr>
              <w:t>предусмотрено</w:t>
            </w:r>
            <w:r w:rsidRPr="00E60AB9">
              <w:rPr>
                <w:i/>
              </w:rPr>
              <w:t xml:space="preserve"> </w:t>
            </w:r>
            <w:r w:rsidRPr="00E60AB9">
              <w:rPr>
                <w:i/>
              </w:rPr>
              <w:t>осуществление</w:t>
            </w:r>
            <w:r w:rsidRPr="00E60AB9">
              <w:rPr>
                <w:i/>
              </w:rPr>
              <w:t xml:space="preserve"> </w:t>
            </w:r>
            <w:r w:rsidRPr="00E60AB9">
              <w:rPr>
                <w:i/>
              </w:rPr>
              <w:t>государственного</w:t>
            </w:r>
            <w:r w:rsidRPr="00E60AB9">
              <w:rPr>
                <w:i/>
              </w:rPr>
              <w:t xml:space="preserve"> </w:t>
            </w:r>
            <w:r w:rsidRPr="00E60AB9">
              <w:rPr>
                <w:i/>
              </w:rPr>
              <w:t>строительного</w:t>
            </w:r>
            <w:r w:rsidRPr="00E60AB9">
              <w:rPr>
                <w:i/>
              </w:rPr>
              <w:t xml:space="preserve"> </w:t>
            </w:r>
            <w:r w:rsidRPr="00E60AB9">
              <w:rPr>
                <w:i/>
              </w:rPr>
              <w:t>надзора</w:t>
            </w:r>
            <w:r w:rsidRPr="00E60AB9">
              <w:rPr>
                <w:i/>
              </w:rPr>
              <w:t xml:space="preserve"> </w:t>
            </w:r>
            <w:r w:rsidRPr="00E60AB9">
              <w:rPr>
                <w:i/>
              </w:rPr>
              <w:t>в</w:t>
            </w:r>
            <w:r w:rsidRPr="00E60AB9">
              <w:rPr>
                <w:i/>
              </w:rPr>
              <w:t xml:space="preserve"> </w:t>
            </w:r>
            <w:r w:rsidRPr="00E60AB9">
              <w:rPr>
                <w:i/>
              </w:rPr>
              <w:t>соответствии</w:t>
            </w:r>
            <w:r w:rsidRPr="00E60AB9">
              <w:rPr>
                <w:i/>
              </w:rPr>
              <w:t xml:space="preserve"> </w:t>
            </w:r>
            <w:r w:rsidRPr="00E60AB9">
              <w:rPr>
                <w:i/>
              </w:rPr>
              <w:t>с</w:t>
            </w:r>
            <w:r w:rsidRPr="00E60AB9">
              <w:rPr>
                <w:i/>
              </w:rPr>
              <w:t xml:space="preserve"> </w:t>
            </w:r>
            <w:r w:rsidRPr="00E60AB9">
              <w:rPr>
                <w:i/>
              </w:rPr>
              <w:t>частью</w:t>
            </w:r>
            <w:r w:rsidRPr="00E60AB9">
              <w:rPr>
                <w:i/>
              </w:rPr>
              <w:t xml:space="preserve"> 1 </w:t>
            </w:r>
            <w:r w:rsidRPr="00E60AB9">
              <w:rPr>
                <w:i/>
              </w:rPr>
              <w:t>статьи</w:t>
            </w:r>
            <w:r w:rsidRPr="00E60AB9">
              <w:rPr>
                <w:i/>
              </w:rPr>
              <w:t xml:space="preserve"> 54 </w:t>
            </w:r>
            <w:r w:rsidRPr="00E60AB9">
              <w:rPr>
                <w:i/>
              </w:rPr>
              <w:t>Градостроительного</w:t>
            </w:r>
            <w:r w:rsidRPr="00E60AB9">
              <w:rPr>
                <w:i/>
              </w:rPr>
              <w:t xml:space="preserve"> </w:t>
            </w:r>
            <w:r w:rsidRPr="00E60AB9">
              <w:rPr>
                <w:i/>
              </w:rPr>
              <w:t>кодекса</w:t>
            </w:r>
            <w:r w:rsidRPr="00E60AB9">
              <w:rPr>
                <w:i/>
              </w:rPr>
              <w:t xml:space="preserve"> </w:t>
            </w:r>
            <w:r w:rsidRPr="00E60AB9">
              <w:rPr>
                <w:i/>
              </w:rPr>
              <w:t>Российской</w:t>
            </w:r>
            <w:r w:rsidRPr="00E60AB9">
              <w:rPr>
                <w:i/>
              </w:rPr>
              <w:t xml:space="preserve"> </w:t>
            </w:r>
            <w:r w:rsidRPr="00E60AB9">
              <w:rPr>
                <w:i/>
              </w:rPr>
              <w:t>Федерации</w:t>
            </w:r>
            <w:r w:rsidRPr="00E60AB9">
              <w:rPr>
                <w:i/>
              </w:rPr>
              <w:t>)</w:t>
            </w:r>
          </w:p>
        </w:tc>
        <w:tc>
          <w:tcPr>
            <w:tcW w:w="1528" w:type="dxa"/>
          </w:tcPr>
          <w:p w:rsidR="00E60AB9" w:rsidRPr="00E60AB9" w:rsidRDefault="00E60AB9" w:rsidP="00E60AB9"/>
        </w:tc>
        <w:tc>
          <w:tcPr>
            <w:tcW w:w="1724" w:type="dxa"/>
          </w:tcPr>
          <w:p w:rsidR="00E60AB9" w:rsidRPr="00E60AB9" w:rsidRDefault="00E60AB9" w:rsidP="00E60AB9"/>
        </w:tc>
      </w:tr>
      <w:tr w:rsidR="00E60AB9" w:rsidRPr="00E60AB9" w:rsidTr="00E60AB9">
        <w:tc>
          <w:tcPr>
            <w:tcW w:w="993" w:type="dxa"/>
          </w:tcPr>
          <w:p w:rsidR="00E60AB9" w:rsidRPr="00E60AB9" w:rsidRDefault="00E60AB9" w:rsidP="00E60AB9">
            <w:r w:rsidRPr="00E60AB9">
              <w:t>3.</w:t>
            </w:r>
          </w:p>
        </w:tc>
        <w:tc>
          <w:tcPr>
            <w:tcW w:w="5218" w:type="dxa"/>
          </w:tcPr>
          <w:p w:rsidR="00E60AB9" w:rsidRPr="00E60AB9" w:rsidRDefault="00E60AB9" w:rsidP="00E60AB9">
            <w:r w:rsidRPr="00E60AB9">
              <w:t>Заключение</w:t>
            </w:r>
            <w:r w:rsidRPr="00E60AB9">
              <w:t xml:space="preserve"> </w:t>
            </w:r>
            <w:r w:rsidRPr="00E60AB9">
              <w:t>уполномоченного</w:t>
            </w:r>
            <w:r w:rsidRPr="00E60AB9">
              <w:t xml:space="preserve"> </w:t>
            </w:r>
            <w:r w:rsidRPr="00E60AB9">
              <w:t>на</w:t>
            </w:r>
            <w:r w:rsidRPr="00E60AB9">
              <w:t xml:space="preserve"> </w:t>
            </w:r>
            <w:r w:rsidRPr="00E60AB9">
              <w:t>осуществление</w:t>
            </w:r>
            <w:r w:rsidRPr="00E60AB9">
              <w:t xml:space="preserve"> </w:t>
            </w:r>
            <w:r w:rsidRPr="00E60AB9">
              <w:t>федерального</w:t>
            </w:r>
            <w:r w:rsidRPr="00E60AB9">
              <w:t xml:space="preserve"> </w:t>
            </w:r>
            <w:r w:rsidRPr="00E60AB9">
              <w:t>государственного</w:t>
            </w:r>
            <w:r w:rsidRPr="00E60AB9">
              <w:t xml:space="preserve"> </w:t>
            </w:r>
            <w:r w:rsidRPr="00E60AB9">
              <w:t>экологического</w:t>
            </w:r>
            <w:r w:rsidRPr="00E60AB9">
              <w:t xml:space="preserve"> </w:t>
            </w:r>
            <w:r w:rsidRPr="00E60AB9">
              <w:t>надзора</w:t>
            </w:r>
            <w:r w:rsidRPr="00E60AB9">
              <w:t xml:space="preserve"> </w:t>
            </w:r>
            <w:r w:rsidRPr="00E60AB9">
              <w:t>федерального</w:t>
            </w:r>
            <w:r w:rsidRPr="00E60AB9">
              <w:t xml:space="preserve"> </w:t>
            </w:r>
            <w:r w:rsidRPr="00E60AB9">
              <w:t>органа</w:t>
            </w:r>
          </w:p>
          <w:p w:rsidR="00E60AB9" w:rsidRPr="00E60AB9" w:rsidRDefault="00E60AB9" w:rsidP="00E60AB9">
            <w:r w:rsidRPr="00E60AB9">
              <w:t>исполнительной</w:t>
            </w:r>
            <w:r w:rsidRPr="00E60AB9">
              <w:t xml:space="preserve"> </w:t>
            </w:r>
            <w:r w:rsidRPr="00E60AB9">
              <w:t>власти</w:t>
            </w:r>
            <w:r w:rsidRPr="00E60AB9">
              <w:t xml:space="preserve">  </w:t>
            </w:r>
          </w:p>
          <w:p w:rsidR="00E60AB9" w:rsidRPr="00E60AB9" w:rsidRDefault="00E60AB9" w:rsidP="00E60AB9">
            <w:pPr>
              <w:rPr>
                <w:i/>
              </w:rPr>
            </w:pPr>
            <w:r w:rsidRPr="00E60AB9">
              <w:rPr>
                <w:i/>
              </w:rPr>
              <w:t>(</w:t>
            </w:r>
            <w:r w:rsidRPr="00E60AB9">
              <w:rPr>
                <w:i/>
              </w:rPr>
              <w:t>указывается</w:t>
            </w:r>
            <w:r w:rsidRPr="00E60AB9">
              <w:rPr>
                <w:i/>
              </w:rPr>
              <w:t xml:space="preserve"> </w:t>
            </w:r>
            <w:r w:rsidRPr="00E60AB9">
              <w:rPr>
                <w:i/>
              </w:rPr>
              <w:t>в</w:t>
            </w:r>
            <w:r w:rsidRPr="00E60AB9">
              <w:rPr>
                <w:i/>
              </w:rPr>
              <w:t xml:space="preserve"> </w:t>
            </w:r>
            <w:r w:rsidRPr="00E60AB9">
              <w:rPr>
                <w:i/>
              </w:rPr>
              <w:t>случаях</w:t>
            </w:r>
            <w:r w:rsidRPr="00E60AB9">
              <w:rPr>
                <w:i/>
              </w:rPr>
              <w:t xml:space="preserve">, </w:t>
            </w:r>
            <w:r w:rsidRPr="00E60AB9">
              <w:rPr>
                <w:i/>
              </w:rPr>
              <w:t>предусмотренных</w:t>
            </w:r>
            <w:r w:rsidRPr="00E60AB9">
              <w:rPr>
                <w:i/>
              </w:rPr>
              <w:t xml:space="preserve"> </w:t>
            </w:r>
            <w:r w:rsidRPr="00E60AB9">
              <w:rPr>
                <w:i/>
              </w:rPr>
              <w:t>частью</w:t>
            </w:r>
            <w:r w:rsidRPr="00E60AB9">
              <w:rPr>
                <w:i/>
              </w:rPr>
              <w:t xml:space="preserve"> 7 </w:t>
            </w:r>
            <w:r w:rsidRPr="00E60AB9">
              <w:rPr>
                <w:i/>
              </w:rPr>
              <w:t>статьи</w:t>
            </w:r>
            <w:r w:rsidRPr="00E60AB9">
              <w:rPr>
                <w:i/>
              </w:rPr>
              <w:t xml:space="preserve"> 54</w:t>
            </w:r>
            <w:r w:rsidRPr="00E60AB9">
              <w:rPr>
                <w:i/>
              </w:rPr>
              <w:t>ь</w:t>
            </w:r>
            <w:r w:rsidRPr="00E60AB9">
              <w:rPr>
                <w:i/>
              </w:rPr>
              <w:t xml:space="preserve"> </w:t>
            </w:r>
            <w:r w:rsidRPr="00E60AB9">
              <w:rPr>
                <w:i/>
              </w:rPr>
              <w:t>Градостроительного</w:t>
            </w:r>
            <w:r w:rsidRPr="00E60AB9">
              <w:rPr>
                <w:i/>
              </w:rPr>
              <w:t xml:space="preserve"> </w:t>
            </w:r>
            <w:r w:rsidRPr="00E60AB9">
              <w:rPr>
                <w:i/>
              </w:rPr>
              <w:t>кодекса</w:t>
            </w:r>
            <w:r w:rsidRPr="00E60AB9">
              <w:rPr>
                <w:i/>
              </w:rPr>
              <w:t xml:space="preserve"> </w:t>
            </w:r>
            <w:r w:rsidRPr="00E60AB9">
              <w:rPr>
                <w:i/>
              </w:rPr>
              <w:t>Российской</w:t>
            </w:r>
            <w:r w:rsidRPr="00E60AB9">
              <w:rPr>
                <w:i/>
              </w:rPr>
              <w:t xml:space="preserve"> </w:t>
            </w:r>
            <w:r w:rsidRPr="00E60AB9">
              <w:rPr>
                <w:i/>
              </w:rPr>
              <w:t>Федерации</w:t>
            </w:r>
            <w:r w:rsidRPr="00E60AB9">
              <w:rPr>
                <w:i/>
              </w:rPr>
              <w:t>)</w:t>
            </w:r>
          </w:p>
        </w:tc>
        <w:tc>
          <w:tcPr>
            <w:tcW w:w="1528" w:type="dxa"/>
          </w:tcPr>
          <w:p w:rsidR="00E60AB9" w:rsidRPr="00E60AB9" w:rsidRDefault="00E60AB9" w:rsidP="00E60AB9"/>
        </w:tc>
        <w:tc>
          <w:tcPr>
            <w:tcW w:w="1724" w:type="dxa"/>
          </w:tcPr>
          <w:p w:rsidR="00E60AB9" w:rsidRPr="00E60AB9" w:rsidRDefault="00E60AB9" w:rsidP="00E60AB9"/>
        </w:tc>
      </w:tr>
    </w:tbl>
    <w:p w:rsidR="00E60AB9" w:rsidRPr="00E60AB9" w:rsidRDefault="00E60AB9" w:rsidP="00E60AB9">
      <w:pPr>
        <w:tabs>
          <w:tab w:val="left" w:leader="underscore" w:pos="9854"/>
        </w:tabs>
        <w:autoSpaceDE w:val="0"/>
        <w:autoSpaceDN w:val="0"/>
        <w:adjustRightInd w:val="0"/>
        <w:ind w:right="53"/>
        <w:jc w:val="both"/>
        <w:rPr>
          <w:rFonts w:eastAsiaTheme="minorEastAsia"/>
        </w:rPr>
      </w:pPr>
    </w:p>
    <w:p w:rsidR="00E60AB9" w:rsidRPr="00E60AB9" w:rsidRDefault="00E60AB9" w:rsidP="00E60AB9">
      <w:pPr>
        <w:tabs>
          <w:tab w:val="left" w:leader="underscore" w:pos="9498"/>
        </w:tabs>
        <w:autoSpaceDE w:val="0"/>
        <w:autoSpaceDN w:val="0"/>
        <w:adjustRightInd w:val="0"/>
        <w:ind w:right="53"/>
        <w:jc w:val="both"/>
        <w:rPr>
          <w:rFonts w:eastAsiaTheme="minorEastAsia"/>
        </w:rPr>
      </w:pPr>
      <w:r w:rsidRPr="00E60AB9">
        <w:rPr>
          <w:rFonts w:eastAsiaTheme="minorEastAsia"/>
        </w:rPr>
        <w:t>Приложение:</w:t>
      </w:r>
      <w:r w:rsidRPr="00E60AB9">
        <w:rPr>
          <w:rFonts w:eastAsiaTheme="minorEastAsia"/>
        </w:rPr>
        <w:tab/>
      </w:r>
    </w:p>
    <w:p w:rsidR="00E60AB9" w:rsidRPr="00E60AB9" w:rsidRDefault="00E60AB9" w:rsidP="00E60AB9">
      <w:pPr>
        <w:tabs>
          <w:tab w:val="left" w:leader="underscore" w:pos="9498"/>
        </w:tabs>
        <w:autoSpaceDE w:val="0"/>
        <w:autoSpaceDN w:val="0"/>
        <w:adjustRightInd w:val="0"/>
        <w:ind w:right="53" w:firstLine="720"/>
        <w:jc w:val="both"/>
        <w:rPr>
          <w:rFonts w:eastAsiaTheme="minorEastAsia"/>
        </w:rPr>
      </w:pPr>
      <w:r w:rsidRPr="00E60AB9">
        <w:rPr>
          <w:rFonts w:eastAsiaTheme="minorEastAsia"/>
        </w:rPr>
        <w:t>Номер телефона и адрес электронной почты для связи:</w:t>
      </w:r>
      <w:r w:rsidRPr="00E60AB9">
        <w:rPr>
          <w:rFonts w:eastAsiaTheme="minorEastAsia"/>
        </w:rPr>
        <w:tab/>
      </w:r>
    </w:p>
    <w:p w:rsidR="00E60AB9" w:rsidRPr="00E60AB9" w:rsidRDefault="00E60AB9" w:rsidP="00E60AB9">
      <w:pPr>
        <w:autoSpaceDE w:val="0"/>
        <w:autoSpaceDN w:val="0"/>
        <w:adjustRightInd w:val="0"/>
        <w:ind w:firstLine="720"/>
        <w:jc w:val="both"/>
        <w:rPr>
          <w:rFonts w:eastAsiaTheme="minorEastAsia"/>
        </w:rPr>
      </w:pPr>
      <w:r w:rsidRPr="00E60AB9">
        <w:rPr>
          <w:rFonts w:eastAsiaTheme="minorEastAsia"/>
        </w:rPr>
        <w:t>Результат предоставления услуги прошу:</w:t>
      </w:r>
    </w:p>
    <w:tbl>
      <w:tblPr>
        <w:tblW w:w="9498" w:type="dxa"/>
        <w:tblInd w:w="40" w:type="dxa"/>
        <w:tblLayout w:type="fixed"/>
        <w:tblCellMar>
          <w:left w:w="40" w:type="dxa"/>
          <w:right w:w="40" w:type="dxa"/>
        </w:tblCellMar>
        <w:tblLook w:val="0000" w:firstRow="0" w:lastRow="0" w:firstColumn="0" w:lastColumn="0" w:noHBand="0" w:noVBand="0"/>
      </w:tblPr>
      <w:tblGrid>
        <w:gridCol w:w="8222"/>
        <w:gridCol w:w="1276"/>
      </w:tblGrid>
      <w:tr w:rsidR="00E60AB9" w:rsidRPr="00E60AB9" w:rsidTr="00E60AB9">
        <w:tc>
          <w:tcPr>
            <w:tcW w:w="8222"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102" w:right="102"/>
              <w:jc w:val="both"/>
              <w:rPr>
                <w:rFonts w:eastAsiaTheme="minorEastAsia"/>
              </w:rPr>
            </w:pPr>
            <w:r w:rsidRPr="00E60AB9">
              <w:rPr>
                <w:rFonts w:eastAsiaTheme="minorEastAsi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2308" w:firstLine="720"/>
              <w:jc w:val="both"/>
              <w:rPr>
                <w:rFonts w:eastAsiaTheme="minorEastAsia"/>
              </w:rPr>
            </w:pPr>
          </w:p>
        </w:tc>
      </w:tr>
      <w:tr w:rsidR="00E60AB9" w:rsidRPr="00E60AB9" w:rsidTr="00E60AB9">
        <w:tc>
          <w:tcPr>
            <w:tcW w:w="8222"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pBdr>
                <w:bottom w:val="single" w:sz="12" w:space="1" w:color="auto"/>
              </w:pBdr>
              <w:autoSpaceDE w:val="0"/>
              <w:autoSpaceDN w:val="0"/>
              <w:adjustRightInd w:val="0"/>
              <w:ind w:left="102" w:right="102"/>
              <w:jc w:val="both"/>
              <w:rPr>
                <w:rFonts w:eastAsiaTheme="minorEastAsia"/>
              </w:rPr>
            </w:pPr>
            <w:r w:rsidRPr="00E60AB9">
              <w:rPr>
                <w:rFonts w:eastAsiaTheme="minorEastAsia"/>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E60AB9" w:rsidRPr="00E60AB9" w:rsidRDefault="00E60AB9" w:rsidP="00E60AB9">
            <w:pPr>
              <w:pBdr>
                <w:bottom w:val="single" w:sz="12" w:space="1" w:color="auto"/>
              </w:pBdr>
              <w:autoSpaceDE w:val="0"/>
              <w:autoSpaceDN w:val="0"/>
              <w:adjustRightInd w:val="0"/>
              <w:ind w:left="102" w:right="102"/>
              <w:jc w:val="both"/>
              <w:rPr>
                <w:rFonts w:eastAsiaTheme="minorEastAsia"/>
              </w:rPr>
            </w:pPr>
          </w:p>
          <w:p w:rsidR="00E60AB9" w:rsidRPr="00E60AB9" w:rsidRDefault="00E60AB9" w:rsidP="00E60AB9">
            <w:pPr>
              <w:autoSpaceDE w:val="0"/>
              <w:autoSpaceDN w:val="0"/>
              <w:adjustRightInd w:val="0"/>
              <w:ind w:left="102" w:right="102"/>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2308" w:firstLine="720"/>
              <w:jc w:val="both"/>
              <w:rPr>
                <w:rFonts w:eastAsiaTheme="minorEastAsia"/>
              </w:rPr>
            </w:pPr>
          </w:p>
        </w:tc>
      </w:tr>
      <w:tr w:rsidR="00E60AB9" w:rsidRPr="00E60AB9" w:rsidTr="00E60AB9">
        <w:tc>
          <w:tcPr>
            <w:tcW w:w="8222"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pBdr>
                <w:bottom w:val="single" w:sz="12" w:space="1" w:color="auto"/>
              </w:pBdr>
              <w:autoSpaceDE w:val="0"/>
              <w:autoSpaceDN w:val="0"/>
              <w:adjustRightInd w:val="0"/>
              <w:ind w:left="102" w:right="456"/>
              <w:jc w:val="both"/>
              <w:rPr>
                <w:rFonts w:eastAsiaTheme="minorEastAsia"/>
              </w:rPr>
            </w:pPr>
            <w:r w:rsidRPr="00E60AB9">
              <w:rPr>
                <w:rFonts w:eastAsiaTheme="minorEastAsia"/>
              </w:rPr>
              <w:t>направить на бумажном носителе на почтовый адрес:</w:t>
            </w:r>
          </w:p>
          <w:p w:rsidR="00E60AB9" w:rsidRPr="00E60AB9" w:rsidRDefault="00E60AB9" w:rsidP="00E60AB9">
            <w:pPr>
              <w:pBdr>
                <w:bottom w:val="single" w:sz="12" w:space="1" w:color="auto"/>
              </w:pBdr>
              <w:autoSpaceDE w:val="0"/>
              <w:autoSpaceDN w:val="0"/>
              <w:adjustRightInd w:val="0"/>
              <w:ind w:left="102" w:right="456"/>
              <w:jc w:val="both"/>
              <w:rPr>
                <w:rFonts w:eastAsiaTheme="minorEastAsia"/>
              </w:rPr>
            </w:pPr>
          </w:p>
          <w:p w:rsidR="00E60AB9" w:rsidRPr="00E60AB9" w:rsidRDefault="00E60AB9" w:rsidP="00E60AB9">
            <w:pPr>
              <w:autoSpaceDE w:val="0"/>
              <w:autoSpaceDN w:val="0"/>
              <w:adjustRightInd w:val="0"/>
              <w:ind w:left="102" w:right="456"/>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2308" w:firstLine="720"/>
              <w:jc w:val="both"/>
              <w:rPr>
                <w:rFonts w:eastAsiaTheme="minorEastAsia"/>
              </w:rPr>
            </w:pPr>
          </w:p>
        </w:tc>
      </w:tr>
      <w:tr w:rsidR="00E60AB9" w:rsidRPr="00E60AB9" w:rsidTr="00E60AB9">
        <w:tc>
          <w:tcPr>
            <w:tcW w:w="8222"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102" w:right="456"/>
              <w:jc w:val="both"/>
              <w:rPr>
                <w:rFonts w:eastAsiaTheme="minorEastAsia"/>
              </w:rPr>
            </w:pPr>
            <w:r w:rsidRPr="00E60AB9">
              <w:rPr>
                <w:rFonts w:eastAsiaTheme="minorEastAsia"/>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left="-2308" w:firstLine="720"/>
              <w:jc w:val="both"/>
              <w:rPr>
                <w:rFonts w:eastAsiaTheme="minorEastAsia"/>
              </w:rPr>
            </w:pPr>
          </w:p>
        </w:tc>
      </w:tr>
      <w:tr w:rsidR="00E60AB9" w:rsidRPr="00E60AB9" w:rsidTr="00E60AB9">
        <w:tc>
          <w:tcPr>
            <w:tcW w:w="9498" w:type="dxa"/>
            <w:gridSpan w:val="2"/>
            <w:tcBorders>
              <w:top w:val="single" w:sz="6" w:space="0" w:color="auto"/>
              <w:left w:val="single" w:sz="6" w:space="0" w:color="auto"/>
              <w:bottom w:val="single" w:sz="6" w:space="0" w:color="auto"/>
              <w:right w:val="single" w:sz="6" w:space="0" w:color="auto"/>
            </w:tcBorders>
          </w:tcPr>
          <w:p w:rsidR="00E60AB9" w:rsidRPr="00E60AB9" w:rsidRDefault="00E60AB9" w:rsidP="00E60AB9">
            <w:pPr>
              <w:autoSpaceDE w:val="0"/>
              <w:autoSpaceDN w:val="0"/>
              <w:adjustRightInd w:val="0"/>
              <w:ind w:firstLine="720"/>
              <w:jc w:val="center"/>
              <w:rPr>
                <w:rFonts w:eastAsiaTheme="minorEastAsia"/>
                <w:i/>
              </w:rPr>
            </w:pPr>
            <w:r w:rsidRPr="00E60AB9">
              <w:rPr>
                <w:rFonts w:eastAsiaTheme="minorEastAsia"/>
                <w:i/>
              </w:rPr>
              <w:t>Указывается один из перечисленных способов</w:t>
            </w:r>
          </w:p>
        </w:tc>
      </w:tr>
    </w:tbl>
    <w:p w:rsidR="00E60AB9" w:rsidRPr="00E60AB9" w:rsidRDefault="00E60AB9" w:rsidP="00E60AB9">
      <w:pPr>
        <w:autoSpaceDE w:val="0"/>
        <w:autoSpaceDN w:val="0"/>
        <w:adjustRightInd w:val="0"/>
        <w:jc w:val="right"/>
        <w:rPr>
          <w:rFonts w:eastAsiaTheme="minorEastAsia"/>
        </w:rPr>
      </w:pPr>
    </w:p>
    <w:p w:rsidR="00D35045" w:rsidRPr="00FE1C5D" w:rsidRDefault="00E60AB9" w:rsidP="00E60AB9">
      <w:pPr>
        <w:ind w:left="4536"/>
        <w:jc w:val="both"/>
        <w:sectPr w:rsidR="00D35045" w:rsidRPr="00FE1C5D" w:rsidSect="00996539">
          <w:pgSz w:w="11906" w:h="16838"/>
          <w:pgMar w:top="284" w:right="850" w:bottom="284" w:left="1701" w:header="708" w:footer="708" w:gutter="0"/>
          <w:cols w:space="708"/>
          <w:docGrid w:linePitch="360"/>
        </w:sectPr>
      </w:pPr>
      <w:r w:rsidRPr="00E60AB9">
        <w:rPr>
          <w:rFonts w:asciiTheme="minorHAnsi" w:eastAsiaTheme="minorEastAsia" w:hAnsiTheme="minorHAnsi" w:cstheme="minorBidi"/>
          <w:sz w:val="22"/>
          <w:szCs w:val="22"/>
        </w:rPr>
        <w:t>________________________/_________________</w:t>
      </w:r>
    </w:p>
    <w:p w:rsidR="00540C12" w:rsidRPr="00FE1C5D" w:rsidRDefault="00540C12">
      <w:pPr>
        <w:rPr>
          <w:sz w:val="20"/>
        </w:rPr>
      </w:pPr>
    </w:p>
    <w:p w:rsidR="00BC1C81" w:rsidRPr="00BC1C81" w:rsidRDefault="00BC1C81" w:rsidP="00BC1C81">
      <w:pPr>
        <w:autoSpaceDE w:val="0"/>
        <w:autoSpaceDN w:val="0"/>
        <w:adjustRightInd w:val="0"/>
        <w:ind w:left="4820"/>
        <w:rPr>
          <w:rFonts w:eastAsiaTheme="minorEastAsia"/>
        </w:rPr>
      </w:pPr>
      <w:r w:rsidRPr="00BC1C81">
        <w:rPr>
          <w:rFonts w:eastAsiaTheme="minorEastAsia"/>
        </w:rPr>
        <w:t>Приложение №2</w:t>
      </w:r>
    </w:p>
    <w:p w:rsidR="00BC1C81" w:rsidRPr="00BC1C81" w:rsidRDefault="00BC1C81" w:rsidP="00BC1C81">
      <w:pPr>
        <w:autoSpaceDE w:val="0"/>
        <w:autoSpaceDN w:val="0"/>
        <w:adjustRightInd w:val="0"/>
        <w:ind w:left="4820"/>
        <w:jc w:val="both"/>
        <w:rPr>
          <w:rFonts w:eastAsiaTheme="minorEastAsia"/>
          <w:sz w:val="20"/>
          <w:szCs w:val="20"/>
        </w:rPr>
      </w:pPr>
      <w:r w:rsidRPr="00BC1C81">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BC1C81" w:rsidRPr="00BC1C81" w:rsidRDefault="00BC1C81" w:rsidP="00BC1C81">
      <w:pPr>
        <w:autoSpaceDE w:val="0"/>
        <w:autoSpaceDN w:val="0"/>
        <w:adjustRightInd w:val="0"/>
        <w:ind w:left="4820"/>
        <w:jc w:val="both"/>
        <w:rPr>
          <w:rFonts w:eastAsiaTheme="minorEastAsia"/>
          <w:sz w:val="20"/>
          <w:szCs w:val="20"/>
        </w:rPr>
      </w:pPr>
    </w:p>
    <w:p w:rsidR="00BC1C81" w:rsidRPr="00BC1C81" w:rsidRDefault="00BC1C81" w:rsidP="00BC1C81">
      <w:pPr>
        <w:autoSpaceDE w:val="0"/>
        <w:autoSpaceDN w:val="0"/>
        <w:adjustRightInd w:val="0"/>
        <w:ind w:left="4820"/>
        <w:jc w:val="both"/>
        <w:rPr>
          <w:rFonts w:eastAsiaTheme="minorEastAsia"/>
          <w:sz w:val="20"/>
          <w:szCs w:val="20"/>
        </w:rPr>
      </w:pPr>
    </w:p>
    <w:p w:rsidR="00BC1C81" w:rsidRPr="00BC1C81" w:rsidRDefault="00BC1C81" w:rsidP="00BC1C81">
      <w:pPr>
        <w:tabs>
          <w:tab w:val="left" w:leader="underscore" w:pos="10133"/>
        </w:tabs>
        <w:autoSpaceDE w:val="0"/>
        <w:autoSpaceDN w:val="0"/>
        <w:adjustRightInd w:val="0"/>
        <w:ind w:left="4574"/>
        <w:jc w:val="both"/>
        <w:rPr>
          <w:rFonts w:eastAsiaTheme="minorEastAsia"/>
          <w:sz w:val="26"/>
          <w:szCs w:val="26"/>
        </w:rPr>
      </w:pPr>
      <w:r w:rsidRPr="00BC1C81">
        <w:rPr>
          <w:rFonts w:eastAsiaTheme="minorEastAsia"/>
          <w:sz w:val="26"/>
          <w:szCs w:val="26"/>
        </w:rPr>
        <w:t>Кому_______________________________</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(фамилия, имя, отчество (при наличии) заявителя</w:t>
      </w:r>
      <w:r w:rsidRPr="00BC1C81">
        <w:rPr>
          <w:rFonts w:eastAsiaTheme="minorEastAsia"/>
          <w:bCs/>
          <w:sz w:val="18"/>
          <w:szCs w:val="18"/>
          <w:vertAlign w:val="superscript"/>
        </w:rPr>
        <w:t>2</w:t>
      </w:r>
      <w:r w:rsidRPr="00BC1C81">
        <w:rPr>
          <w:rFonts w:eastAsiaTheme="minorEastAsia"/>
          <w:bCs/>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_________________________________________________</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почтовый индекс и адрес, телефон, адрес электронной почты</w:t>
      </w:r>
    </w:p>
    <w:p w:rsidR="00BC1C81" w:rsidRPr="00BC1C81" w:rsidRDefault="00BC1C81" w:rsidP="00BC1C81">
      <w:pPr>
        <w:autoSpaceDE w:val="0"/>
        <w:autoSpaceDN w:val="0"/>
        <w:adjustRightInd w:val="0"/>
        <w:ind w:left="4820"/>
        <w:jc w:val="both"/>
        <w:rPr>
          <w:rFonts w:eastAsiaTheme="minorEastAsia"/>
          <w:sz w:val="20"/>
          <w:szCs w:val="20"/>
        </w:rPr>
      </w:pPr>
    </w:p>
    <w:p w:rsidR="00BC1C81" w:rsidRPr="00BC1C81" w:rsidRDefault="00BC1C81" w:rsidP="00BC1C81">
      <w:pPr>
        <w:autoSpaceDE w:val="0"/>
        <w:autoSpaceDN w:val="0"/>
        <w:adjustRightInd w:val="0"/>
        <w:jc w:val="center"/>
        <w:rPr>
          <w:rFonts w:eastAsiaTheme="minorEastAsia"/>
          <w:b/>
        </w:rPr>
      </w:pPr>
    </w:p>
    <w:p w:rsidR="00BC1C81" w:rsidRPr="00BC1C81" w:rsidRDefault="00BC1C81" w:rsidP="00BC1C81">
      <w:pPr>
        <w:autoSpaceDE w:val="0"/>
        <w:autoSpaceDN w:val="0"/>
        <w:adjustRightInd w:val="0"/>
        <w:jc w:val="center"/>
        <w:rPr>
          <w:rFonts w:eastAsiaTheme="minorEastAsia"/>
          <w:b/>
        </w:rPr>
      </w:pPr>
      <w:r w:rsidRPr="00BC1C81">
        <w:rPr>
          <w:rFonts w:eastAsiaTheme="minorEastAsia"/>
          <w:b/>
        </w:rPr>
        <w:t>Р Е Ш Е Н И Е</w:t>
      </w:r>
    </w:p>
    <w:p w:rsidR="00BC1C81" w:rsidRPr="00BC1C81" w:rsidRDefault="00BC1C81" w:rsidP="00BC1C81">
      <w:pPr>
        <w:autoSpaceDE w:val="0"/>
        <w:autoSpaceDN w:val="0"/>
        <w:adjustRightInd w:val="0"/>
        <w:ind w:firstLine="709"/>
        <w:rPr>
          <w:rFonts w:eastAsiaTheme="minorEastAsia"/>
          <w:b/>
        </w:rPr>
      </w:pPr>
      <w:r w:rsidRPr="00BC1C81">
        <w:rPr>
          <w:rFonts w:eastAsiaTheme="minorEastAsia"/>
          <w:b/>
        </w:rPr>
        <w:t xml:space="preserve">                                        об отказе в приеме документов</w:t>
      </w:r>
    </w:p>
    <w:p w:rsidR="00BC1C81" w:rsidRPr="00BC1C81" w:rsidRDefault="00BC1C81" w:rsidP="00BC1C81">
      <w:pPr>
        <w:autoSpaceDE w:val="0"/>
        <w:autoSpaceDN w:val="0"/>
        <w:adjustRightInd w:val="0"/>
        <w:ind w:firstLine="709"/>
        <w:rPr>
          <w:rFonts w:eastAsiaTheme="minorEastAsia"/>
          <w:b/>
        </w:rPr>
      </w:pPr>
    </w:p>
    <w:p w:rsidR="00BC1C81" w:rsidRPr="00BC1C81" w:rsidRDefault="00BC1C81" w:rsidP="00BC1C81">
      <w:pPr>
        <w:autoSpaceDE w:val="0"/>
        <w:autoSpaceDN w:val="0"/>
        <w:adjustRightInd w:val="0"/>
        <w:jc w:val="both"/>
        <w:rPr>
          <w:rFonts w:eastAsiaTheme="minorEastAsia"/>
        </w:rPr>
      </w:pPr>
    </w:p>
    <w:p w:rsidR="00BC1C81" w:rsidRPr="00BC1C81" w:rsidRDefault="00BC1C81" w:rsidP="00BC1C81">
      <w:pPr>
        <w:autoSpaceDE w:val="0"/>
        <w:autoSpaceDN w:val="0"/>
        <w:adjustRightInd w:val="0"/>
        <w:jc w:val="both"/>
        <w:rPr>
          <w:rFonts w:eastAsiaTheme="minorEastAsia"/>
        </w:rPr>
      </w:pPr>
      <w:r w:rsidRPr="00BC1C81">
        <w:rPr>
          <w:rFonts w:eastAsiaTheme="minorEastAsia"/>
        </w:rPr>
        <w:t>___________________________________________________________________________</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(наименование уполномоченного на выдачу ввод объекта в эксплуатацию</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органа местного самоуправления)</w:t>
      </w:r>
    </w:p>
    <w:p w:rsidR="00BC1C81" w:rsidRPr="00BC1C81" w:rsidRDefault="00BC1C81" w:rsidP="00BC1C81">
      <w:pPr>
        <w:autoSpaceDE w:val="0"/>
        <w:autoSpaceDN w:val="0"/>
        <w:adjustRightInd w:val="0"/>
        <w:ind w:firstLine="709"/>
        <w:rPr>
          <w:rFonts w:eastAsiaTheme="minorEastAsia"/>
          <w:b/>
        </w:rPr>
      </w:pP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t>В приеме документов для предоставления услуги «Выдача разрешения на строительство» Вам отказано по следующим основаниям:</w:t>
      </w:r>
    </w:p>
    <w:p w:rsidR="00BC1C81" w:rsidRPr="00BC1C81" w:rsidRDefault="00BC1C81" w:rsidP="00BC1C81">
      <w:pPr>
        <w:autoSpaceDE w:val="0"/>
        <w:autoSpaceDN w:val="0"/>
        <w:adjustRightInd w:val="0"/>
        <w:ind w:firstLine="709"/>
        <w:jc w:val="both"/>
        <w:rPr>
          <w:rFonts w:eastAsiaTheme="minorEastAsia"/>
        </w:rPr>
      </w:pPr>
    </w:p>
    <w:tbl>
      <w:tblPr>
        <w:tblStyle w:val="22"/>
        <w:tblW w:w="0" w:type="auto"/>
        <w:tblLayout w:type="fixed"/>
        <w:tblLook w:val="04A0" w:firstRow="1" w:lastRow="0" w:firstColumn="1" w:lastColumn="0" w:noHBand="0" w:noVBand="1"/>
      </w:tblPr>
      <w:tblGrid>
        <w:gridCol w:w="1668"/>
        <w:gridCol w:w="4722"/>
        <w:gridCol w:w="3181"/>
      </w:tblGrid>
      <w:tr w:rsidR="00BC1C81" w:rsidRPr="00BC1C81" w:rsidTr="000D5F0A">
        <w:tc>
          <w:tcPr>
            <w:tcW w:w="1668" w:type="dxa"/>
          </w:tcPr>
          <w:p w:rsidR="00BC1C81" w:rsidRPr="00BC1C81" w:rsidRDefault="00BC1C81" w:rsidP="00BC1C81">
            <w:pPr>
              <w:jc w:val="center"/>
            </w:pPr>
            <w:r w:rsidRPr="00BC1C81">
              <w:t>№</w:t>
            </w:r>
            <w:r w:rsidRPr="00BC1C81">
              <w:t xml:space="preserve"> </w:t>
            </w:r>
            <w:r w:rsidRPr="00BC1C81">
              <w:t>пункта</w:t>
            </w:r>
          </w:p>
          <w:p w:rsidR="00BC1C81" w:rsidRPr="00BC1C81" w:rsidRDefault="00BC1C81" w:rsidP="00BC1C81">
            <w:pPr>
              <w:jc w:val="center"/>
            </w:pPr>
            <w:r w:rsidRPr="00BC1C81">
              <w:t>Административного</w:t>
            </w:r>
          </w:p>
          <w:p w:rsidR="00BC1C81" w:rsidRPr="00BC1C81" w:rsidRDefault="00BC1C81" w:rsidP="00BC1C81">
            <w:pPr>
              <w:jc w:val="center"/>
            </w:pPr>
            <w:r w:rsidRPr="00BC1C81">
              <w:t xml:space="preserve"> </w:t>
            </w:r>
            <w:r w:rsidRPr="00BC1C81">
              <w:t>регламента</w:t>
            </w:r>
          </w:p>
        </w:tc>
        <w:tc>
          <w:tcPr>
            <w:tcW w:w="4722" w:type="dxa"/>
          </w:tcPr>
          <w:p w:rsidR="00BC1C81" w:rsidRPr="00BC1C81" w:rsidRDefault="00BC1C81" w:rsidP="00BC1C81">
            <w:pPr>
              <w:jc w:val="center"/>
            </w:pPr>
            <w:r w:rsidRPr="00BC1C81">
              <w:t>Наименование</w:t>
            </w:r>
            <w:r w:rsidRPr="00BC1C81">
              <w:t xml:space="preserve"> </w:t>
            </w:r>
            <w:r w:rsidRPr="00BC1C81">
              <w:t>основания</w:t>
            </w:r>
            <w:r w:rsidRPr="00BC1C81">
              <w:t xml:space="preserve"> </w:t>
            </w:r>
            <w:r w:rsidRPr="00BC1C81">
              <w:t>для</w:t>
            </w:r>
            <w:r w:rsidRPr="00BC1C81">
              <w:t xml:space="preserve"> </w:t>
            </w:r>
            <w:r w:rsidRPr="00BC1C81">
              <w:t>отказа</w:t>
            </w:r>
            <w:r w:rsidRPr="00BC1C81">
              <w:t xml:space="preserve"> </w:t>
            </w:r>
            <w:r w:rsidRPr="00BC1C81">
              <w:t>в</w:t>
            </w:r>
            <w:r w:rsidRPr="00BC1C81">
              <w:t xml:space="preserve"> </w:t>
            </w:r>
            <w:r w:rsidRPr="00BC1C81">
              <w:t>соответствии</w:t>
            </w:r>
            <w:r w:rsidRPr="00BC1C81">
              <w:t xml:space="preserve"> </w:t>
            </w:r>
            <w:r w:rsidRPr="00BC1C81">
              <w:t>с</w:t>
            </w:r>
          </w:p>
          <w:p w:rsidR="00BC1C81" w:rsidRPr="00BC1C81" w:rsidRDefault="00BC1C81" w:rsidP="00BC1C81">
            <w:pPr>
              <w:jc w:val="center"/>
            </w:pPr>
            <w:r w:rsidRPr="00BC1C81">
              <w:t>Административным</w:t>
            </w:r>
            <w:r w:rsidRPr="00BC1C81">
              <w:t xml:space="preserve"> </w:t>
            </w:r>
            <w:r w:rsidRPr="00BC1C81">
              <w:t>регламентом</w:t>
            </w:r>
          </w:p>
        </w:tc>
        <w:tc>
          <w:tcPr>
            <w:tcW w:w="3181" w:type="dxa"/>
          </w:tcPr>
          <w:p w:rsidR="00BC1C81" w:rsidRPr="00BC1C81" w:rsidRDefault="00BC1C81" w:rsidP="00BC1C81">
            <w:pPr>
              <w:jc w:val="center"/>
            </w:pPr>
            <w:r w:rsidRPr="00BC1C81">
              <w:t>Разъяснение</w:t>
            </w:r>
            <w:r w:rsidRPr="00BC1C81">
              <w:t xml:space="preserve"> </w:t>
            </w:r>
            <w:r w:rsidRPr="00BC1C81">
              <w:t>причин</w:t>
            </w:r>
            <w:r w:rsidRPr="00BC1C81">
              <w:t xml:space="preserve"> </w:t>
            </w:r>
            <w:r w:rsidRPr="00BC1C81">
              <w:t>отказа</w:t>
            </w:r>
          </w:p>
          <w:p w:rsidR="00BC1C81" w:rsidRPr="00BC1C81" w:rsidRDefault="00BC1C81" w:rsidP="00BC1C81">
            <w:pPr>
              <w:jc w:val="center"/>
            </w:pPr>
            <w:r w:rsidRPr="00BC1C81">
              <w:t>в</w:t>
            </w:r>
            <w:r w:rsidRPr="00BC1C81">
              <w:t xml:space="preserve"> </w:t>
            </w:r>
            <w:r w:rsidRPr="00BC1C81">
              <w:t>приеме</w:t>
            </w:r>
            <w:r w:rsidRPr="00BC1C81">
              <w:t xml:space="preserve"> </w:t>
            </w:r>
            <w:r w:rsidRPr="00BC1C81">
              <w:t>документов</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а</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заявление</w:t>
            </w:r>
            <w:r w:rsidRPr="00BC1C81">
              <w:t xml:space="preserve"> </w:t>
            </w:r>
            <w:r w:rsidRPr="00BC1C81">
              <w:t>о</w:t>
            </w:r>
            <w:r w:rsidRPr="00BC1C81">
              <w:t xml:space="preserve"> </w:t>
            </w:r>
            <w:r w:rsidRPr="00BC1C81">
              <w:t>выдаче</w:t>
            </w:r>
            <w:r w:rsidRPr="00BC1C81">
              <w:t xml:space="preserve"> </w:t>
            </w:r>
            <w:r w:rsidRPr="00BC1C81">
              <w:t>разрешения</w:t>
            </w:r>
            <w:r w:rsidRPr="00BC1C81">
              <w:t xml:space="preserve"> </w:t>
            </w:r>
            <w:r w:rsidRPr="00BC1C81">
              <w:t>на</w:t>
            </w:r>
            <w:r w:rsidRPr="00BC1C81">
              <w:t xml:space="preserve"> </w:t>
            </w:r>
            <w:r w:rsidRPr="00BC1C81">
              <w:t>ввод</w:t>
            </w:r>
            <w:r w:rsidRPr="00BC1C81">
              <w:t xml:space="preserve"> </w:t>
            </w:r>
            <w:r w:rsidRPr="00BC1C81">
              <w:t>объекта</w:t>
            </w:r>
            <w:r w:rsidRPr="00BC1C81">
              <w:t xml:space="preserve"> </w:t>
            </w:r>
            <w:r w:rsidRPr="00BC1C81">
              <w:t>в</w:t>
            </w:r>
            <w:r w:rsidRPr="00BC1C81">
              <w:t xml:space="preserve"> </w:t>
            </w:r>
            <w:r w:rsidRPr="00BC1C81">
              <w:t>эксплуатацию</w:t>
            </w:r>
            <w:r w:rsidRPr="00BC1C81">
              <w:t xml:space="preserve"> </w:t>
            </w:r>
            <w:r w:rsidRPr="00BC1C81">
              <w:t>представлено</w:t>
            </w:r>
            <w:r w:rsidRPr="00BC1C81">
              <w:t xml:space="preserve"> </w:t>
            </w:r>
            <w:r w:rsidRPr="00BC1C81">
              <w:t>в</w:t>
            </w:r>
            <w:r w:rsidRPr="00BC1C81">
              <w:t xml:space="preserve"> </w:t>
            </w:r>
            <w:r w:rsidRPr="00BC1C81">
              <w:t>орган</w:t>
            </w:r>
            <w:r w:rsidRPr="00BC1C81">
              <w:t xml:space="preserve"> </w:t>
            </w:r>
            <w:r w:rsidRPr="00BC1C81">
              <w:t>местного</w:t>
            </w:r>
            <w:r w:rsidRPr="00BC1C81">
              <w:t xml:space="preserve"> </w:t>
            </w:r>
            <w:r w:rsidRPr="00BC1C81">
              <w:t>самоуправления</w:t>
            </w:r>
            <w:r w:rsidRPr="00BC1C81">
              <w:t xml:space="preserve"> </w:t>
            </w:r>
            <w:r w:rsidRPr="00BC1C81">
              <w:t>или</w:t>
            </w:r>
            <w:r w:rsidRPr="00BC1C81">
              <w:t xml:space="preserve"> </w:t>
            </w:r>
            <w:r w:rsidRPr="00BC1C81">
              <w:t>организацию</w:t>
            </w:r>
            <w:r w:rsidRPr="00BC1C81">
              <w:t xml:space="preserve">, </w:t>
            </w:r>
            <w:r w:rsidRPr="00BC1C81">
              <w:t>в</w:t>
            </w:r>
            <w:r w:rsidRPr="00BC1C81">
              <w:t xml:space="preserve"> </w:t>
            </w:r>
            <w:r w:rsidRPr="00BC1C81">
              <w:t>полномочия</w:t>
            </w:r>
            <w:r w:rsidRPr="00BC1C81">
              <w:t xml:space="preserve"> </w:t>
            </w:r>
            <w:r w:rsidRPr="00BC1C81">
              <w:t>которых</w:t>
            </w:r>
            <w:r w:rsidRPr="00BC1C81">
              <w:t xml:space="preserve"> </w:t>
            </w:r>
            <w:r w:rsidRPr="00BC1C81">
              <w:t>не</w:t>
            </w:r>
          </w:p>
          <w:p w:rsidR="00BC1C81" w:rsidRPr="00BC1C81" w:rsidRDefault="00BC1C81" w:rsidP="00BC1C81">
            <w:r w:rsidRPr="00BC1C81">
              <w:t>входит</w:t>
            </w:r>
            <w:r w:rsidRPr="00BC1C81">
              <w:t xml:space="preserve"> </w:t>
            </w:r>
            <w:r w:rsidRPr="00BC1C81">
              <w:t>предоставление</w:t>
            </w:r>
            <w:r w:rsidRPr="00BC1C81">
              <w:t xml:space="preserve"> </w:t>
            </w:r>
            <w:r w:rsidRPr="00BC1C81">
              <w:t>услуги</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какое</w:t>
            </w:r>
            <w:r w:rsidRPr="00BC1C81">
              <w:rPr>
                <w:i/>
              </w:rPr>
              <w:t xml:space="preserve"> </w:t>
            </w:r>
            <w:r w:rsidRPr="00BC1C81">
              <w:rPr>
                <w:i/>
              </w:rPr>
              <w:t>ведомство</w:t>
            </w:r>
            <w:r w:rsidRPr="00BC1C81">
              <w:rPr>
                <w:i/>
              </w:rPr>
              <w:t>,</w:t>
            </w:r>
          </w:p>
          <w:p w:rsidR="00BC1C81" w:rsidRPr="00BC1C81" w:rsidRDefault="00BC1C81" w:rsidP="00BC1C81">
            <w:pPr>
              <w:rPr>
                <w:i/>
              </w:rPr>
            </w:pPr>
            <w:r w:rsidRPr="00BC1C81">
              <w:rPr>
                <w:i/>
              </w:rPr>
              <w:t>организация</w:t>
            </w:r>
            <w:r w:rsidRPr="00BC1C81">
              <w:rPr>
                <w:i/>
              </w:rPr>
              <w:t xml:space="preserve"> </w:t>
            </w:r>
            <w:r w:rsidRPr="00BC1C81">
              <w:rPr>
                <w:i/>
              </w:rPr>
              <w:t>предоставляет</w:t>
            </w:r>
            <w:r w:rsidRPr="00BC1C81">
              <w:rPr>
                <w:i/>
              </w:rPr>
              <w:t xml:space="preserve"> </w:t>
            </w:r>
            <w:r w:rsidRPr="00BC1C81">
              <w:rPr>
                <w:i/>
              </w:rPr>
              <w:t>услугу</w:t>
            </w:r>
            <w:r w:rsidRPr="00BC1C81">
              <w:rPr>
                <w:i/>
              </w:rPr>
              <w:t xml:space="preserve">, </w:t>
            </w:r>
            <w:r w:rsidRPr="00BC1C81">
              <w:rPr>
                <w:i/>
              </w:rPr>
              <w:t>информация</w:t>
            </w:r>
            <w:r w:rsidRPr="00BC1C81">
              <w:rPr>
                <w:i/>
              </w:rPr>
              <w:t xml:space="preserve"> </w:t>
            </w:r>
            <w:r w:rsidRPr="00BC1C81">
              <w:rPr>
                <w:i/>
              </w:rPr>
              <w:t>о</w:t>
            </w:r>
            <w:r w:rsidRPr="00BC1C81">
              <w:rPr>
                <w:i/>
              </w:rPr>
              <w:t xml:space="preserve"> </w:t>
            </w:r>
            <w:r w:rsidRPr="00BC1C81">
              <w:rPr>
                <w:i/>
              </w:rPr>
              <w:t>его</w:t>
            </w:r>
            <w:r w:rsidRPr="00BC1C81">
              <w:rPr>
                <w:i/>
              </w:rPr>
              <w:t xml:space="preserve"> </w:t>
            </w:r>
            <w:r w:rsidRPr="00BC1C81">
              <w:rPr>
                <w:i/>
              </w:rPr>
              <w:t>местонахождении</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б</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неполное</w:t>
            </w:r>
            <w:r w:rsidRPr="00BC1C81">
              <w:t xml:space="preserve"> </w:t>
            </w:r>
            <w:r w:rsidRPr="00BC1C81">
              <w:t>заполнение</w:t>
            </w:r>
            <w:r w:rsidRPr="00BC1C81">
              <w:t xml:space="preserve"> </w:t>
            </w:r>
            <w:r w:rsidRPr="00BC1C81">
              <w:t>полей</w:t>
            </w:r>
            <w:r w:rsidRPr="00BC1C81">
              <w:t xml:space="preserve"> </w:t>
            </w:r>
            <w:r w:rsidRPr="00BC1C81">
              <w:t>в</w:t>
            </w:r>
            <w:r w:rsidRPr="00BC1C81">
              <w:t xml:space="preserve"> </w:t>
            </w:r>
            <w:r w:rsidRPr="00BC1C81">
              <w:t>форме</w:t>
            </w:r>
          </w:p>
          <w:p w:rsidR="00BC1C81" w:rsidRPr="00BC1C81" w:rsidRDefault="00BC1C81" w:rsidP="00BC1C81">
            <w:r w:rsidRPr="00BC1C81">
              <w:t>заявления</w:t>
            </w:r>
            <w:r w:rsidRPr="00BC1C81">
              <w:t xml:space="preserve">, </w:t>
            </w:r>
            <w:r w:rsidRPr="00BC1C81">
              <w:t>в</w:t>
            </w:r>
            <w:r w:rsidRPr="00BC1C81">
              <w:t xml:space="preserve"> </w:t>
            </w:r>
            <w:r w:rsidRPr="00BC1C81">
              <w:t>том</w:t>
            </w:r>
            <w:r w:rsidRPr="00BC1C81">
              <w:t xml:space="preserve"> </w:t>
            </w:r>
            <w:r w:rsidRPr="00BC1C81">
              <w:t>числе</w:t>
            </w:r>
            <w:r w:rsidRPr="00BC1C81">
              <w:t xml:space="preserve"> </w:t>
            </w:r>
            <w:r w:rsidRPr="00BC1C81">
              <w:t>в</w:t>
            </w:r>
            <w:r w:rsidRPr="00BC1C81">
              <w:t xml:space="preserve"> </w:t>
            </w:r>
            <w:r w:rsidRPr="00BC1C81">
              <w:t>интерактивной</w:t>
            </w:r>
            <w:r w:rsidRPr="00BC1C81">
              <w:t xml:space="preserve"> </w:t>
            </w:r>
            <w:r w:rsidRPr="00BC1C81">
              <w:t>форме</w:t>
            </w:r>
            <w:r w:rsidRPr="00BC1C81">
              <w:t xml:space="preserve"> </w:t>
            </w:r>
            <w:r w:rsidRPr="00BC1C81">
              <w:t>заявления</w:t>
            </w:r>
            <w:r w:rsidRPr="00BC1C81">
              <w:t xml:space="preserve"> </w:t>
            </w:r>
            <w:r w:rsidRPr="00BC1C81">
              <w:t>на</w:t>
            </w:r>
            <w:r w:rsidRPr="00BC1C81">
              <w:t xml:space="preserve"> </w:t>
            </w:r>
            <w:r w:rsidRPr="00BC1C81">
              <w:t>Едином</w:t>
            </w:r>
            <w:r w:rsidRPr="00BC1C81">
              <w:t xml:space="preserve"> </w:t>
            </w:r>
            <w:r w:rsidRPr="00BC1C81">
              <w:t>портале</w:t>
            </w:r>
            <w:r w:rsidRPr="00BC1C81">
              <w:t xml:space="preserve">, </w:t>
            </w:r>
            <w:r w:rsidRPr="00BC1C81">
              <w:t>региональном</w:t>
            </w:r>
            <w:r w:rsidRPr="00BC1C81">
              <w:t xml:space="preserve"> </w:t>
            </w:r>
            <w:r w:rsidRPr="00BC1C81">
              <w:t>портале</w:t>
            </w:r>
          </w:p>
        </w:tc>
        <w:tc>
          <w:tcPr>
            <w:tcW w:w="3181" w:type="dxa"/>
          </w:tcPr>
          <w:p w:rsidR="00BC1C81" w:rsidRPr="00BC1C81" w:rsidRDefault="00BC1C81" w:rsidP="00BC1C81">
            <w:pPr>
              <w:rPr>
                <w:i/>
              </w:rPr>
            </w:pPr>
            <w:r w:rsidRPr="00BC1C81">
              <w:rPr>
                <w:i/>
              </w:rPr>
              <w:t>Указываются</w:t>
            </w:r>
            <w:r w:rsidRPr="00BC1C81">
              <w:rPr>
                <w:i/>
              </w:rPr>
              <w:t xml:space="preserve"> </w:t>
            </w:r>
            <w:r w:rsidRPr="00BC1C81">
              <w:rPr>
                <w:i/>
              </w:rPr>
              <w:t>основания</w:t>
            </w:r>
            <w:r w:rsidRPr="00BC1C81">
              <w:rPr>
                <w:i/>
              </w:rPr>
              <w:t xml:space="preserve"> </w:t>
            </w:r>
            <w:r w:rsidRPr="00BC1C81">
              <w:rPr>
                <w:i/>
              </w:rPr>
              <w:t>такого</w:t>
            </w:r>
            <w:r w:rsidRPr="00BC1C81">
              <w:rPr>
                <w:i/>
              </w:rPr>
              <w:t xml:space="preserve"> </w:t>
            </w:r>
            <w:r w:rsidRPr="00BC1C81">
              <w:rPr>
                <w:i/>
              </w:rPr>
              <w:t>вывода</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в</w:t>
            </w:r>
            <w:r w:rsidRPr="00BC1C81">
              <w:t>"</w:t>
            </w:r>
          </w:p>
          <w:p w:rsidR="00BC1C81" w:rsidRPr="00BC1C81" w:rsidRDefault="00BC1C81" w:rsidP="00BC1C81">
            <w:pPr>
              <w:rPr>
                <w:color w:val="FF0000"/>
              </w:rPr>
            </w:pPr>
            <w:r w:rsidRPr="00BC1C81">
              <w:t>пункта</w:t>
            </w:r>
            <w:r w:rsidRPr="00BC1C81">
              <w:t xml:space="preserve"> 2.16</w:t>
            </w:r>
          </w:p>
        </w:tc>
        <w:tc>
          <w:tcPr>
            <w:tcW w:w="4722" w:type="dxa"/>
          </w:tcPr>
          <w:p w:rsidR="00BC1C81" w:rsidRPr="00BC1C81" w:rsidRDefault="00BC1C81" w:rsidP="00BC1C81">
            <w:r w:rsidRPr="00BC1C81">
              <w:t>непредставление</w:t>
            </w:r>
            <w:r w:rsidRPr="00BC1C81">
              <w:t xml:space="preserve"> </w:t>
            </w:r>
            <w:r w:rsidRPr="00BC1C81">
              <w:t>документов</w:t>
            </w:r>
            <w:r w:rsidRPr="00BC1C81">
              <w:t>,</w:t>
            </w:r>
          </w:p>
          <w:p w:rsidR="00BC1C81" w:rsidRPr="00BC1C81" w:rsidRDefault="00BC1C81" w:rsidP="00BC1C81">
            <w:r w:rsidRPr="00BC1C81">
              <w:t>предусмотренных</w:t>
            </w:r>
            <w:r w:rsidRPr="00BC1C81">
              <w:t xml:space="preserve"> </w:t>
            </w:r>
            <w:r w:rsidRPr="00BC1C81">
              <w:t>подпунктами</w:t>
            </w:r>
            <w:r w:rsidRPr="00BC1C81">
              <w:t xml:space="preserve"> "</w:t>
            </w:r>
            <w:r w:rsidRPr="00BC1C81">
              <w:t>а</w:t>
            </w:r>
            <w:r w:rsidRPr="00BC1C81">
              <w:t>" - "</w:t>
            </w:r>
            <w:r w:rsidRPr="00BC1C81">
              <w:t>в</w:t>
            </w:r>
            <w:r w:rsidRPr="00BC1C81">
              <w:t xml:space="preserve">" </w:t>
            </w:r>
            <w:r w:rsidRPr="00BC1C81">
              <w:t>пункта</w:t>
            </w:r>
            <w:r w:rsidRPr="00BC1C81">
              <w:t xml:space="preserve"> 2.8 </w:t>
            </w:r>
            <w:r w:rsidRPr="00BC1C81">
              <w:t>настоящего</w:t>
            </w:r>
          </w:p>
          <w:p w:rsidR="00BC1C81" w:rsidRPr="00BC1C81" w:rsidRDefault="00BC1C81" w:rsidP="00BC1C81">
            <w:pPr>
              <w:rPr>
                <w:color w:val="FF0000"/>
              </w:rPr>
            </w:pPr>
            <w:r w:rsidRPr="00BC1C81">
              <w:t>Административного</w:t>
            </w:r>
            <w:r w:rsidRPr="00BC1C81">
              <w:t xml:space="preserve"> </w:t>
            </w:r>
            <w:r w:rsidRPr="00BC1C81">
              <w:t>регламента</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исчерпывающий</w:t>
            </w:r>
          </w:p>
          <w:p w:rsidR="00BC1C81" w:rsidRPr="00BC1C81" w:rsidRDefault="00BC1C81" w:rsidP="00BC1C81">
            <w:pPr>
              <w:rPr>
                <w:i/>
              </w:rPr>
            </w:pPr>
            <w:r w:rsidRPr="00BC1C81">
              <w:rPr>
                <w:i/>
              </w:rPr>
              <w:t>перечень</w:t>
            </w:r>
            <w:r w:rsidRPr="00BC1C81">
              <w:rPr>
                <w:i/>
              </w:rPr>
              <w:t xml:space="preserve"> </w:t>
            </w:r>
            <w:r w:rsidRPr="00BC1C81">
              <w:rPr>
                <w:i/>
              </w:rPr>
              <w:t>документов</w:t>
            </w:r>
            <w:r w:rsidRPr="00BC1C81">
              <w:rPr>
                <w:i/>
              </w:rPr>
              <w:t xml:space="preserve">, </w:t>
            </w:r>
            <w:r w:rsidRPr="00BC1C81">
              <w:rPr>
                <w:i/>
              </w:rPr>
              <w:t>не</w:t>
            </w:r>
          </w:p>
          <w:p w:rsidR="00BC1C81" w:rsidRPr="00BC1C81" w:rsidRDefault="00BC1C81" w:rsidP="00BC1C81">
            <w:pPr>
              <w:rPr>
                <w:color w:val="FF0000"/>
              </w:rPr>
            </w:pPr>
            <w:r w:rsidRPr="00BC1C81">
              <w:rPr>
                <w:i/>
              </w:rPr>
              <w:t>представленных</w:t>
            </w:r>
            <w:r w:rsidRPr="00BC1C81">
              <w:rPr>
                <w:i/>
              </w:rPr>
              <w:t xml:space="preserve"> </w:t>
            </w:r>
            <w:r w:rsidRPr="00BC1C81">
              <w:rPr>
                <w:i/>
              </w:rPr>
              <w:t>заявителем</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г</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представленные</w:t>
            </w:r>
            <w:r w:rsidRPr="00BC1C81">
              <w:t xml:space="preserve"> </w:t>
            </w:r>
            <w:r w:rsidRPr="00BC1C81">
              <w:t>документы</w:t>
            </w:r>
          </w:p>
          <w:p w:rsidR="00BC1C81" w:rsidRPr="00BC1C81" w:rsidRDefault="00BC1C81" w:rsidP="00BC1C81">
            <w:r w:rsidRPr="00BC1C81">
              <w:t>утратили</w:t>
            </w:r>
            <w:r w:rsidRPr="00BC1C81">
              <w:t xml:space="preserve"> </w:t>
            </w:r>
            <w:r w:rsidRPr="00BC1C81">
              <w:t>силу</w:t>
            </w:r>
            <w:r w:rsidRPr="00BC1C81">
              <w:t xml:space="preserve"> </w:t>
            </w:r>
            <w:r w:rsidRPr="00BC1C81">
              <w:t>на</w:t>
            </w:r>
            <w:r w:rsidRPr="00BC1C81">
              <w:t xml:space="preserve"> </w:t>
            </w:r>
            <w:r w:rsidRPr="00BC1C81">
              <w:t>день</w:t>
            </w:r>
            <w:r w:rsidRPr="00BC1C81">
              <w:t xml:space="preserve"> </w:t>
            </w:r>
            <w:r w:rsidRPr="00BC1C81">
              <w:t>обращения</w:t>
            </w:r>
            <w:r w:rsidRPr="00BC1C81">
              <w:t xml:space="preserve"> </w:t>
            </w:r>
            <w:r w:rsidRPr="00BC1C81">
              <w:t>за</w:t>
            </w:r>
          </w:p>
          <w:p w:rsidR="00BC1C81" w:rsidRPr="00BC1C81" w:rsidRDefault="00BC1C81" w:rsidP="00BC1C81">
            <w:r w:rsidRPr="00BC1C81">
              <w:t>получением</w:t>
            </w:r>
            <w:r w:rsidRPr="00BC1C81">
              <w:t xml:space="preserve"> </w:t>
            </w:r>
            <w:r w:rsidRPr="00BC1C81">
              <w:t>услуги</w:t>
            </w:r>
            <w:r w:rsidRPr="00BC1C81">
              <w:t xml:space="preserve"> (</w:t>
            </w:r>
            <w:r w:rsidRPr="00BC1C81">
              <w:t>документ</w:t>
            </w:r>
            <w:r w:rsidRPr="00BC1C81">
              <w:t xml:space="preserve">, </w:t>
            </w:r>
            <w:r w:rsidRPr="00BC1C81">
              <w:t>удостоверяющий</w:t>
            </w:r>
            <w:r w:rsidRPr="00BC1C81">
              <w:t xml:space="preserve"> </w:t>
            </w:r>
            <w:r w:rsidRPr="00BC1C81">
              <w:t>личность</w:t>
            </w:r>
            <w:r w:rsidRPr="00BC1C81">
              <w:t xml:space="preserve">; </w:t>
            </w:r>
            <w:r w:rsidRPr="00BC1C81">
              <w:t>документ</w:t>
            </w:r>
            <w:r w:rsidRPr="00BC1C81">
              <w:t xml:space="preserve">, </w:t>
            </w:r>
            <w:r w:rsidRPr="00BC1C81">
              <w:t>удостоверяющий</w:t>
            </w:r>
            <w:r w:rsidRPr="00BC1C81">
              <w:t xml:space="preserve"> </w:t>
            </w:r>
            <w:r w:rsidRPr="00BC1C81">
              <w:t>полномочия</w:t>
            </w:r>
            <w:r w:rsidRPr="00BC1C81">
              <w:t xml:space="preserve"> </w:t>
            </w:r>
            <w:r w:rsidRPr="00BC1C81">
              <w:t>представителя</w:t>
            </w:r>
            <w:r w:rsidRPr="00BC1C81">
              <w:t xml:space="preserve"> </w:t>
            </w:r>
            <w:r w:rsidRPr="00BC1C81">
              <w:t>заявителя</w:t>
            </w:r>
            <w:r w:rsidRPr="00BC1C81">
              <w:t xml:space="preserve">, </w:t>
            </w:r>
            <w:r w:rsidRPr="00BC1C81">
              <w:t>в</w:t>
            </w:r>
            <w:r w:rsidRPr="00BC1C81">
              <w:t xml:space="preserve"> </w:t>
            </w:r>
            <w:r w:rsidRPr="00BC1C81">
              <w:t>случае</w:t>
            </w:r>
            <w:r w:rsidRPr="00BC1C81">
              <w:t xml:space="preserve"> </w:t>
            </w:r>
            <w:r w:rsidRPr="00BC1C81">
              <w:t>обращения</w:t>
            </w:r>
            <w:r w:rsidRPr="00BC1C81">
              <w:t xml:space="preserve"> </w:t>
            </w:r>
            <w:r w:rsidRPr="00BC1C81">
              <w:t>за</w:t>
            </w:r>
          </w:p>
          <w:p w:rsidR="00BC1C81" w:rsidRPr="00BC1C81" w:rsidRDefault="00BC1C81" w:rsidP="00BC1C81">
            <w:r w:rsidRPr="00BC1C81">
              <w:t>получением</w:t>
            </w:r>
            <w:r w:rsidRPr="00BC1C81">
              <w:t xml:space="preserve"> </w:t>
            </w:r>
            <w:r w:rsidRPr="00BC1C81">
              <w:t>услуги</w:t>
            </w:r>
            <w:r w:rsidRPr="00BC1C81">
              <w:t xml:space="preserve"> </w:t>
            </w:r>
            <w:r w:rsidRPr="00BC1C81">
              <w:t>указанным</w:t>
            </w:r>
          </w:p>
          <w:p w:rsidR="00BC1C81" w:rsidRPr="00BC1C81" w:rsidRDefault="00BC1C81" w:rsidP="00BC1C81">
            <w:r w:rsidRPr="00BC1C81">
              <w:t>лицом</w:t>
            </w:r>
            <w:r w:rsidRPr="00BC1C81">
              <w:t>)</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исчерпывающий</w:t>
            </w:r>
          </w:p>
          <w:p w:rsidR="00BC1C81" w:rsidRPr="00BC1C81" w:rsidRDefault="00BC1C81" w:rsidP="00BC1C81">
            <w:pPr>
              <w:rPr>
                <w:i/>
              </w:rPr>
            </w:pPr>
            <w:r w:rsidRPr="00BC1C81">
              <w:rPr>
                <w:i/>
              </w:rPr>
              <w:t>перечень</w:t>
            </w:r>
            <w:r w:rsidRPr="00BC1C81">
              <w:rPr>
                <w:i/>
              </w:rPr>
              <w:t xml:space="preserve"> </w:t>
            </w:r>
            <w:r w:rsidRPr="00BC1C81">
              <w:rPr>
                <w:i/>
              </w:rPr>
              <w:t>документов</w:t>
            </w:r>
            <w:r w:rsidRPr="00BC1C81">
              <w:rPr>
                <w:i/>
              </w:rPr>
              <w:t xml:space="preserve">, </w:t>
            </w:r>
            <w:r w:rsidRPr="00BC1C81">
              <w:rPr>
                <w:i/>
              </w:rPr>
              <w:t>утративших</w:t>
            </w:r>
            <w:r w:rsidRPr="00BC1C81">
              <w:rPr>
                <w:i/>
              </w:rPr>
              <w:t xml:space="preserve"> </w:t>
            </w:r>
            <w:r w:rsidRPr="00BC1C81">
              <w:rPr>
                <w:i/>
              </w:rPr>
              <w:t>силу</w:t>
            </w:r>
          </w:p>
        </w:tc>
      </w:tr>
      <w:tr w:rsidR="00BC1C81" w:rsidRPr="00BC1C81" w:rsidTr="000D5F0A">
        <w:tc>
          <w:tcPr>
            <w:tcW w:w="1668" w:type="dxa"/>
          </w:tcPr>
          <w:p w:rsidR="00BC1C81" w:rsidRPr="00BC1C81" w:rsidRDefault="00BC1C81" w:rsidP="00BC1C81">
            <w:r w:rsidRPr="00BC1C81">
              <w:lastRenderedPageBreak/>
              <w:t>подпункт</w:t>
            </w:r>
            <w:r w:rsidRPr="00BC1C81">
              <w:t xml:space="preserve"> "</w:t>
            </w:r>
            <w:r w:rsidRPr="00BC1C81">
              <w:t>д</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представленные</w:t>
            </w:r>
            <w:r w:rsidRPr="00BC1C81">
              <w:t xml:space="preserve"> </w:t>
            </w:r>
            <w:r w:rsidRPr="00BC1C81">
              <w:t>документы</w:t>
            </w:r>
          </w:p>
          <w:p w:rsidR="00BC1C81" w:rsidRPr="00BC1C81" w:rsidRDefault="00BC1C81" w:rsidP="00BC1C81">
            <w:r w:rsidRPr="00BC1C81">
              <w:t>содержат</w:t>
            </w:r>
            <w:r w:rsidRPr="00BC1C81">
              <w:t xml:space="preserve"> </w:t>
            </w:r>
            <w:r w:rsidRPr="00BC1C81">
              <w:t>подчистки</w:t>
            </w:r>
            <w:r w:rsidRPr="00BC1C81">
              <w:t xml:space="preserve"> </w:t>
            </w:r>
            <w:r w:rsidRPr="00BC1C81">
              <w:t>и</w:t>
            </w:r>
            <w:r w:rsidRPr="00BC1C81">
              <w:t xml:space="preserve"> </w:t>
            </w:r>
            <w:r w:rsidRPr="00BC1C81">
              <w:t>исправления</w:t>
            </w:r>
            <w:r w:rsidRPr="00BC1C81">
              <w:t xml:space="preserve"> </w:t>
            </w:r>
            <w:r w:rsidRPr="00BC1C81">
              <w:t>текста</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исчерпывающий</w:t>
            </w:r>
          </w:p>
          <w:p w:rsidR="00BC1C81" w:rsidRPr="00BC1C81" w:rsidRDefault="00BC1C81" w:rsidP="00BC1C81">
            <w:pPr>
              <w:rPr>
                <w:i/>
              </w:rPr>
            </w:pPr>
            <w:r w:rsidRPr="00BC1C81">
              <w:rPr>
                <w:i/>
              </w:rPr>
              <w:t>перечень</w:t>
            </w:r>
            <w:r w:rsidRPr="00BC1C81">
              <w:rPr>
                <w:i/>
              </w:rPr>
              <w:t xml:space="preserve"> </w:t>
            </w:r>
            <w:r w:rsidRPr="00BC1C81">
              <w:rPr>
                <w:i/>
              </w:rPr>
              <w:t>документов</w:t>
            </w:r>
            <w:r w:rsidRPr="00BC1C81">
              <w:rPr>
                <w:i/>
              </w:rPr>
              <w:t xml:space="preserve">, </w:t>
            </w:r>
            <w:r w:rsidRPr="00BC1C81">
              <w:rPr>
                <w:i/>
              </w:rPr>
              <w:t>содержащих</w:t>
            </w:r>
            <w:r w:rsidRPr="00BC1C81">
              <w:rPr>
                <w:i/>
              </w:rPr>
              <w:t xml:space="preserve"> </w:t>
            </w:r>
            <w:r w:rsidRPr="00BC1C81">
              <w:rPr>
                <w:i/>
              </w:rPr>
              <w:t>подчистки</w:t>
            </w:r>
            <w:r w:rsidRPr="00BC1C81">
              <w:rPr>
                <w:i/>
              </w:rPr>
              <w:t xml:space="preserve"> </w:t>
            </w:r>
            <w:r w:rsidRPr="00BC1C81">
              <w:rPr>
                <w:i/>
              </w:rPr>
              <w:t>и</w:t>
            </w:r>
            <w:r w:rsidRPr="00BC1C81">
              <w:rPr>
                <w:i/>
              </w:rPr>
              <w:t xml:space="preserve"> </w:t>
            </w:r>
            <w:r w:rsidRPr="00BC1C81">
              <w:rPr>
                <w:i/>
              </w:rPr>
              <w:t>исправления</w:t>
            </w:r>
            <w:r w:rsidRPr="00BC1C81">
              <w:rPr>
                <w:i/>
              </w:rPr>
              <w:t xml:space="preserve"> </w:t>
            </w:r>
            <w:r w:rsidRPr="00BC1C81">
              <w:rPr>
                <w:i/>
              </w:rPr>
              <w:t>текста</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е</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представленные</w:t>
            </w:r>
            <w:r w:rsidRPr="00BC1C81">
              <w:t xml:space="preserve"> </w:t>
            </w:r>
            <w:r w:rsidRPr="00BC1C81">
              <w:t>в</w:t>
            </w:r>
            <w:r w:rsidRPr="00BC1C81">
              <w:t xml:space="preserve"> </w:t>
            </w:r>
            <w:r w:rsidRPr="00BC1C81">
              <w:t>электронной</w:t>
            </w:r>
          </w:p>
          <w:p w:rsidR="00BC1C81" w:rsidRPr="00BC1C81" w:rsidRDefault="00BC1C81" w:rsidP="00BC1C81">
            <w:r w:rsidRPr="00BC1C81">
              <w:t>форме</w:t>
            </w:r>
            <w:r w:rsidRPr="00BC1C81">
              <w:t xml:space="preserve"> </w:t>
            </w:r>
            <w:r w:rsidRPr="00BC1C81">
              <w:t>документы</w:t>
            </w:r>
            <w:r w:rsidRPr="00BC1C81">
              <w:t xml:space="preserve"> </w:t>
            </w:r>
            <w:r w:rsidRPr="00BC1C81">
              <w:t>содержат</w:t>
            </w:r>
          </w:p>
          <w:p w:rsidR="00BC1C81" w:rsidRPr="00BC1C81" w:rsidRDefault="00BC1C81" w:rsidP="00BC1C81">
            <w:r w:rsidRPr="00BC1C81">
              <w:t>повреждения</w:t>
            </w:r>
            <w:r w:rsidRPr="00BC1C81">
              <w:t xml:space="preserve">, </w:t>
            </w:r>
            <w:r w:rsidRPr="00BC1C81">
              <w:t>наличие</w:t>
            </w:r>
            <w:r w:rsidRPr="00BC1C81">
              <w:t xml:space="preserve"> </w:t>
            </w:r>
            <w:r w:rsidRPr="00BC1C81">
              <w:t>которых</w:t>
            </w:r>
            <w:r w:rsidRPr="00BC1C81">
              <w:t xml:space="preserve"> </w:t>
            </w:r>
            <w:r w:rsidRPr="00BC1C81">
              <w:t>не</w:t>
            </w:r>
          </w:p>
          <w:p w:rsidR="00BC1C81" w:rsidRPr="00BC1C81" w:rsidRDefault="00BC1C81" w:rsidP="00BC1C81">
            <w:r w:rsidRPr="00BC1C81">
              <w:t>позволяет</w:t>
            </w:r>
            <w:r w:rsidRPr="00BC1C81">
              <w:t xml:space="preserve"> </w:t>
            </w:r>
            <w:r w:rsidRPr="00BC1C81">
              <w:t>в</w:t>
            </w:r>
            <w:r w:rsidRPr="00BC1C81">
              <w:t xml:space="preserve"> </w:t>
            </w:r>
            <w:r w:rsidRPr="00BC1C81">
              <w:t>полном</w:t>
            </w:r>
            <w:r w:rsidRPr="00BC1C81">
              <w:t xml:space="preserve"> </w:t>
            </w:r>
            <w:r w:rsidRPr="00BC1C81">
              <w:t>объеме</w:t>
            </w:r>
          </w:p>
          <w:p w:rsidR="00BC1C81" w:rsidRPr="00BC1C81" w:rsidRDefault="00BC1C81" w:rsidP="00BC1C81">
            <w:r w:rsidRPr="00BC1C81">
              <w:t>получить</w:t>
            </w:r>
            <w:r w:rsidRPr="00BC1C81">
              <w:t xml:space="preserve"> </w:t>
            </w:r>
            <w:r w:rsidRPr="00BC1C81">
              <w:t>информацию</w:t>
            </w:r>
            <w:r w:rsidRPr="00BC1C81">
              <w:t xml:space="preserve"> </w:t>
            </w:r>
            <w:r w:rsidRPr="00BC1C81">
              <w:t>и</w:t>
            </w:r>
            <w:r w:rsidRPr="00BC1C81">
              <w:t xml:space="preserve"> </w:t>
            </w:r>
            <w:r w:rsidRPr="00BC1C81">
              <w:t>сведения</w:t>
            </w:r>
            <w:r w:rsidRPr="00BC1C81">
              <w:t>,</w:t>
            </w:r>
          </w:p>
          <w:p w:rsidR="00BC1C81" w:rsidRPr="00BC1C81" w:rsidRDefault="00BC1C81" w:rsidP="00BC1C81">
            <w:r w:rsidRPr="00BC1C81">
              <w:t>содержащиеся</w:t>
            </w:r>
            <w:r w:rsidRPr="00BC1C81">
              <w:t xml:space="preserve"> </w:t>
            </w:r>
            <w:r w:rsidRPr="00BC1C81">
              <w:t>в</w:t>
            </w:r>
            <w:r w:rsidRPr="00BC1C81">
              <w:t xml:space="preserve"> </w:t>
            </w:r>
            <w:r w:rsidRPr="00BC1C81">
              <w:t>документах</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исчерпывающий</w:t>
            </w:r>
          </w:p>
          <w:p w:rsidR="00BC1C81" w:rsidRPr="00BC1C81" w:rsidRDefault="00BC1C81" w:rsidP="00BC1C81">
            <w:pPr>
              <w:rPr>
                <w:i/>
              </w:rPr>
            </w:pPr>
            <w:r w:rsidRPr="00BC1C81">
              <w:rPr>
                <w:i/>
              </w:rPr>
              <w:t>перечень</w:t>
            </w:r>
            <w:r w:rsidRPr="00BC1C81">
              <w:rPr>
                <w:i/>
              </w:rPr>
              <w:t xml:space="preserve"> </w:t>
            </w:r>
            <w:r w:rsidRPr="00BC1C81">
              <w:rPr>
                <w:i/>
              </w:rPr>
              <w:t>документов</w:t>
            </w:r>
            <w:r w:rsidRPr="00BC1C81">
              <w:rPr>
                <w:i/>
              </w:rPr>
              <w:t xml:space="preserve">, </w:t>
            </w:r>
            <w:r w:rsidRPr="00BC1C81">
              <w:rPr>
                <w:i/>
              </w:rPr>
              <w:t>содержащих</w:t>
            </w:r>
            <w:r w:rsidRPr="00BC1C81">
              <w:rPr>
                <w:i/>
              </w:rPr>
              <w:t xml:space="preserve"> </w:t>
            </w:r>
            <w:r w:rsidRPr="00BC1C81">
              <w:rPr>
                <w:i/>
              </w:rPr>
              <w:t>повреждения</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ж</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заявление</w:t>
            </w:r>
            <w:r w:rsidRPr="00BC1C81">
              <w:t xml:space="preserve"> </w:t>
            </w:r>
            <w:r w:rsidRPr="00BC1C81">
              <w:t>о</w:t>
            </w:r>
            <w:r w:rsidRPr="00BC1C81">
              <w:t xml:space="preserve"> </w:t>
            </w:r>
            <w:r w:rsidRPr="00BC1C81">
              <w:t>выдаче</w:t>
            </w:r>
            <w:r w:rsidRPr="00BC1C81">
              <w:t xml:space="preserve"> </w:t>
            </w:r>
            <w:r w:rsidRPr="00BC1C81">
              <w:t>разрешения</w:t>
            </w:r>
            <w:r w:rsidRPr="00BC1C81">
              <w:t xml:space="preserve"> </w:t>
            </w:r>
            <w:r w:rsidRPr="00BC1C81">
              <w:t>на</w:t>
            </w:r>
            <w:r w:rsidRPr="00BC1C81">
              <w:t xml:space="preserve"> </w:t>
            </w:r>
            <w:r w:rsidRPr="00BC1C81">
              <w:t>ввод</w:t>
            </w:r>
            <w:r w:rsidRPr="00BC1C81">
              <w:t xml:space="preserve"> </w:t>
            </w:r>
            <w:r w:rsidRPr="00BC1C81">
              <w:t>объекта</w:t>
            </w:r>
            <w:r w:rsidRPr="00BC1C81">
              <w:t xml:space="preserve"> </w:t>
            </w:r>
            <w:r w:rsidRPr="00BC1C81">
              <w:t>в</w:t>
            </w:r>
            <w:r w:rsidRPr="00BC1C81">
              <w:t xml:space="preserve"> </w:t>
            </w:r>
            <w:r w:rsidRPr="00BC1C81">
              <w:t>эксплуатацию</w:t>
            </w:r>
            <w:r w:rsidRPr="00BC1C81">
              <w:t xml:space="preserve"> </w:t>
            </w:r>
            <w:r w:rsidRPr="00BC1C81">
              <w:t>и</w:t>
            </w:r>
            <w:r w:rsidRPr="00BC1C81">
              <w:t xml:space="preserve"> </w:t>
            </w:r>
            <w:r w:rsidRPr="00BC1C81">
              <w:t>документы</w:t>
            </w:r>
            <w:r w:rsidRPr="00BC1C81">
              <w:t xml:space="preserve">, </w:t>
            </w:r>
            <w:r w:rsidRPr="00BC1C81">
              <w:t>указанные</w:t>
            </w:r>
            <w:r w:rsidRPr="00BC1C81">
              <w:t xml:space="preserve"> </w:t>
            </w:r>
            <w:r w:rsidRPr="00BC1C81">
              <w:t>в</w:t>
            </w:r>
            <w:r w:rsidRPr="00BC1C81">
              <w:t xml:space="preserve"> </w:t>
            </w:r>
            <w:r w:rsidRPr="00BC1C81">
              <w:t>подпунктах</w:t>
            </w:r>
            <w:r w:rsidRPr="00BC1C81">
              <w:t xml:space="preserve"> "</w:t>
            </w:r>
            <w:r w:rsidRPr="00BC1C81">
              <w:t>б</w:t>
            </w:r>
            <w:r w:rsidRPr="00BC1C81">
              <w:t>" - "</w:t>
            </w:r>
            <w:r w:rsidRPr="00BC1C81">
              <w:t>д</w:t>
            </w:r>
            <w:r w:rsidRPr="00BC1C81">
              <w:t xml:space="preserve">" </w:t>
            </w:r>
            <w:r w:rsidRPr="00BC1C81">
              <w:t>пункта</w:t>
            </w:r>
            <w:r w:rsidRPr="00BC1C81">
              <w:t xml:space="preserve"> 2.8 </w:t>
            </w:r>
            <w:r w:rsidRPr="00BC1C81">
              <w:t>Административного</w:t>
            </w:r>
            <w:r w:rsidRPr="00BC1C81">
              <w:t xml:space="preserve"> </w:t>
            </w:r>
            <w:r w:rsidRPr="00BC1C81">
              <w:t>регламента</w:t>
            </w:r>
            <w:r w:rsidRPr="00BC1C81">
              <w:t>,</w:t>
            </w:r>
          </w:p>
          <w:p w:rsidR="00BC1C81" w:rsidRPr="00BC1C81" w:rsidRDefault="00BC1C81" w:rsidP="00BC1C81">
            <w:r w:rsidRPr="00BC1C81">
              <w:t>представлены</w:t>
            </w:r>
            <w:r w:rsidRPr="00BC1C81">
              <w:t xml:space="preserve"> </w:t>
            </w:r>
            <w:r w:rsidRPr="00BC1C81">
              <w:t>в</w:t>
            </w:r>
            <w:r w:rsidRPr="00BC1C81">
              <w:t xml:space="preserve"> </w:t>
            </w:r>
            <w:r w:rsidRPr="00BC1C81">
              <w:t>электронной</w:t>
            </w:r>
            <w:r w:rsidRPr="00BC1C81">
              <w:t xml:space="preserve"> </w:t>
            </w:r>
            <w:r w:rsidRPr="00BC1C81">
              <w:t>форме</w:t>
            </w:r>
            <w:r w:rsidRPr="00BC1C81">
              <w:t xml:space="preserve"> </w:t>
            </w:r>
            <w:r w:rsidRPr="00BC1C81">
              <w:t>с</w:t>
            </w:r>
            <w:r w:rsidRPr="00BC1C81">
              <w:t xml:space="preserve"> </w:t>
            </w:r>
            <w:r w:rsidRPr="00BC1C81">
              <w:t>нарушением</w:t>
            </w:r>
            <w:r w:rsidRPr="00BC1C81">
              <w:t xml:space="preserve"> </w:t>
            </w:r>
            <w:r w:rsidRPr="00BC1C81">
              <w:t>требований</w:t>
            </w:r>
            <w:r w:rsidRPr="00BC1C81">
              <w:t xml:space="preserve">, </w:t>
            </w:r>
            <w:r w:rsidRPr="00BC1C81">
              <w:t>установленных</w:t>
            </w:r>
            <w:r w:rsidRPr="00BC1C81">
              <w:t xml:space="preserve"> </w:t>
            </w:r>
            <w:r w:rsidRPr="00BC1C81">
              <w:t>пунктами</w:t>
            </w:r>
            <w:r w:rsidRPr="00BC1C81">
              <w:t xml:space="preserve"> 2.5 </w:t>
            </w:r>
            <w:r w:rsidRPr="00BC1C81">
              <w:t>–</w:t>
            </w:r>
            <w:r w:rsidRPr="00BC1C81">
              <w:t xml:space="preserve"> 2.7 </w:t>
            </w:r>
            <w:r w:rsidRPr="00BC1C81">
              <w:t>Административного</w:t>
            </w:r>
            <w:r w:rsidRPr="00BC1C81">
              <w:t xml:space="preserve"> </w:t>
            </w:r>
            <w:r w:rsidRPr="00BC1C81">
              <w:t>регламента</w:t>
            </w:r>
          </w:p>
        </w:tc>
        <w:tc>
          <w:tcPr>
            <w:tcW w:w="3181" w:type="dxa"/>
          </w:tcPr>
          <w:p w:rsidR="00BC1C81" w:rsidRPr="00BC1C81" w:rsidRDefault="00BC1C81" w:rsidP="00BC1C81">
            <w:pPr>
              <w:rPr>
                <w:i/>
              </w:rPr>
            </w:pPr>
            <w:r w:rsidRPr="00BC1C81">
              <w:rPr>
                <w:i/>
              </w:rPr>
              <w:t>Указываются</w:t>
            </w:r>
            <w:r w:rsidRPr="00BC1C81">
              <w:rPr>
                <w:i/>
              </w:rPr>
              <w:t xml:space="preserve"> </w:t>
            </w:r>
            <w:r w:rsidRPr="00BC1C81">
              <w:rPr>
                <w:i/>
              </w:rPr>
              <w:t>основания</w:t>
            </w:r>
            <w:r w:rsidRPr="00BC1C81">
              <w:rPr>
                <w:i/>
              </w:rPr>
              <w:t xml:space="preserve"> </w:t>
            </w:r>
            <w:r w:rsidRPr="00BC1C81">
              <w:rPr>
                <w:i/>
              </w:rPr>
              <w:t>такого</w:t>
            </w:r>
            <w:r w:rsidRPr="00BC1C81">
              <w:rPr>
                <w:i/>
              </w:rPr>
              <w:t xml:space="preserve"> </w:t>
            </w:r>
            <w:r w:rsidRPr="00BC1C81">
              <w:rPr>
                <w:i/>
              </w:rPr>
              <w:t>вывода</w:t>
            </w:r>
          </w:p>
        </w:tc>
      </w:tr>
      <w:tr w:rsidR="00BC1C81" w:rsidRPr="00BC1C81" w:rsidTr="000D5F0A">
        <w:tc>
          <w:tcPr>
            <w:tcW w:w="1668" w:type="dxa"/>
          </w:tcPr>
          <w:p w:rsidR="00BC1C81" w:rsidRPr="00BC1C81" w:rsidRDefault="00BC1C81" w:rsidP="00BC1C81">
            <w:r w:rsidRPr="00BC1C81">
              <w:t>подпункт</w:t>
            </w:r>
            <w:r w:rsidRPr="00BC1C81">
              <w:t xml:space="preserve"> "</w:t>
            </w:r>
            <w:r w:rsidRPr="00BC1C81">
              <w:t>з</w:t>
            </w:r>
            <w:r w:rsidRPr="00BC1C81">
              <w:t>"</w:t>
            </w:r>
          </w:p>
          <w:p w:rsidR="00BC1C81" w:rsidRPr="00BC1C81" w:rsidRDefault="00BC1C81" w:rsidP="00BC1C81">
            <w:r w:rsidRPr="00BC1C81">
              <w:t>пункта</w:t>
            </w:r>
            <w:r w:rsidRPr="00BC1C81">
              <w:t xml:space="preserve"> 2.16</w:t>
            </w:r>
          </w:p>
        </w:tc>
        <w:tc>
          <w:tcPr>
            <w:tcW w:w="4722" w:type="dxa"/>
          </w:tcPr>
          <w:p w:rsidR="00BC1C81" w:rsidRPr="00BC1C81" w:rsidRDefault="00BC1C81" w:rsidP="00BC1C81">
            <w:r w:rsidRPr="00BC1C81">
              <w:t>выявлено</w:t>
            </w:r>
            <w:r w:rsidRPr="00BC1C81">
              <w:t xml:space="preserve"> </w:t>
            </w:r>
            <w:r w:rsidRPr="00BC1C81">
              <w:t>несоблюдение</w:t>
            </w:r>
            <w:r w:rsidRPr="00BC1C81">
              <w:t xml:space="preserve"> </w:t>
            </w:r>
            <w:r w:rsidRPr="00BC1C81">
              <w:t>установленных</w:t>
            </w:r>
            <w:r w:rsidRPr="00BC1C81">
              <w:t xml:space="preserve"> </w:t>
            </w:r>
            <w:r w:rsidRPr="00BC1C81">
              <w:t>статьей</w:t>
            </w:r>
            <w:r w:rsidRPr="00BC1C81">
              <w:t xml:space="preserve"> 11 </w:t>
            </w:r>
            <w:r w:rsidRPr="00BC1C81">
              <w:t>Федерального</w:t>
            </w:r>
            <w:r w:rsidRPr="00BC1C81">
              <w:t xml:space="preserve"> </w:t>
            </w:r>
            <w:r w:rsidRPr="00BC1C81">
              <w:t>закона</w:t>
            </w:r>
            <w:r w:rsidRPr="00BC1C81">
              <w:t xml:space="preserve"> "</w:t>
            </w:r>
            <w:r w:rsidRPr="00BC1C81">
              <w:t>Об</w:t>
            </w:r>
            <w:r w:rsidRPr="00BC1C81">
              <w:t xml:space="preserve"> </w:t>
            </w:r>
            <w:r w:rsidRPr="00BC1C81">
              <w:t>электронной</w:t>
            </w:r>
            <w:r w:rsidRPr="00BC1C81">
              <w:t xml:space="preserve"> </w:t>
            </w:r>
            <w:r w:rsidRPr="00BC1C81">
              <w:t>подписи</w:t>
            </w:r>
            <w:r w:rsidRPr="00BC1C81">
              <w:t xml:space="preserve">" </w:t>
            </w:r>
            <w:r w:rsidRPr="00BC1C81">
              <w:t>условий</w:t>
            </w:r>
            <w:r w:rsidRPr="00BC1C81">
              <w:t xml:space="preserve"> </w:t>
            </w:r>
            <w:r w:rsidRPr="00BC1C81">
              <w:t>признания</w:t>
            </w:r>
            <w:r w:rsidRPr="00BC1C81">
              <w:t xml:space="preserve"> </w:t>
            </w:r>
            <w:r w:rsidRPr="00BC1C81">
              <w:t>квалифицированной</w:t>
            </w:r>
            <w:r w:rsidRPr="00BC1C81">
              <w:t xml:space="preserve"> </w:t>
            </w:r>
            <w:r w:rsidRPr="00BC1C81">
              <w:t>электронной</w:t>
            </w:r>
            <w:r w:rsidRPr="00BC1C81">
              <w:t xml:space="preserve"> </w:t>
            </w:r>
            <w:r w:rsidRPr="00BC1C81">
              <w:t>подписи</w:t>
            </w:r>
            <w:r w:rsidRPr="00BC1C81">
              <w:t xml:space="preserve"> </w:t>
            </w:r>
            <w:r w:rsidRPr="00BC1C81">
              <w:t>действительной</w:t>
            </w:r>
            <w:r w:rsidRPr="00BC1C81">
              <w:t xml:space="preserve"> </w:t>
            </w:r>
            <w:r w:rsidRPr="00BC1C81">
              <w:t>в</w:t>
            </w:r>
            <w:r w:rsidRPr="00BC1C81">
              <w:t xml:space="preserve"> </w:t>
            </w:r>
            <w:r w:rsidRPr="00BC1C81">
              <w:t>документах</w:t>
            </w:r>
            <w:r w:rsidRPr="00BC1C81">
              <w:t xml:space="preserve">, </w:t>
            </w:r>
            <w:r w:rsidRPr="00BC1C81">
              <w:t>представленных</w:t>
            </w:r>
            <w:r w:rsidRPr="00BC1C81">
              <w:t xml:space="preserve"> </w:t>
            </w:r>
            <w:r w:rsidRPr="00BC1C81">
              <w:t>в</w:t>
            </w:r>
            <w:r w:rsidRPr="00BC1C81">
              <w:t xml:space="preserve"> </w:t>
            </w:r>
            <w:r w:rsidRPr="00BC1C81">
              <w:t>электронной</w:t>
            </w:r>
            <w:r w:rsidRPr="00BC1C81">
              <w:t xml:space="preserve"> </w:t>
            </w:r>
            <w:r w:rsidRPr="00BC1C81">
              <w:t>форме</w:t>
            </w:r>
          </w:p>
        </w:tc>
        <w:tc>
          <w:tcPr>
            <w:tcW w:w="3181" w:type="dxa"/>
          </w:tcPr>
          <w:p w:rsidR="00BC1C81" w:rsidRPr="00BC1C81" w:rsidRDefault="00BC1C81" w:rsidP="00BC1C81">
            <w:pPr>
              <w:rPr>
                <w:i/>
              </w:rPr>
            </w:pPr>
            <w:r w:rsidRPr="00BC1C81">
              <w:rPr>
                <w:i/>
              </w:rPr>
              <w:t>Указывается</w:t>
            </w:r>
            <w:r w:rsidRPr="00BC1C81">
              <w:rPr>
                <w:i/>
              </w:rPr>
              <w:t xml:space="preserve"> </w:t>
            </w:r>
            <w:r w:rsidRPr="00BC1C81">
              <w:rPr>
                <w:i/>
              </w:rPr>
              <w:t>исчерпывающий</w:t>
            </w:r>
            <w:r w:rsidRPr="00BC1C81">
              <w:rPr>
                <w:i/>
              </w:rPr>
              <w:t xml:space="preserve"> </w:t>
            </w:r>
            <w:r w:rsidRPr="00BC1C81">
              <w:rPr>
                <w:i/>
              </w:rPr>
              <w:t>перечень</w:t>
            </w:r>
            <w:r w:rsidRPr="00BC1C81">
              <w:rPr>
                <w:i/>
              </w:rPr>
              <w:t xml:space="preserve"> </w:t>
            </w:r>
            <w:r w:rsidRPr="00BC1C81">
              <w:rPr>
                <w:i/>
              </w:rPr>
              <w:t>электронных</w:t>
            </w:r>
            <w:r w:rsidRPr="00BC1C81">
              <w:rPr>
                <w:i/>
              </w:rPr>
              <w:t xml:space="preserve"> </w:t>
            </w:r>
            <w:r w:rsidRPr="00BC1C81">
              <w:rPr>
                <w:i/>
              </w:rPr>
              <w:t>документов</w:t>
            </w:r>
            <w:r w:rsidRPr="00BC1C81">
              <w:rPr>
                <w:i/>
              </w:rPr>
              <w:t xml:space="preserve">, </w:t>
            </w:r>
            <w:r w:rsidRPr="00BC1C81">
              <w:rPr>
                <w:i/>
              </w:rPr>
              <w:t>не</w:t>
            </w:r>
            <w:r w:rsidRPr="00BC1C81">
              <w:rPr>
                <w:i/>
              </w:rPr>
              <w:t xml:space="preserve"> </w:t>
            </w:r>
            <w:r w:rsidRPr="00BC1C81">
              <w:rPr>
                <w:i/>
              </w:rPr>
              <w:t>соответствующих</w:t>
            </w:r>
            <w:r w:rsidRPr="00BC1C81">
              <w:rPr>
                <w:i/>
              </w:rPr>
              <w:t xml:space="preserve"> </w:t>
            </w:r>
            <w:r w:rsidRPr="00BC1C81">
              <w:rPr>
                <w:i/>
              </w:rPr>
              <w:t>указанному</w:t>
            </w:r>
          </w:p>
          <w:p w:rsidR="00BC1C81" w:rsidRPr="00BC1C81" w:rsidRDefault="00BC1C81" w:rsidP="00BC1C81">
            <w:pPr>
              <w:rPr>
                <w:i/>
              </w:rPr>
            </w:pPr>
            <w:r w:rsidRPr="00BC1C81">
              <w:rPr>
                <w:i/>
              </w:rPr>
              <w:t>критерию</w:t>
            </w:r>
          </w:p>
        </w:tc>
      </w:tr>
    </w:tbl>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rPr>
          <w:rFonts w:eastAsiaTheme="minorEastAsia"/>
        </w:rPr>
      </w:pPr>
      <w:r w:rsidRPr="00BC1C81">
        <w:rPr>
          <w:rFonts w:eastAsiaTheme="minorEastAsia"/>
        </w:rPr>
        <w:t>Дополнительно информируем:__________________________________________________</w:t>
      </w:r>
    </w:p>
    <w:p w:rsidR="00BC1C81" w:rsidRPr="00BC1C81" w:rsidRDefault="00BC1C81" w:rsidP="00BC1C81">
      <w:pPr>
        <w:autoSpaceDE w:val="0"/>
        <w:autoSpaceDN w:val="0"/>
        <w:adjustRightInd w:val="0"/>
        <w:rPr>
          <w:rFonts w:eastAsiaTheme="minorEastAsia"/>
        </w:rPr>
      </w:pPr>
      <w:r w:rsidRPr="00BC1C81">
        <w:rPr>
          <w:rFonts w:eastAsiaTheme="minorEastAsia"/>
        </w:rPr>
        <w:t>_____________________________________________________________________________.</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t>_____________________     _________________      ___________________________</w:t>
      </w:r>
    </w:p>
    <w:p w:rsidR="00BC1C81" w:rsidRPr="00BC1C81" w:rsidRDefault="00BC1C81" w:rsidP="00BC1C81">
      <w:pPr>
        <w:autoSpaceDE w:val="0"/>
        <w:autoSpaceDN w:val="0"/>
        <w:adjustRightInd w:val="0"/>
        <w:ind w:firstLine="709"/>
        <w:jc w:val="both"/>
        <w:rPr>
          <w:rFonts w:eastAsiaTheme="minorEastAsia"/>
          <w:sz w:val="20"/>
          <w:szCs w:val="20"/>
        </w:rPr>
      </w:pPr>
      <w:r w:rsidRPr="00BC1C81">
        <w:rPr>
          <w:rFonts w:eastAsiaTheme="minorEastAsia"/>
        </w:rPr>
        <w:t xml:space="preserve">         </w:t>
      </w:r>
      <w:r w:rsidRPr="00BC1C81">
        <w:rPr>
          <w:rFonts w:eastAsiaTheme="minorEastAsia"/>
          <w:sz w:val="20"/>
          <w:szCs w:val="20"/>
        </w:rPr>
        <w:t>(должность)                                    (подпись)                    (фамилия, имя, отчество (при наличии)</w:t>
      </w: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jc w:val="both"/>
        <w:rPr>
          <w:rFonts w:eastAsiaTheme="minorEastAsia"/>
        </w:rPr>
      </w:pPr>
      <w:r w:rsidRPr="00BC1C81">
        <w:rPr>
          <w:rFonts w:eastAsiaTheme="minorEastAsia"/>
        </w:rPr>
        <w:t>Дата</w:t>
      </w:r>
    </w:p>
    <w:p w:rsidR="00BC1C81" w:rsidRPr="00BC1C81" w:rsidRDefault="00BC1C81" w:rsidP="00BC1C81">
      <w:pPr>
        <w:autoSpaceDE w:val="0"/>
        <w:autoSpaceDN w:val="0"/>
        <w:adjustRightInd w:val="0"/>
        <w:jc w:val="both"/>
        <w:rPr>
          <w:rFonts w:eastAsiaTheme="minorEastAsia"/>
        </w:rPr>
      </w:pPr>
    </w:p>
    <w:p w:rsidR="00BC1C81" w:rsidRPr="00BC1C81" w:rsidRDefault="00BC1C81" w:rsidP="00BC1C81">
      <w:pPr>
        <w:autoSpaceDE w:val="0"/>
        <w:autoSpaceDN w:val="0"/>
        <w:adjustRightInd w:val="0"/>
        <w:ind w:left="4820"/>
        <w:jc w:val="both"/>
        <w:rPr>
          <w:rFonts w:eastAsiaTheme="minorEastAsia"/>
          <w:sz w:val="20"/>
          <w:szCs w:val="20"/>
        </w:rPr>
      </w:pPr>
    </w:p>
    <w:p w:rsidR="00BC1C81" w:rsidRPr="00BC1C81" w:rsidRDefault="00BC1C81" w:rsidP="00BC1C81">
      <w:pPr>
        <w:autoSpaceDE w:val="0"/>
        <w:autoSpaceDN w:val="0"/>
        <w:adjustRightInd w:val="0"/>
        <w:jc w:val="both"/>
        <w:rPr>
          <w:rFonts w:eastAsiaTheme="minorEastAsia"/>
        </w:rPr>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1A06AB">
      <w:pPr>
        <w:ind w:left="4536"/>
        <w:jc w:val="both"/>
      </w:pPr>
    </w:p>
    <w:p w:rsidR="00BC1C81" w:rsidRDefault="00BC1C81" w:rsidP="007C2FA0">
      <w:pPr>
        <w:jc w:val="both"/>
      </w:pPr>
    </w:p>
    <w:p w:rsidR="00BC1C81" w:rsidRPr="00BC1C81" w:rsidRDefault="00BC1C81" w:rsidP="00BC1C81">
      <w:pPr>
        <w:autoSpaceDE w:val="0"/>
        <w:autoSpaceDN w:val="0"/>
        <w:adjustRightInd w:val="0"/>
        <w:ind w:left="4820"/>
        <w:rPr>
          <w:rFonts w:eastAsiaTheme="minorEastAsia"/>
          <w:sz w:val="26"/>
          <w:szCs w:val="26"/>
        </w:rPr>
      </w:pPr>
      <w:r w:rsidRPr="00BC1C81">
        <w:rPr>
          <w:rFonts w:eastAsiaTheme="minorEastAsia"/>
          <w:sz w:val="26"/>
          <w:szCs w:val="26"/>
        </w:rPr>
        <w:lastRenderedPageBreak/>
        <w:t>Приложение №3</w:t>
      </w:r>
    </w:p>
    <w:p w:rsidR="00BC1C81" w:rsidRPr="00BC1C81" w:rsidRDefault="00BC1C81" w:rsidP="00BC1C81">
      <w:pPr>
        <w:autoSpaceDE w:val="0"/>
        <w:autoSpaceDN w:val="0"/>
        <w:adjustRightInd w:val="0"/>
        <w:ind w:left="4820"/>
        <w:rPr>
          <w:rFonts w:eastAsiaTheme="minorEastAsia"/>
          <w:sz w:val="20"/>
          <w:szCs w:val="20"/>
        </w:rPr>
      </w:pPr>
      <w:r w:rsidRPr="00BC1C81">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BC1C81" w:rsidRPr="00BC1C81" w:rsidRDefault="00BC1C81" w:rsidP="00BC1C81">
      <w:pPr>
        <w:autoSpaceDE w:val="0"/>
        <w:autoSpaceDN w:val="0"/>
        <w:adjustRightInd w:val="0"/>
        <w:ind w:left="4820"/>
        <w:rPr>
          <w:rFonts w:eastAsiaTheme="minorEastAsia"/>
          <w:sz w:val="20"/>
          <w:szCs w:val="20"/>
        </w:rPr>
      </w:pPr>
    </w:p>
    <w:p w:rsidR="00BC1C81" w:rsidRPr="00BC1C81" w:rsidRDefault="00BC1C81" w:rsidP="00BC1C81">
      <w:pPr>
        <w:autoSpaceDE w:val="0"/>
        <w:autoSpaceDN w:val="0"/>
        <w:adjustRightInd w:val="0"/>
        <w:ind w:left="4820"/>
        <w:rPr>
          <w:rFonts w:eastAsiaTheme="minorEastAsia"/>
          <w:sz w:val="20"/>
          <w:szCs w:val="20"/>
        </w:rPr>
      </w:pPr>
    </w:p>
    <w:p w:rsidR="00BC1C81" w:rsidRPr="00BC1C81" w:rsidRDefault="00BC1C81" w:rsidP="00BC1C81">
      <w:pPr>
        <w:tabs>
          <w:tab w:val="left" w:leader="underscore" w:pos="10133"/>
        </w:tabs>
        <w:autoSpaceDE w:val="0"/>
        <w:autoSpaceDN w:val="0"/>
        <w:adjustRightInd w:val="0"/>
        <w:ind w:left="4574"/>
        <w:jc w:val="both"/>
        <w:rPr>
          <w:rFonts w:eastAsiaTheme="minorEastAsia"/>
          <w:sz w:val="26"/>
          <w:szCs w:val="26"/>
        </w:rPr>
      </w:pPr>
      <w:r w:rsidRPr="00BC1C81">
        <w:rPr>
          <w:rFonts w:eastAsiaTheme="minorEastAsia"/>
          <w:sz w:val="26"/>
          <w:szCs w:val="26"/>
        </w:rPr>
        <w:t>Кому_______________________________</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(фамилия, имя, отчество (при наличии) заявителя</w:t>
      </w:r>
      <w:r w:rsidRPr="00BC1C81">
        <w:rPr>
          <w:rFonts w:eastAsiaTheme="minorEastAsia"/>
          <w:bCs/>
          <w:sz w:val="18"/>
          <w:szCs w:val="18"/>
          <w:vertAlign w:val="superscript"/>
        </w:rPr>
        <w:t>2</w:t>
      </w:r>
      <w:r w:rsidRPr="00BC1C81">
        <w:rPr>
          <w:rFonts w:eastAsiaTheme="minorEastAsia"/>
          <w:bCs/>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_________________________________________________</w:t>
      </w:r>
    </w:p>
    <w:p w:rsidR="00BC1C81" w:rsidRPr="00BC1C81" w:rsidRDefault="00BC1C81" w:rsidP="00BC1C81">
      <w:pPr>
        <w:autoSpaceDE w:val="0"/>
        <w:autoSpaceDN w:val="0"/>
        <w:adjustRightInd w:val="0"/>
        <w:ind w:left="4920"/>
        <w:jc w:val="center"/>
        <w:rPr>
          <w:rFonts w:eastAsiaTheme="minorEastAsia"/>
          <w:bCs/>
          <w:sz w:val="18"/>
          <w:szCs w:val="18"/>
        </w:rPr>
      </w:pPr>
      <w:r w:rsidRPr="00BC1C81">
        <w:rPr>
          <w:rFonts w:eastAsiaTheme="minorEastAsia"/>
          <w:bCs/>
          <w:sz w:val="18"/>
          <w:szCs w:val="18"/>
        </w:rPr>
        <w:t>почтовый индекс и адрес, телефон, адрес электронной почты</w:t>
      </w:r>
    </w:p>
    <w:p w:rsidR="00BC1C81" w:rsidRPr="00BC1C81" w:rsidRDefault="00BC1C81" w:rsidP="00BC1C81">
      <w:pPr>
        <w:autoSpaceDE w:val="0"/>
        <w:autoSpaceDN w:val="0"/>
        <w:adjustRightInd w:val="0"/>
        <w:ind w:left="4820"/>
        <w:jc w:val="both"/>
        <w:rPr>
          <w:rFonts w:eastAsiaTheme="minorEastAsia"/>
          <w:sz w:val="20"/>
          <w:szCs w:val="20"/>
        </w:rPr>
      </w:pPr>
    </w:p>
    <w:p w:rsidR="00BC1C81" w:rsidRPr="00BC1C81" w:rsidRDefault="00BC1C81" w:rsidP="00BC1C81">
      <w:pPr>
        <w:autoSpaceDE w:val="0"/>
        <w:autoSpaceDN w:val="0"/>
        <w:adjustRightInd w:val="0"/>
        <w:jc w:val="center"/>
        <w:rPr>
          <w:rFonts w:eastAsiaTheme="minorEastAsia"/>
          <w:b/>
        </w:rPr>
      </w:pPr>
    </w:p>
    <w:p w:rsidR="00BC1C81" w:rsidRPr="00BC1C81" w:rsidRDefault="00BC1C81" w:rsidP="00BC1C81">
      <w:pPr>
        <w:autoSpaceDE w:val="0"/>
        <w:autoSpaceDN w:val="0"/>
        <w:adjustRightInd w:val="0"/>
        <w:jc w:val="center"/>
        <w:rPr>
          <w:rFonts w:eastAsiaTheme="minorEastAsia"/>
          <w:b/>
        </w:rPr>
      </w:pPr>
      <w:r w:rsidRPr="00BC1C81">
        <w:rPr>
          <w:rFonts w:eastAsiaTheme="minorEastAsia"/>
          <w:b/>
        </w:rPr>
        <w:t>Р Е Ш Е Н И Е</w:t>
      </w:r>
    </w:p>
    <w:p w:rsidR="00BC1C81" w:rsidRPr="00BC1C81" w:rsidRDefault="00BC1C81" w:rsidP="00BC1C81">
      <w:pPr>
        <w:autoSpaceDE w:val="0"/>
        <w:autoSpaceDN w:val="0"/>
        <w:adjustRightInd w:val="0"/>
        <w:ind w:firstLine="709"/>
        <w:jc w:val="center"/>
        <w:rPr>
          <w:rFonts w:eastAsiaTheme="minorEastAsia"/>
          <w:b/>
        </w:rPr>
      </w:pPr>
      <w:r w:rsidRPr="00BC1C81">
        <w:rPr>
          <w:rFonts w:eastAsiaTheme="minorEastAsia"/>
          <w:b/>
        </w:rPr>
        <w:t>об отказе в выдаче разрешения на ввод объекта в эксплуатацию</w:t>
      </w:r>
    </w:p>
    <w:p w:rsidR="00BC1C81" w:rsidRPr="00BC1C81" w:rsidRDefault="00BC1C81" w:rsidP="00BC1C81">
      <w:pPr>
        <w:autoSpaceDE w:val="0"/>
        <w:autoSpaceDN w:val="0"/>
        <w:adjustRightInd w:val="0"/>
        <w:ind w:firstLine="709"/>
        <w:rPr>
          <w:rFonts w:eastAsiaTheme="minorEastAsia"/>
          <w:b/>
        </w:rPr>
      </w:pPr>
    </w:p>
    <w:p w:rsidR="00BC1C81" w:rsidRPr="00BC1C81" w:rsidRDefault="00BC1C81" w:rsidP="00BC1C81">
      <w:pPr>
        <w:autoSpaceDE w:val="0"/>
        <w:autoSpaceDN w:val="0"/>
        <w:adjustRightInd w:val="0"/>
        <w:jc w:val="both"/>
        <w:rPr>
          <w:rFonts w:eastAsiaTheme="minorEastAsia"/>
        </w:rPr>
      </w:pPr>
    </w:p>
    <w:p w:rsidR="00BC1C81" w:rsidRPr="00BC1C81" w:rsidRDefault="00BC1C81" w:rsidP="00BC1C81">
      <w:pPr>
        <w:autoSpaceDE w:val="0"/>
        <w:autoSpaceDN w:val="0"/>
        <w:adjustRightInd w:val="0"/>
        <w:jc w:val="both"/>
        <w:rPr>
          <w:rFonts w:eastAsiaTheme="minorEastAsia"/>
        </w:rPr>
      </w:pPr>
      <w:r w:rsidRPr="00BC1C81">
        <w:rPr>
          <w:rFonts w:eastAsiaTheme="minorEastAsia"/>
        </w:rPr>
        <w:t>___________________________________________________________________________</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(наименование уполномоченного на выдачу ввод объекта в эксплуатацию</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органа местного самоуправления)</w:t>
      </w:r>
    </w:p>
    <w:p w:rsidR="00BC1C81" w:rsidRPr="00BC1C81" w:rsidRDefault="00BC1C81" w:rsidP="00BC1C81">
      <w:pPr>
        <w:autoSpaceDE w:val="0"/>
        <w:autoSpaceDN w:val="0"/>
        <w:adjustRightInd w:val="0"/>
        <w:ind w:firstLine="709"/>
        <w:rPr>
          <w:rFonts w:eastAsiaTheme="minorEastAsia"/>
          <w:b/>
        </w:rPr>
      </w:pPr>
    </w:p>
    <w:p w:rsidR="00BC1C81" w:rsidRPr="00BC1C81" w:rsidRDefault="00BC1C81" w:rsidP="00BC1C81">
      <w:pPr>
        <w:autoSpaceDE w:val="0"/>
        <w:autoSpaceDN w:val="0"/>
        <w:adjustRightInd w:val="0"/>
        <w:rPr>
          <w:rFonts w:eastAsiaTheme="minorEastAsia"/>
        </w:rPr>
      </w:pPr>
      <w:r w:rsidRPr="00BC1C81">
        <w:rPr>
          <w:rFonts w:eastAsiaTheme="minorEastAsia"/>
        </w:rPr>
        <w:t>по результатам рассмотрения заявления от ___________№____________ принято</w:t>
      </w:r>
    </w:p>
    <w:p w:rsidR="00BC1C81" w:rsidRPr="00BC1C81" w:rsidRDefault="00BC1C81" w:rsidP="00BC1C81">
      <w:pPr>
        <w:autoSpaceDE w:val="0"/>
        <w:autoSpaceDN w:val="0"/>
        <w:adjustRightInd w:val="0"/>
        <w:rPr>
          <w:rFonts w:eastAsiaTheme="minorEastAsia"/>
          <w:sz w:val="20"/>
          <w:szCs w:val="20"/>
        </w:rPr>
      </w:pPr>
      <w:r w:rsidRPr="00BC1C81">
        <w:rPr>
          <w:rFonts w:eastAsiaTheme="minorEastAsia"/>
          <w:sz w:val="20"/>
          <w:szCs w:val="20"/>
        </w:rPr>
        <w:t xml:space="preserve">                                                                                                   (дата и номер регистрации)</w:t>
      </w:r>
    </w:p>
    <w:p w:rsidR="00BC1C81" w:rsidRPr="00BC1C81" w:rsidRDefault="00BC1C81" w:rsidP="00BC1C81">
      <w:pPr>
        <w:autoSpaceDE w:val="0"/>
        <w:autoSpaceDN w:val="0"/>
        <w:adjustRightInd w:val="0"/>
        <w:jc w:val="both"/>
        <w:rPr>
          <w:rFonts w:eastAsiaTheme="minorEastAsia"/>
        </w:rPr>
      </w:pPr>
      <w:r w:rsidRPr="00BC1C81">
        <w:rPr>
          <w:rFonts w:eastAsiaTheme="minorEastAsia"/>
        </w:rPr>
        <w:t>решение об отказе в выдаче разрешения на ввод объекта в эксплуатацию.</w:t>
      </w:r>
    </w:p>
    <w:tbl>
      <w:tblPr>
        <w:tblStyle w:val="34"/>
        <w:tblW w:w="0" w:type="auto"/>
        <w:tblLayout w:type="fixed"/>
        <w:tblLook w:val="04A0" w:firstRow="1" w:lastRow="0" w:firstColumn="1" w:lastColumn="0" w:noHBand="0" w:noVBand="1"/>
      </w:tblPr>
      <w:tblGrid>
        <w:gridCol w:w="1809"/>
        <w:gridCol w:w="4623"/>
        <w:gridCol w:w="3139"/>
      </w:tblGrid>
      <w:tr w:rsidR="00BC1C81" w:rsidRPr="00BC1C81" w:rsidTr="000D5F0A">
        <w:tc>
          <w:tcPr>
            <w:tcW w:w="1809" w:type="dxa"/>
          </w:tcPr>
          <w:p w:rsidR="00BC1C81" w:rsidRPr="00BC1C81" w:rsidRDefault="00BC1C81" w:rsidP="00BC1C81">
            <w:pPr>
              <w:spacing w:after="200" w:line="276" w:lineRule="auto"/>
              <w:jc w:val="center"/>
              <w:rPr>
                <w:rFonts w:hAnsi="Times New Roman" w:cs="Times New Roman"/>
              </w:rPr>
            </w:pPr>
            <w:r w:rsidRPr="00BC1C81">
              <w:rPr>
                <w:rFonts w:hAnsi="Times New Roman" w:cs="Times New Roman"/>
              </w:rPr>
              <w:t>№ пункта</w:t>
            </w:r>
          </w:p>
          <w:p w:rsidR="00BC1C81" w:rsidRPr="00BC1C81" w:rsidRDefault="00BC1C81" w:rsidP="00BC1C81">
            <w:pPr>
              <w:spacing w:after="200" w:line="276" w:lineRule="auto"/>
              <w:jc w:val="center"/>
              <w:rPr>
                <w:rFonts w:hAnsi="Times New Roman" w:cs="Times New Roman"/>
              </w:rPr>
            </w:pPr>
            <w:r w:rsidRPr="00BC1C81">
              <w:rPr>
                <w:rFonts w:hAnsi="Times New Roman" w:cs="Times New Roman"/>
              </w:rPr>
              <w:t>Административного</w:t>
            </w:r>
          </w:p>
          <w:p w:rsidR="00BC1C81" w:rsidRPr="00BC1C81" w:rsidRDefault="00BC1C81" w:rsidP="00BC1C81">
            <w:pPr>
              <w:spacing w:after="200" w:line="276" w:lineRule="auto"/>
              <w:jc w:val="center"/>
              <w:rPr>
                <w:rFonts w:hAnsi="Times New Roman" w:cs="Times New Roman"/>
              </w:rPr>
            </w:pPr>
            <w:r w:rsidRPr="00BC1C81">
              <w:rPr>
                <w:rFonts w:hAnsi="Times New Roman" w:cs="Times New Roman"/>
              </w:rPr>
              <w:t>регламента</w:t>
            </w:r>
          </w:p>
        </w:tc>
        <w:tc>
          <w:tcPr>
            <w:tcW w:w="4623" w:type="dxa"/>
          </w:tcPr>
          <w:p w:rsidR="00BC1C81" w:rsidRPr="00BC1C81" w:rsidRDefault="00BC1C81" w:rsidP="00BC1C81">
            <w:pPr>
              <w:spacing w:after="200" w:line="276" w:lineRule="auto"/>
              <w:jc w:val="center"/>
              <w:rPr>
                <w:rFonts w:hAnsi="Times New Roman" w:cs="Times New Roman"/>
              </w:rPr>
            </w:pPr>
            <w:r w:rsidRPr="00BC1C81">
              <w:rPr>
                <w:rFonts w:hAnsi="Times New Roman" w:cs="Times New Roman"/>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139" w:type="dxa"/>
          </w:tcPr>
          <w:p w:rsidR="00BC1C81" w:rsidRPr="00BC1C81" w:rsidRDefault="00BC1C81" w:rsidP="00BC1C81">
            <w:pPr>
              <w:spacing w:after="200" w:line="276" w:lineRule="auto"/>
              <w:jc w:val="center"/>
              <w:rPr>
                <w:rFonts w:hAnsi="Times New Roman" w:cs="Times New Roman"/>
              </w:rPr>
            </w:pPr>
            <w:r w:rsidRPr="00BC1C81">
              <w:rPr>
                <w:rFonts w:hAnsi="Times New Roman" w:cs="Times New Roman"/>
              </w:rPr>
              <w:t>Разъяснение причин отказа в выдаче разрешения на ввод объекта в эксплуатацию</w:t>
            </w:r>
          </w:p>
        </w:tc>
      </w:tr>
      <w:tr w:rsidR="00BC1C81" w:rsidRPr="00BC1C81" w:rsidTr="000D5F0A">
        <w:tc>
          <w:tcPr>
            <w:tcW w:w="1809"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подпункт "а"</w:t>
            </w:r>
          </w:p>
          <w:p w:rsidR="00BC1C81" w:rsidRPr="00BC1C81" w:rsidRDefault="00BC1C81" w:rsidP="00BC1C81">
            <w:pPr>
              <w:spacing w:after="200" w:line="276" w:lineRule="auto"/>
              <w:rPr>
                <w:rFonts w:hAnsi="Times New Roman" w:cs="Times New Roman"/>
              </w:rPr>
            </w:pPr>
            <w:r w:rsidRPr="00BC1C81">
              <w:rPr>
                <w:rFonts w:hAnsi="Times New Roman" w:cs="Times New Roman"/>
              </w:rPr>
              <w:t>пункта 2.22</w:t>
            </w:r>
          </w:p>
        </w:tc>
        <w:tc>
          <w:tcPr>
            <w:tcW w:w="4623"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отсутствие документов, предусмотренных подпунктами "г"-"д" пункта 2.8, пунктом 2.9</w:t>
            </w:r>
          </w:p>
          <w:p w:rsidR="00BC1C81" w:rsidRPr="00BC1C81" w:rsidRDefault="00BC1C81" w:rsidP="00BC1C81">
            <w:pPr>
              <w:spacing w:after="200" w:line="276" w:lineRule="auto"/>
              <w:rPr>
                <w:rFonts w:hAnsi="Times New Roman" w:cs="Times New Roman"/>
              </w:rPr>
            </w:pPr>
            <w:r w:rsidRPr="00BC1C81">
              <w:rPr>
                <w:rFonts w:hAnsi="Times New Roman" w:cs="Times New Roman"/>
              </w:rPr>
              <w:t>Административного регламента</w:t>
            </w:r>
          </w:p>
        </w:tc>
        <w:tc>
          <w:tcPr>
            <w:tcW w:w="3139" w:type="dxa"/>
          </w:tcPr>
          <w:p w:rsidR="00BC1C81" w:rsidRPr="00BC1C81" w:rsidRDefault="00BC1C81" w:rsidP="00BC1C81">
            <w:pPr>
              <w:spacing w:after="200" w:line="276" w:lineRule="auto"/>
              <w:rPr>
                <w:rFonts w:hAnsi="Times New Roman" w:cs="Times New Roman"/>
                <w:i/>
              </w:rPr>
            </w:pPr>
            <w:r w:rsidRPr="00BC1C81">
              <w:rPr>
                <w:rFonts w:hAnsi="Times New Roman" w:cs="Times New Roman"/>
                <w:i/>
              </w:rPr>
              <w:t>Указываются основания такого вывода</w:t>
            </w:r>
          </w:p>
        </w:tc>
      </w:tr>
      <w:tr w:rsidR="00BC1C81" w:rsidRPr="00BC1C81" w:rsidTr="000D5F0A">
        <w:tc>
          <w:tcPr>
            <w:tcW w:w="1809"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подпункт</w:t>
            </w:r>
          </w:p>
          <w:p w:rsidR="00BC1C81" w:rsidRPr="00BC1C81" w:rsidRDefault="00BC1C81" w:rsidP="00BC1C81">
            <w:pPr>
              <w:spacing w:after="200" w:line="276" w:lineRule="auto"/>
              <w:rPr>
                <w:rFonts w:hAnsi="Times New Roman" w:cs="Times New Roman"/>
              </w:rPr>
            </w:pPr>
            <w:r w:rsidRPr="00BC1C81">
              <w:rPr>
                <w:rFonts w:hAnsi="Times New Roman" w:cs="Times New Roman"/>
              </w:rPr>
              <w:t>"б" пункта</w:t>
            </w:r>
          </w:p>
          <w:p w:rsidR="00BC1C81" w:rsidRPr="00BC1C81" w:rsidRDefault="00BC1C81" w:rsidP="00BC1C81">
            <w:pPr>
              <w:spacing w:after="200" w:line="276" w:lineRule="auto"/>
              <w:rPr>
                <w:rFonts w:hAnsi="Times New Roman" w:cs="Times New Roman"/>
              </w:rPr>
            </w:pPr>
            <w:r w:rsidRPr="00BC1C81">
              <w:rPr>
                <w:rFonts w:hAnsi="Times New Roman" w:cs="Times New Roman"/>
              </w:rPr>
              <w:t>2.22</w:t>
            </w:r>
          </w:p>
        </w:tc>
        <w:tc>
          <w:tcPr>
            <w:tcW w:w="4623"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p>
          <w:p w:rsidR="00BC1C81" w:rsidRPr="00BC1C81" w:rsidRDefault="00BC1C81" w:rsidP="00BC1C81">
            <w:pPr>
              <w:spacing w:after="200" w:line="276" w:lineRule="auto"/>
              <w:rPr>
                <w:rFonts w:hAnsi="Times New Roman" w:cs="Times New Roman"/>
              </w:rPr>
            </w:pPr>
            <w:r w:rsidRPr="00BC1C81">
              <w:rPr>
                <w:rFonts w:hAnsi="Times New Roman" w:cs="Times New Roman"/>
              </w:rPr>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139" w:type="dxa"/>
          </w:tcPr>
          <w:p w:rsidR="00BC1C81" w:rsidRPr="00BC1C81" w:rsidRDefault="00BC1C81" w:rsidP="00BC1C81">
            <w:pPr>
              <w:spacing w:after="200" w:line="276" w:lineRule="auto"/>
              <w:rPr>
                <w:rFonts w:hAnsi="Times New Roman" w:cs="Times New Roman"/>
                <w:i/>
              </w:rPr>
            </w:pPr>
            <w:r w:rsidRPr="00BC1C81">
              <w:rPr>
                <w:rFonts w:hAnsi="Times New Roman" w:cs="Times New Roman"/>
                <w:i/>
              </w:rPr>
              <w:lastRenderedPageBreak/>
              <w:t>Указываются основания такого вывода</w:t>
            </w:r>
          </w:p>
        </w:tc>
      </w:tr>
      <w:tr w:rsidR="00BC1C81" w:rsidRPr="00BC1C81" w:rsidTr="000D5F0A">
        <w:tc>
          <w:tcPr>
            <w:tcW w:w="1809"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подпункт</w:t>
            </w:r>
          </w:p>
          <w:p w:rsidR="00BC1C81" w:rsidRPr="00BC1C81" w:rsidRDefault="00BC1C81" w:rsidP="00BC1C81">
            <w:pPr>
              <w:spacing w:after="200" w:line="276" w:lineRule="auto"/>
              <w:rPr>
                <w:rFonts w:hAnsi="Times New Roman" w:cs="Times New Roman"/>
              </w:rPr>
            </w:pPr>
            <w:r w:rsidRPr="00BC1C81">
              <w:rPr>
                <w:rFonts w:hAnsi="Times New Roman" w:cs="Times New Roman"/>
              </w:rPr>
              <w:t>"в" пункта</w:t>
            </w:r>
          </w:p>
          <w:p w:rsidR="00BC1C81" w:rsidRPr="00BC1C81" w:rsidRDefault="00BC1C81" w:rsidP="00BC1C81">
            <w:pPr>
              <w:spacing w:after="200" w:line="276" w:lineRule="auto"/>
              <w:rPr>
                <w:rFonts w:hAnsi="Times New Roman" w:cs="Times New Roman"/>
                <w:color w:val="FF0000"/>
              </w:rPr>
            </w:pPr>
            <w:r w:rsidRPr="00BC1C81">
              <w:rPr>
                <w:rFonts w:hAnsi="Times New Roman" w:cs="Times New Roman"/>
              </w:rPr>
              <w:t>2.22</w:t>
            </w:r>
          </w:p>
        </w:tc>
        <w:tc>
          <w:tcPr>
            <w:tcW w:w="4623"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несоответствие объекта капитального строительства требованиям, установленным в разрешении на строительство, за</w:t>
            </w:r>
          </w:p>
          <w:p w:rsidR="00BC1C81" w:rsidRPr="00BC1C81" w:rsidRDefault="00BC1C81" w:rsidP="00BC1C81">
            <w:pPr>
              <w:spacing w:after="200" w:line="276" w:lineRule="auto"/>
              <w:rPr>
                <w:rFonts w:hAnsi="Times New Roman" w:cs="Times New Roman"/>
              </w:rPr>
            </w:pPr>
            <w:r w:rsidRPr="00BC1C81">
              <w:rPr>
                <w:rFonts w:hAnsi="Times New Roman" w:cs="Times New Roman"/>
              </w:rPr>
              <w:t>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139" w:type="dxa"/>
          </w:tcPr>
          <w:p w:rsidR="00BC1C81" w:rsidRPr="00BC1C81" w:rsidRDefault="00BC1C81" w:rsidP="00BC1C81">
            <w:pPr>
              <w:spacing w:after="200" w:line="276" w:lineRule="auto"/>
              <w:rPr>
                <w:rFonts w:hAnsi="Times New Roman" w:cs="Times New Roman"/>
                <w:i/>
              </w:rPr>
            </w:pPr>
            <w:r w:rsidRPr="00BC1C81">
              <w:rPr>
                <w:rFonts w:hAnsi="Times New Roman" w:cs="Times New Roman"/>
                <w:i/>
              </w:rPr>
              <w:t>Указываются основания такого вывода</w:t>
            </w:r>
          </w:p>
        </w:tc>
      </w:tr>
      <w:tr w:rsidR="00BC1C81" w:rsidRPr="00BC1C81" w:rsidTr="000D5F0A">
        <w:tc>
          <w:tcPr>
            <w:tcW w:w="1809"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подпункт</w:t>
            </w:r>
          </w:p>
          <w:p w:rsidR="00BC1C81" w:rsidRPr="00BC1C81" w:rsidRDefault="00BC1C81" w:rsidP="00BC1C81">
            <w:pPr>
              <w:spacing w:after="200" w:line="276" w:lineRule="auto"/>
              <w:rPr>
                <w:rFonts w:hAnsi="Times New Roman" w:cs="Times New Roman"/>
              </w:rPr>
            </w:pPr>
            <w:r w:rsidRPr="00BC1C81">
              <w:rPr>
                <w:rFonts w:hAnsi="Times New Roman" w:cs="Times New Roman"/>
              </w:rPr>
              <w:t>"г" пункта</w:t>
            </w:r>
          </w:p>
          <w:p w:rsidR="00BC1C81" w:rsidRPr="00BC1C81" w:rsidRDefault="00BC1C81" w:rsidP="00BC1C81">
            <w:pPr>
              <w:spacing w:after="200" w:line="276" w:lineRule="auto"/>
              <w:rPr>
                <w:rFonts w:hAnsi="Times New Roman" w:cs="Times New Roman"/>
              </w:rPr>
            </w:pPr>
            <w:r w:rsidRPr="00BC1C81">
              <w:rPr>
                <w:rFonts w:hAnsi="Times New Roman" w:cs="Times New Roman"/>
              </w:rPr>
              <w:t>2.22</w:t>
            </w:r>
          </w:p>
        </w:tc>
        <w:tc>
          <w:tcPr>
            <w:tcW w:w="4623"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139" w:type="dxa"/>
          </w:tcPr>
          <w:p w:rsidR="00BC1C81" w:rsidRPr="00BC1C81" w:rsidRDefault="00BC1C81" w:rsidP="00BC1C81">
            <w:pPr>
              <w:spacing w:after="200" w:line="276" w:lineRule="auto"/>
              <w:rPr>
                <w:rFonts w:hAnsi="Times New Roman" w:cs="Times New Roman"/>
                <w:i/>
              </w:rPr>
            </w:pPr>
            <w:r w:rsidRPr="00BC1C81">
              <w:rPr>
                <w:rFonts w:hAnsi="Times New Roman" w:cs="Times New Roman"/>
                <w:i/>
              </w:rPr>
              <w:t>Указываются основания такого вывода</w:t>
            </w:r>
          </w:p>
        </w:tc>
      </w:tr>
      <w:tr w:rsidR="00BC1C81" w:rsidRPr="00BC1C81" w:rsidTr="000D5F0A">
        <w:tc>
          <w:tcPr>
            <w:tcW w:w="1809"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подпункт</w:t>
            </w:r>
          </w:p>
          <w:p w:rsidR="00BC1C81" w:rsidRPr="00BC1C81" w:rsidRDefault="00BC1C81" w:rsidP="00BC1C81">
            <w:pPr>
              <w:spacing w:after="200" w:line="276" w:lineRule="auto"/>
              <w:rPr>
                <w:rFonts w:hAnsi="Times New Roman" w:cs="Times New Roman"/>
              </w:rPr>
            </w:pPr>
            <w:r w:rsidRPr="00BC1C81">
              <w:rPr>
                <w:rFonts w:hAnsi="Times New Roman" w:cs="Times New Roman"/>
              </w:rPr>
              <w:t>"д" пункта</w:t>
            </w:r>
          </w:p>
          <w:p w:rsidR="00BC1C81" w:rsidRPr="00BC1C81" w:rsidRDefault="00BC1C81" w:rsidP="00BC1C81">
            <w:pPr>
              <w:spacing w:after="200" w:line="276" w:lineRule="auto"/>
              <w:rPr>
                <w:rFonts w:hAnsi="Times New Roman" w:cs="Times New Roman"/>
              </w:rPr>
            </w:pPr>
            <w:r w:rsidRPr="00BC1C81">
              <w:rPr>
                <w:rFonts w:hAnsi="Times New Roman" w:cs="Times New Roman"/>
              </w:rPr>
              <w:t>2.22</w:t>
            </w:r>
          </w:p>
        </w:tc>
        <w:tc>
          <w:tcPr>
            <w:tcW w:w="4623" w:type="dxa"/>
          </w:tcPr>
          <w:p w:rsidR="00BC1C81" w:rsidRPr="00BC1C81" w:rsidRDefault="00BC1C81" w:rsidP="00BC1C81">
            <w:pPr>
              <w:spacing w:after="200" w:line="276" w:lineRule="auto"/>
              <w:rPr>
                <w:rFonts w:hAnsi="Times New Roman" w:cs="Times New Roman"/>
              </w:rPr>
            </w:pPr>
            <w:r w:rsidRPr="00BC1C81">
              <w:rPr>
                <w:rFonts w:hAnsi="Times New Roman" w:cs="Times New Roman"/>
              </w:rPr>
              <w:t>несоответствие объекта капитального</w:t>
            </w:r>
          </w:p>
          <w:p w:rsidR="00BC1C81" w:rsidRPr="00BC1C81" w:rsidRDefault="00BC1C81" w:rsidP="00BC1C81">
            <w:pPr>
              <w:spacing w:after="200" w:line="276" w:lineRule="auto"/>
              <w:rPr>
                <w:rFonts w:hAnsi="Times New Roman" w:cs="Times New Roman"/>
              </w:rPr>
            </w:pPr>
            <w:r w:rsidRPr="00BC1C81">
              <w:rPr>
                <w:rFonts w:hAnsi="Times New Roman" w:cs="Times New Roman"/>
              </w:rPr>
              <w:t>строительства разрешенному использованию</w:t>
            </w:r>
          </w:p>
          <w:p w:rsidR="00BC1C81" w:rsidRPr="00BC1C81" w:rsidRDefault="00BC1C81" w:rsidP="00BC1C81">
            <w:pPr>
              <w:spacing w:after="200" w:line="276" w:lineRule="auto"/>
              <w:rPr>
                <w:rFonts w:hAnsi="Times New Roman" w:cs="Times New Roman"/>
              </w:rPr>
            </w:pPr>
            <w:r w:rsidRPr="00BC1C81">
              <w:rPr>
                <w:rFonts w:hAnsi="Times New Roman" w:cs="Times New Roman"/>
              </w:rPr>
              <w:t>земельного участка и (или) ограничениям,</w:t>
            </w:r>
          </w:p>
          <w:p w:rsidR="00BC1C81" w:rsidRPr="00BC1C81" w:rsidRDefault="00BC1C81" w:rsidP="00BC1C81">
            <w:pPr>
              <w:spacing w:after="200" w:line="276" w:lineRule="auto"/>
              <w:rPr>
                <w:rFonts w:hAnsi="Times New Roman" w:cs="Times New Roman"/>
              </w:rPr>
            </w:pPr>
            <w:r w:rsidRPr="00BC1C81">
              <w:rPr>
                <w:rFonts w:hAnsi="Times New Roman" w:cs="Times New Roman"/>
              </w:rPr>
              <w:t>установленным в соответствии с земельным</w:t>
            </w:r>
          </w:p>
          <w:p w:rsidR="00BC1C81" w:rsidRPr="00BC1C81" w:rsidRDefault="00BC1C81" w:rsidP="00BC1C81">
            <w:pPr>
              <w:spacing w:after="200" w:line="276" w:lineRule="auto"/>
              <w:rPr>
                <w:rFonts w:hAnsi="Times New Roman" w:cs="Times New Roman"/>
              </w:rPr>
            </w:pPr>
            <w:r w:rsidRPr="00BC1C81">
              <w:rPr>
                <w:rFonts w:hAnsi="Times New Roman" w:cs="Times New Roman"/>
              </w:rPr>
              <w:t>и иным законодательством Российской</w:t>
            </w:r>
          </w:p>
          <w:p w:rsidR="00BC1C81" w:rsidRPr="00BC1C81" w:rsidRDefault="00BC1C81" w:rsidP="00BC1C81">
            <w:pPr>
              <w:spacing w:after="200" w:line="276" w:lineRule="auto"/>
              <w:rPr>
                <w:rFonts w:hAnsi="Times New Roman" w:cs="Times New Roman"/>
              </w:rPr>
            </w:pPr>
            <w:r w:rsidRPr="00BC1C81">
              <w:rPr>
                <w:rFonts w:hAnsi="Times New Roman" w:cs="Times New Roman"/>
              </w:rPr>
              <w:t>Федерации на дату выдачи разрешения на</w:t>
            </w:r>
          </w:p>
          <w:p w:rsidR="00BC1C81" w:rsidRPr="00BC1C81" w:rsidRDefault="00BC1C81" w:rsidP="00BC1C81">
            <w:pPr>
              <w:spacing w:after="200" w:line="276" w:lineRule="auto"/>
              <w:rPr>
                <w:rFonts w:hAnsi="Times New Roman" w:cs="Times New Roman"/>
              </w:rPr>
            </w:pPr>
            <w:r w:rsidRPr="00BC1C81">
              <w:rPr>
                <w:rFonts w:hAnsi="Times New Roman" w:cs="Times New Roman"/>
              </w:rPr>
              <w:t>ввод объекта в эксплуатацию, за</w:t>
            </w:r>
          </w:p>
          <w:p w:rsidR="00BC1C81" w:rsidRPr="00BC1C81" w:rsidRDefault="00BC1C81" w:rsidP="00BC1C81">
            <w:pPr>
              <w:spacing w:after="200" w:line="276" w:lineRule="auto"/>
              <w:rPr>
                <w:rFonts w:hAnsi="Times New Roman" w:cs="Times New Roman"/>
              </w:rPr>
            </w:pPr>
            <w:r w:rsidRPr="00BC1C81">
              <w:rPr>
                <w:rFonts w:hAnsi="Times New Roman" w:cs="Times New Roman"/>
              </w:rPr>
              <w:t>исключением случаев, если указанные</w:t>
            </w:r>
          </w:p>
          <w:p w:rsidR="00BC1C81" w:rsidRPr="00BC1C81" w:rsidRDefault="00BC1C81" w:rsidP="00BC1C81">
            <w:pPr>
              <w:spacing w:after="200" w:line="276" w:lineRule="auto"/>
              <w:rPr>
                <w:rFonts w:hAnsi="Times New Roman" w:cs="Times New Roman"/>
              </w:rPr>
            </w:pPr>
            <w:r w:rsidRPr="00BC1C81">
              <w:rPr>
                <w:rFonts w:hAnsi="Times New Roman" w:cs="Times New Roman"/>
              </w:rPr>
              <w:t>ограничения предусмотрены решением об</w:t>
            </w:r>
          </w:p>
          <w:p w:rsidR="00BC1C81" w:rsidRPr="00BC1C81" w:rsidRDefault="00BC1C81" w:rsidP="00BC1C81">
            <w:pPr>
              <w:spacing w:after="200" w:line="276" w:lineRule="auto"/>
              <w:rPr>
                <w:rFonts w:hAnsi="Times New Roman" w:cs="Times New Roman"/>
              </w:rPr>
            </w:pPr>
            <w:r w:rsidRPr="00BC1C81">
              <w:rPr>
                <w:rFonts w:hAnsi="Times New Roman" w:cs="Times New Roman"/>
              </w:rPr>
              <w:t>установлении или изменении зоны с</w:t>
            </w:r>
          </w:p>
          <w:p w:rsidR="00BC1C81" w:rsidRPr="00BC1C81" w:rsidRDefault="00BC1C81" w:rsidP="00BC1C81">
            <w:pPr>
              <w:spacing w:after="200" w:line="276" w:lineRule="auto"/>
              <w:rPr>
                <w:rFonts w:hAnsi="Times New Roman" w:cs="Times New Roman"/>
              </w:rPr>
            </w:pPr>
            <w:r w:rsidRPr="00BC1C81">
              <w:rPr>
                <w:rFonts w:hAnsi="Times New Roman" w:cs="Times New Roman"/>
              </w:rPr>
              <w:lastRenderedPageBreak/>
              <w:t>особыми условиями использования территории, принятым в случаях,</w:t>
            </w:r>
          </w:p>
          <w:p w:rsidR="00BC1C81" w:rsidRPr="00BC1C81" w:rsidRDefault="00BC1C81" w:rsidP="00BC1C81">
            <w:pPr>
              <w:spacing w:after="200" w:line="276" w:lineRule="auto"/>
              <w:rPr>
                <w:rFonts w:hAnsi="Times New Roman" w:cs="Times New Roman"/>
              </w:rPr>
            </w:pPr>
            <w:r w:rsidRPr="00BC1C81">
              <w:rPr>
                <w:rFonts w:hAnsi="Times New Roman" w:cs="Times New Roman"/>
              </w:rPr>
              <w:t>предусмотренных пунктом 9 части 7 статьи</w:t>
            </w:r>
          </w:p>
          <w:p w:rsidR="00BC1C81" w:rsidRPr="00BC1C81" w:rsidRDefault="00BC1C81" w:rsidP="00BC1C81">
            <w:pPr>
              <w:spacing w:after="200" w:line="276" w:lineRule="auto"/>
              <w:rPr>
                <w:rFonts w:hAnsi="Times New Roman" w:cs="Times New Roman"/>
              </w:rPr>
            </w:pPr>
            <w:r w:rsidRPr="00BC1C81">
              <w:rPr>
                <w:rFonts w:hAnsi="Times New Roman" w:cs="Times New Roman"/>
              </w:rPr>
              <w:t>51 Градостроительного кодекса Российской</w:t>
            </w:r>
          </w:p>
          <w:p w:rsidR="00BC1C81" w:rsidRPr="00BC1C81" w:rsidRDefault="00BC1C81" w:rsidP="00BC1C81">
            <w:pPr>
              <w:spacing w:after="200" w:line="276" w:lineRule="auto"/>
              <w:rPr>
                <w:rFonts w:hAnsi="Times New Roman" w:cs="Times New Roman"/>
              </w:rPr>
            </w:pPr>
            <w:r w:rsidRPr="00BC1C81">
              <w:rPr>
                <w:rFonts w:hAnsi="Times New Roman" w:cs="Times New Roman"/>
              </w:rPr>
              <w:t>Федерации, и строящийся,</w:t>
            </w:r>
          </w:p>
          <w:p w:rsidR="00BC1C81" w:rsidRPr="00BC1C81" w:rsidRDefault="00BC1C81" w:rsidP="00BC1C81">
            <w:pPr>
              <w:spacing w:after="200" w:line="276" w:lineRule="auto"/>
              <w:rPr>
                <w:rFonts w:hAnsi="Times New Roman" w:cs="Times New Roman"/>
              </w:rPr>
            </w:pPr>
            <w:r w:rsidRPr="00BC1C81">
              <w:rPr>
                <w:rFonts w:hAnsi="Times New Roman" w:cs="Times New Roman"/>
              </w:rPr>
              <w:t>реконструируемый объект капитального</w:t>
            </w:r>
          </w:p>
          <w:p w:rsidR="00BC1C81" w:rsidRPr="00BC1C81" w:rsidRDefault="00BC1C81" w:rsidP="00BC1C81">
            <w:pPr>
              <w:spacing w:after="200" w:line="276" w:lineRule="auto"/>
              <w:rPr>
                <w:rFonts w:hAnsi="Times New Roman" w:cs="Times New Roman"/>
              </w:rPr>
            </w:pPr>
            <w:r w:rsidRPr="00BC1C81">
              <w:rPr>
                <w:rFonts w:hAnsi="Times New Roman" w:cs="Times New Roman"/>
              </w:rPr>
              <w:t>строительства, в связи с размещением</w:t>
            </w:r>
          </w:p>
          <w:p w:rsidR="00BC1C81" w:rsidRPr="00BC1C81" w:rsidRDefault="00BC1C81" w:rsidP="00BC1C81">
            <w:pPr>
              <w:spacing w:after="200" w:line="276" w:lineRule="auto"/>
              <w:rPr>
                <w:rFonts w:hAnsi="Times New Roman" w:cs="Times New Roman"/>
              </w:rPr>
            </w:pPr>
            <w:r w:rsidRPr="00BC1C81">
              <w:rPr>
                <w:rFonts w:hAnsi="Times New Roman" w:cs="Times New Roman"/>
              </w:rPr>
              <w:t>которого установлена или изменена зона с</w:t>
            </w:r>
          </w:p>
          <w:p w:rsidR="00BC1C81" w:rsidRPr="00BC1C81" w:rsidRDefault="00BC1C81" w:rsidP="00BC1C81">
            <w:pPr>
              <w:spacing w:after="200" w:line="276" w:lineRule="auto"/>
              <w:rPr>
                <w:rFonts w:hAnsi="Times New Roman" w:cs="Times New Roman"/>
              </w:rPr>
            </w:pPr>
            <w:r w:rsidRPr="00BC1C81">
              <w:rPr>
                <w:rFonts w:hAnsi="Times New Roman" w:cs="Times New Roman"/>
              </w:rPr>
              <w:t>особыми условиями использования</w:t>
            </w:r>
          </w:p>
          <w:p w:rsidR="00BC1C81" w:rsidRPr="00BC1C81" w:rsidRDefault="00BC1C81" w:rsidP="00BC1C81">
            <w:pPr>
              <w:spacing w:after="200" w:line="276" w:lineRule="auto"/>
              <w:rPr>
                <w:rFonts w:hAnsi="Times New Roman" w:cs="Times New Roman"/>
              </w:rPr>
            </w:pPr>
            <w:r w:rsidRPr="00BC1C81">
              <w:rPr>
                <w:rFonts w:hAnsi="Times New Roman" w:cs="Times New Roman"/>
              </w:rPr>
              <w:t>территории, не введен в эксплуатацию</w:t>
            </w:r>
          </w:p>
        </w:tc>
        <w:tc>
          <w:tcPr>
            <w:tcW w:w="3139" w:type="dxa"/>
          </w:tcPr>
          <w:p w:rsidR="00BC1C81" w:rsidRPr="00BC1C81" w:rsidRDefault="00BC1C81" w:rsidP="00BC1C81">
            <w:pPr>
              <w:spacing w:after="200" w:line="276" w:lineRule="auto"/>
              <w:rPr>
                <w:rFonts w:hAnsi="Times New Roman" w:cs="Times New Roman"/>
                <w:i/>
              </w:rPr>
            </w:pPr>
            <w:r w:rsidRPr="00BC1C81">
              <w:rPr>
                <w:rFonts w:hAnsi="Times New Roman" w:cs="Times New Roman"/>
                <w:i/>
              </w:rPr>
              <w:lastRenderedPageBreak/>
              <w:t>Указываются основания такого вывода</w:t>
            </w:r>
          </w:p>
        </w:tc>
      </w:tr>
    </w:tbl>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t>Вы вправе повторно обратиться с заявлением о выдаче разрешения на ввод объекта в эксплуатацию после устранения указанных нарушений.</w:t>
      </w: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t>Данный отказ может быть обжалован в досудебном порядке путем направления жалобы в __________________________, а также в судебном порядке.</w:t>
      </w: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t>Дополнительно информируем:_______________________________________</w:t>
      </w:r>
    </w:p>
    <w:p w:rsidR="00BC1C81" w:rsidRPr="00BC1C81" w:rsidRDefault="00BC1C81" w:rsidP="00BC1C81">
      <w:pPr>
        <w:autoSpaceDE w:val="0"/>
        <w:autoSpaceDN w:val="0"/>
        <w:adjustRightInd w:val="0"/>
        <w:rPr>
          <w:rFonts w:eastAsiaTheme="minorEastAsia"/>
        </w:rPr>
      </w:pPr>
      <w:r w:rsidRPr="00BC1C81">
        <w:rPr>
          <w:rFonts w:eastAsiaTheme="minorEastAsia"/>
        </w:rPr>
        <w:t>_____________________________________________________________________________.</w:t>
      </w:r>
    </w:p>
    <w:p w:rsidR="00BC1C81" w:rsidRPr="00BC1C81" w:rsidRDefault="00BC1C81" w:rsidP="00BC1C81">
      <w:pPr>
        <w:autoSpaceDE w:val="0"/>
        <w:autoSpaceDN w:val="0"/>
        <w:adjustRightInd w:val="0"/>
        <w:jc w:val="center"/>
        <w:rPr>
          <w:rFonts w:eastAsiaTheme="minorEastAsia"/>
          <w:sz w:val="20"/>
          <w:szCs w:val="20"/>
        </w:rPr>
      </w:pPr>
      <w:r w:rsidRPr="00BC1C81">
        <w:rPr>
          <w:rFonts w:eastAsiaTheme="minorEastAsia"/>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r>
      <w:r w:rsidRPr="00BC1C81">
        <w:rPr>
          <w:rFonts w:eastAsiaTheme="minorEastAsia"/>
        </w:rPr>
        <w:softHyphen/>
        <w:t>_____________________     _________________      ___________________________</w:t>
      </w:r>
    </w:p>
    <w:p w:rsidR="00BC1C81" w:rsidRPr="00BC1C81" w:rsidRDefault="00BC1C81" w:rsidP="00BC1C81">
      <w:pPr>
        <w:autoSpaceDE w:val="0"/>
        <w:autoSpaceDN w:val="0"/>
        <w:adjustRightInd w:val="0"/>
        <w:ind w:firstLine="709"/>
        <w:jc w:val="both"/>
        <w:rPr>
          <w:rFonts w:eastAsiaTheme="minorEastAsia"/>
          <w:sz w:val="20"/>
          <w:szCs w:val="20"/>
        </w:rPr>
      </w:pPr>
      <w:r w:rsidRPr="00BC1C81">
        <w:rPr>
          <w:rFonts w:eastAsiaTheme="minorEastAsia"/>
        </w:rPr>
        <w:t xml:space="preserve">         </w:t>
      </w:r>
      <w:r w:rsidRPr="00BC1C81">
        <w:rPr>
          <w:rFonts w:eastAsiaTheme="minorEastAsia"/>
          <w:sz w:val="20"/>
          <w:szCs w:val="20"/>
        </w:rPr>
        <w:t>(должность)                                    (подпись)                    (фамилия, имя, отчество (при наличии)</w:t>
      </w:r>
    </w:p>
    <w:p w:rsidR="00BC1C81" w:rsidRPr="00BC1C81" w:rsidRDefault="00BC1C81" w:rsidP="00BC1C81">
      <w:pPr>
        <w:autoSpaceDE w:val="0"/>
        <w:autoSpaceDN w:val="0"/>
        <w:adjustRightInd w:val="0"/>
        <w:ind w:firstLine="709"/>
        <w:jc w:val="both"/>
        <w:rPr>
          <w:rFonts w:eastAsiaTheme="minorEastAsia"/>
        </w:rPr>
      </w:pPr>
    </w:p>
    <w:p w:rsidR="00BC1C81" w:rsidRPr="00BC1C81" w:rsidRDefault="00BC1C81" w:rsidP="00BC1C81">
      <w:pPr>
        <w:autoSpaceDE w:val="0"/>
        <w:autoSpaceDN w:val="0"/>
        <w:adjustRightInd w:val="0"/>
        <w:ind w:firstLine="709"/>
        <w:jc w:val="both"/>
        <w:rPr>
          <w:rFonts w:eastAsiaTheme="minorEastAsia"/>
        </w:rPr>
      </w:pPr>
    </w:p>
    <w:p w:rsidR="00BC1C81" w:rsidRDefault="00BC1C81" w:rsidP="00BC1C81">
      <w:pPr>
        <w:autoSpaceDE w:val="0"/>
        <w:autoSpaceDN w:val="0"/>
        <w:adjustRightInd w:val="0"/>
        <w:jc w:val="both"/>
        <w:rPr>
          <w:rFonts w:eastAsiaTheme="minorEastAsia"/>
        </w:rPr>
      </w:pPr>
      <w:r w:rsidRPr="00BC1C81">
        <w:rPr>
          <w:rFonts w:eastAsiaTheme="minorEastAsia"/>
        </w:rPr>
        <w:t>Дата</w:t>
      </w: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Pr="000D5F0A" w:rsidRDefault="000D5F0A" w:rsidP="000D5F0A">
      <w:pPr>
        <w:autoSpaceDE w:val="0"/>
        <w:autoSpaceDN w:val="0"/>
        <w:adjustRightInd w:val="0"/>
        <w:ind w:left="4820"/>
        <w:rPr>
          <w:rFonts w:eastAsiaTheme="minorEastAsia"/>
        </w:rPr>
      </w:pPr>
      <w:r w:rsidRPr="000D5F0A">
        <w:rPr>
          <w:rFonts w:eastAsiaTheme="minorEastAsia"/>
        </w:rPr>
        <w:t>Приложение №4</w:t>
      </w:r>
    </w:p>
    <w:p w:rsidR="000D5F0A" w:rsidRPr="000D5F0A" w:rsidRDefault="000D5F0A" w:rsidP="000D5F0A">
      <w:pPr>
        <w:autoSpaceDE w:val="0"/>
        <w:autoSpaceDN w:val="0"/>
        <w:adjustRightInd w:val="0"/>
        <w:ind w:left="4820"/>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ind w:right="2472"/>
        <w:rPr>
          <w:rFonts w:eastAsiaTheme="minorEastAsia"/>
          <w:b/>
          <w:bCs/>
          <w:sz w:val="26"/>
          <w:szCs w:val="26"/>
        </w:rPr>
      </w:pPr>
    </w:p>
    <w:p w:rsidR="000D5F0A" w:rsidRPr="000D5F0A" w:rsidRDefault="000D5F0A" w:rsidP="000D5F0A">
      <w:pPr>
        <w:jc w:val="center"/>
        <w:rPr>
          <w:rFonts w:eastAsiaTheme="minorEastAsia"/>
          <w:b/>
        </w:rPr>
      </w:pPr>
      <w:r w:rsidRPr="000D5F0A">
        <w:rPr>
          <w:rFonts w:eastAsiaTheme="minorEastAsia"/>
          <w:b/>
        </w:rPr>
        <w:t>З А Я В Л Е Н И Е</w:t>
      </w:r>
    </w:p>
    <w:p w:rsidR="000D5F0A" w:rsidRPr="000D5F0A" w:rsidRDefault="000D5F0A" w:rsidP="000D5F0A">
      <w:pPr>
        <w:jc w:val="center"/>
        <w:rPr>
          <w:rFonts w:eastAsiaTheme="minorEastAsia"/>
          <w:b/>
        </w:rPr>
      </w:pPr>
      <w:r w:rsidRPr="000D5F0A">
        <w:rPr>
          <w:rFonts w:eastAsiaTheme="minorEastAsia"/>
          <w:b/>
        </w:rPr>
        <w:t>об исправлении допущенных опечаток и ошибок в разрешении</w:t>
      </w:r>
    </w:p>
    <w:p w:rsidR="000D5F0A" w:rsidRPr="000D5F0A" w:rsidRDefault="000D5F0A" w:rsidP="000D5F0A">
      <w:pPr>
        <w:jc w:val="center"/>
        <w:rPr>
          <w:rFonts w:eastAsiaTheme="minorEastAsia"/>
          <w:b/>
        </w:rPr>
      </w:pPr>
      <w:r w:rsidRPr="000D5F0A">
        <w:rPr>
          <w:rFonts w:eastAsiaTheme="minorEastAsia"/>
          <w:b/>
        </w:rPr>
        <w:t>на ввод объекта в эксплуатацию</w:t>
      </w:r>
    </w:p>
    <w:p w:rsidR="000D5F0A" w:rsidRPr="000D5F0A" w:rsidRDefault="000D5F0A" w:rsidP="000D5F0A">
      <w:pPr>
        <w:jc w:val="center"/>
        <w:rPr>
          <w:rFonts w:eastAsiaTheme="minorEastAsia"/>
          <w:b/>
        </w:rPr>
      </w:pP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r w:rsidRPr="000D5F0A">
        <w:rPr>
          <w:rFonts w:eastAsiaTheme="minorEastAsia"/>
          <w:sz w:val="26"/>
          <w:szCs w:val="26"/>
        </w:rPr>
        <w:t>"_"</w:t>
      </w:r>
      <w:r w:rsidRPr="000D5F0A">
        <w:rPr>
          <w:rFonts w:eastAsiaTheme="minorEastAsia"/>
          <w:sz w:val="26"/>
          <w:szCs w:val="26"/>
        </w:rPr>
        <w:tab/>
        <w:t>20</w:t>
      </w:r>
      <w:r w:rsidRPr="000D5F0A">
        <w:rPr>
          <w:rFonts w:eastAsiaTheme="minorEastAsia"/>
          <w:sz w:val="26"/>
          <w:szCs w:val="26"/>
        </w:rPr>
        <w:tab/>
        <w:t>г.</w:t>
      </w: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p>
    <w:p w:rsidR="000D5F0A" w:rsidRPr="000D5F0A" w:rsidRDefault="000D5F0A" w:rsidP="000D5F0A">
      <w:pPr>
        <w:tabs>
          <w:tab w:val="left" w:leader="underscore" w:pos="1958"/>
          <w:tab w:val="left" w:leader="underscore" w:pos="2731"/>
        </w:tabs>
        <w:autoSpaceDE w:val="0"/>
        <w:autoSpaceDN w:val="0"/>
        <w:adjustRightInd w:val="0"/>
        <w:ind w:right="19"/>
        <w:jc w:val="right"/>
        <w:rPr>
          <w:rFonts w:eastAsiaTheme="minorEastAsia"/>
        </w:rPr>
      </w:pPr>
      <w:r w:rsidRPr="000D5F0A">
        <w:rPr>
          <w:rFonts w:eastAsiaTheme="minorEastAsia"/>
          <w:sz w:val="26"/>
          <w:szCs w:val="26"/>
        </w:rPr>
        <w:t>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разрешений на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right="538"/>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Прошу исправить допущенную опечатку/ошибку в разрешении на ввод объекта в эксплуатацию.</w:t>
      </w:r>
    </w:p>
    <w:p w:rsidR="000D5F0A" w:rsidRPr="000D5F0A" w:rsidRDefault="000D5F0A" w:rsidP="000D5F0A">
      <w:pPr>
        <w:autoSpaceDE w:val="0"/>
        <w:autoSpaceDN w:val="0"/>
        <w:adjustRightInd w:val="0"/>
        <w:ind w:left="720" w:right="538"/>
        <w:jc w:val="center"/>
        <w:rPr>
          <w:rFonts w:eastAsiaTheme="minorEastAsia"/>
        </w:rPr>
      </w:pPr>
      <w:r w:rsidRPr="000D5F0A">
        <w:rPr>
          <w:rFonts w:eastAsiaTheme="minorEastAsia"/>
        </w:rPr>
        <w:t>1. Сведения о застройщике</w:t>
      </w:r>
    </w:p>
    <w:tbl>
      <w:tblPr>
        <w:tblStyle w:val="4"/>
        <w:tblW w:w="0" w:type="auto"/>
        <w:tblInd w:w="108" w:type="dxa"/>
        <w:tblLook w:val="04A0" w:firstRow="1" w:lastRow="0" w:firstColumn="1" w:lastColumn="0" w:noHBand="0" w:noVBand="1"/>
      </w:tblPr>
      <w:tblGrid>
        <w:gridCol w:w="1412"/>
        <w:gridCol w:w="3923"/>
        <w:gridCol w:w="3902"/>
      </w:tblGrid>
      <w:tr w:rsidR="000D5F0A" w:rsidRPr="000D5F0A" w:rsidTr="000D5F0A">
        <w:tc>
          <w:tcPr>
            <w:tcW w:w="1418" w:type="dxa"/>
          </w:tcPr>
          <w:p w:rsidR="000D5F0A" w:rsidRPr="000D5F0A" w:rsidRDefault="000D5F0A" w:rsidP="000D5F0A">
            <w:pPr>
              <w:ind w:right="538"/>
            </w:pPr>
            <w:r w:rsidRPr="000D5F0A">
              <w:t>1.1.</w:t>
            </w:r>
          </w:p>
        </w:tc>
        <w:tc>
          <w:tcPr>
            <w:tcW w:w="3969" w:type="dxa"/>
          </w:tcPr>
          <w:p w:rsidR="000D5F0A" w:rsidRPr="000D5F0A" w:rsidRDefault="000D5F0A" w:rsidP="000D5F0A">
            <w:pPr>
              <w:ind w:right="34"/>
            </w:pPr>
            <w:r w:rsidRPr="000D5F0A">
              <w:t>Сведение</w:t>
            </w:r>
            <w:r w:rsidRPr="000D5F0A">
              <w:t xml:space="preserve"> </w:t>
            </w:r>
            <w:r w:rsidRPr="000D5F0A">
              <w:t>о</w:t>
            </w:r>
            <w:r w:rsidRPr="000D5F0A">
              <w:t xml:space="preserve"> </w:t>
            </w:r>
            <w:r w:rsidRPr="000D5F0A">
              <w:t>физическом</w:t>
            </w:r>
            <w:r w:rsidRPr="000D5F0A">
              <w:t xml:space="preserve"> </w:t>
            </w:r>
            <w:r w:rsidRPr="000D5F0A">
              <w:t>лице</w:t>
            </w:r>
            <w:r w:rsidRPr="000D5F0A">
              <w:t xml:space="preserve">, </w:t>
            </w:r>
            <w:r w:rsidRPr="000D5F0A">
              <w:t>в</w:t>
            </w:r>
            <w:r w:rsidRPr="000D5F0A">
              <w:t xml:space="preserve"> </w:t>
            </w:r>
            <w:r w:rsidRPr="000D5F0A">
              <w:t>случае</w:t>
            </w:r>
            <w:r w:rsidRPr="000D5F0A">
              <w:t xml:space="preserve"> </w:t>
            </w:r>
            <w:r w:rsidRPr="000D5F0A">
              <w:t>застройщиком</w:t>
            </w:r>
            <w:r w:rsidRPr="000D5F0A">
              <w:t xml:space="preserve"> </w:t>
            </w:r>
            <w:r w:rsidRPr="000D5F0A">
              <w:t>является</w:t>
            </w:r>
            <w:r w:rsidRPr="000D5F0A">
              <w:t xml:space="preserve"> </w:t>
            </w:r>
            <w:r w:rsidRPr="000D5F0A">
              <w:t>физическое</w:t>
            </w:r>
            <w:r w:rsidRPr="000D5F0A">
              <w:t xml:space="preserve"> </w:t>
            </w:r>
            <w:r w:rsidRPr="000D5F0A">
              <w:t>лицо</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1.1.1.</w:t>
            </w:r>
          </w:p>
        </w:tc>
        <w:tc>
          <w:tcPr>
            <w:tcW w:w="3969" w:type="dxa"/>
          </w:tcPr>
          <w:p w:rsidR="000D5F0A" w:rsidRPr="000D5F0A" w:rsidRDefault="000D5F0A" w:rsidP="000D5F0A">
            <w:r w:rsidRPr="000D5F0A">
              <w:t>Фамилия</w:t>
            </w:r>
            <w:r w:rsidRPr="000D5F0A">
              <w:t xml:space="preserve">, </w:t>
            </w:r>
            <w:r w:rsidRPr="000D5F0A">
              <w:t>имя</w:t>
            </w:r>
            <w:r w:rsidRPr="000D5F0A">
              <w:t xml:space="preserve">, </w:t>
            </w:r>
            <w:r w:rsidRPr="000D5F0A">
              <w:t>отчество</w:t>
            </w:r>
            <w:r w:rsidRPr="000D5F0A">
              <w:t xml:space="preserve"> (</w:t>
            </w:r>
            <w:r w:rsidRPr="000D5F0A">
              <w:t>при</w:t>
            </w:r>
            <w:r w:rsidRPr="000D5F0A">
              <w:t xml:space="preserve"> </w:t>
            </w:r>
            <w:r w:rsidRPr="000D5F0A">
              <w:t>наличие</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1.1.2.</w:t>
            </w:r>
          </w:p>
        </w:tc>
        <w:tc>
          <w:tcPr>
            <w:tcW w:w="3969" w:type="dxa"/>
          </w:tcPr>
          <w:p w:rsidR="000D5F0A" w:rsidRPr="000D5F0A" w:rsidRDefault="000D5F0A" w:rsidP="000D5F0A">
            <w:r w:rsidRPr="000D5F0A">
              <w:t>Реквизиты</w:t>
            </w:r>
            <w:r w:rsidRPr="000D5F0A">
              <w:t xml:space="preserve"> </w:t>
            </w:r>
            <w:r w:rsidRPr="000D5F0A">
              <w:t>документа</w:t>
            </w:r>
            <w:r w:rsidRPr="000D5F0A">
              <w:t xml:space="preserve">, </w:t>
            </w:r>
            <w:r w:rsidRPr="000D5F0A">
              <w:t>удостоверяющего</w:t>
            </w:r>
            <w:r w:rsidRPr="000D5F0A">
              <w:t xml:space="preserve"> </w:t>
            </w:r>
            <w:r w:rsidRPr="000D5F0A">
              <w:t>личность</w:t>
            </w:r>
            <w:r w:rsidRPr="000D5F0A">
              <w:t xml:space="preserve"> (</w:t>
            </w:r>
            <w:r w:rsidRPr="000D5F0A">
              <w:t>не</w:t>
            </w:r>
            <w:r w:rsidRPr="000D5F0A">
              <w:t xml:space="preserve"> </w:t>
            </w:r>
            <w:r w:rsidRPr="000D5F0A">
              <w:t>указывается</w:t>
            </w:r>
            <w:r w:rsidRPr="000D5F0A">
              <w:t xml:space="preserve"> </w:t>
            </w:r>
            <w:r w:rsidRPr="000D5F0A">
              <w:t>в</w:t>
            </w:r>
            <w:r w:rsidRPr="000D5F0A">
              <w:t xml:space="preserve"> </w:t>
            </w:r>
            <w:r w:rsidRPr="000D5F0A">
              <w:t>случае</w:t>
            </w:r>
            <w:r w:rsidRPr="000D5F0A">
              <w:t xml:space="preserve">, </w:t>
            </w:r>
            <w:r w:rsidRPr="000D5F0A">
              <w:t>если</w:t>
            </w:r>
            <w:r w:rsidRPr="000D5F0A">
              <w:t xml:space="preserve"> </w:t>
            </w:r>
            <w:r w:rsidRPr="000D5F0A">
              <w:t>застройщик</w:t>
            </w:r>
            <w:r w:rsidRPr="000D5F0A">
              <w:t xml:space="preserve"> </w:t>
            </w:r>
            <w:r w:rsidRPr="000D5F0A">
              <w:t>является</w:t>
            </w:r>
            <w:r w:rsidRPr="000D5F0A">
              <w:t xml:space="preserve"> </w:t>
            </w:r>
            <w:r w:rsidRPr="000D5F0A">
              <w:t>индивидуальным</w:t>
            </w:r>
            <w:r w:rsidRPr="000D5F0A">
              <w:t xml:space="preserve"> </w:t>
            </w:r>
            <w:r w:rsidRPr="000D5F0A">
              <w:t>предпринимателем</w:t>
            </w:r>
            <w:r w:rsidRPr="000D5F0A">
              <w:t xml:space="preserve">)  </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1.1.3.</w:t>
            </w:r>
          </w:p>
        </w:tc>
        <w:tc>
          <w:tcPr>
            <w:tcW w:w="3969" w:type="dxa"/>
          </w:tcPr>
          <w:p w:rsidR="000D5F0A" w:rsidRPr="000D5F0A" w:rsidRDefault="000D5F0A" w:rsidP="000D5F0A">
            <w:r w:rsidRPr="000D5F0A">
              <w:t>Основной</w:t>
            </w:r>
            <w:r w:rsidRPr="000D5F0A">
              <w:t xml:space="preserve"> </w:t>
            </w:r>
            <w:r w:rsidRPr="000D5F0A">
              <w:t>государственный</w:t>
            </w:r>
            <w:r w:rsidRPr="000D5F0A">
              <w:t xml:space="preserve"> </w:t>
            </w:r>
            <w:r w:rsidRPr="000D5F0A">
              <w:t>регистрационный</w:t>
            </w:r>
            <w:r w:rsidRPr="000D5F0A">
              <w:t xml:space="preserve"> </w:t>
            </w:r>
            <w:r w:rsidRPr="000D5F0A">
              <w:t>номер</w:t>
            </w:r>
            <w:r w:rsidRPr="000D5F0A">
              <w:t xml:space="preserve"> </w:t>
            </w:r>
            <w:r w:rsidRPr="000D5F0A">
              <w:t>индивидуального</w:t>
            </w:r>
            <w:r w:rsidRPr="000D5F0A">
              <w:t xml:space="preserve"> </w:t>
            </w:r>
            <w:r w:rsidRPr="000D5F0A">
              <w:t>предпринимателя</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w:t>
            </w:r>
          </w:p>
        </w:tc>
        <w:tc>
          <w:tcPr>
            <w:tcW w:w="3969" w:type="dxa"/>
          </w:tcPr>
          <w:p w:rsidR="000D5F0A" w:rsidRPr="000D5F0A" w:rsidRDefault="000D5F0A" w:rsidP="000D5F0A">
            <w:pPr>
              <w:ind w:right="538"/>
            </w:pPr>
            <w:r w:rsidRPr="000D5F0A">
              <w:t>Сведения</w:t>
            </w:r>
            <w:r w:rsidRPr="000D5F0A">
              <w:t xml:space="preserve"> </w:t>
            </w:r>
            <w:r w:rsidRPr="000D5F0A">
              <w:t>о</w:t>
            </w:r>
            <w:r w:rsidRPr="000D5F0A">
              <w:t xml:space="preserve"> </w:t>
            </w:r>
            <w:r w:rsidRPr="000D5F0A">
              <w:t>юридическом</w:t>
            </w:r>
            <w:r w:rsidRPr="000D5F0A">
              <w:t xml:space="preserve"> </w:t>
            </w:r>
            <w:r w:rsidRPr="000D5F0A">
              <w:t>лице</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1.2.1.</w:t>
            </w:r>
          </w:p>
        </w:tc>
        <w:tc>
          <w:tcPr>
            <w:tcW w:w="3969" w:type="dxa"/>
          </w:tcPr>
          <w:p w:rsidR="000D5F0A" w:rsidRPr="000D5F0A" w:rsidRDefault="000D5F0A" w:rsidP="000D5F0A">
            <w:pPr>
              <w:ind w:right="538"/>
            </w:pPr>
            <w:r w:rsidRPr="000D5F0A">
              <w:t>Полное</w:t>
            </w:r>
            <w:r w:rsidRPr="000D5F0A">
              <w:t xml:space="preserve"> </w:t>
            </w:r>
            <w:r w:rsidRPr="000D5F0A">
              <w:t>наименование</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 xml:space="preserve">1.2.2. </w:t>
            </w:r>
          </w:p>
        </w:tc>
        <w:tc>
          <w:tcPr>
            <w:tcW w:w="3969" w:type="dxa"/>
          </w:tcPr>
          <w:p w:rsidR="000D5F0A" w:rsidRPr="000D5F0A" w:rsidRDefault="000D5F0A" w:rsidP="000D5F0A">
            <w:pPr>
              <w:ind w:right="538"/>
            </w:pPr>
            <w:r w:rsidRPr="000D5F0A">
              <w:t>Основной</w:t>
            </w:r>
            <w:r w:rsidRPr="000D5F0A">
              <w:t xml:space="preserve"> </w:t>
            </w:r>
            <w:r w:rsidRPr="000D5F0A">
              <w:t>государственный</w:t>
            </w:r>
            <w:r w:rsidRPr="000D5F0A">
              <w:t xml:space="preserve"> </w:t>
            </w:r>
            <w:r w:rsidRPr="000D5F0A">
              <w:t>регистрационный</w:t>
            </w:r>
            <w:r w:rsidRPr="000D5F0A">
              <w:t xml:space="preserve"> </w:t>
            </w:r>
            <w:r w:rsidRPr="000D5F0A">
              <w:t>номер</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1.2.3.</w:t>
            </w:r>
          </w:p>
        </w:tc>
        <w:tc>
          <w:tcPr>
            <w:tcW w:w="3969" w:type="dxa"/>
          </w:tcPr>
          <w:p w:rsidR="000D5F0A" w:rsidRPr="000D5F0A" w:rsidRDefault="000D5F0A" w:rsidP="000D5F0A">
            <w:pPr>
              <w:ind w:right="538"/>
            </w:pPr>
            <w:r w:rsidRPr="000D5F0A">
              <w:t>Идентификационный</w:t>
            </w:r>
            <w:r w:rsidRPr="000D5F0A">
              <w:t xml:space="preserve"> </w:t>
            </w:r>
            <w:r w:rsidRPr="000D5F0A">
              <w:t>номер</w:t>
            </w:r>
            <w:r w:rsidRPr="000D5F0A">
              <w:t xml:space="preserve"> </w:t>
            </w:r>
            <w:r w:rsidRPr="000D5F0A">
              <w:t>налогоплательщика</w:t>
            </w:r>
            <w:r w:rsidRPr="000D5F0A">
              <w:t xml:space="preserve"> </w:t>
            </w:r>
            <w:r w:rsidRPr="000D5F0A">
              <w:t>–</w:t>
            </w:r>
            <w:r w:rsidRPr="000D5F0A">
              <w:t xml:space="preserve"> </w:t>
            </w:r>
            <w:r w:rsidRPr="000D5F0A">
              <w:t>юридического</w:t>
            </w:r>
            <w:r w:rsidRPr="000D5F0A">
              <w:t xml:space="preserve"> </w:t>
            </w:r>
            <w:r w:rsidRPr="000D5F0A">
              <w:t>лица</w:t>
            </w:r>
          </w:p>
        </w:tc>
        <w:tc>
          <w:tcPr>
            <w:tcW w:w="4076" w:type="dxa"/>
          </w:tcPr>
          <w:p w:rsidR="000D5F0A" w:rsidRPr="000D5F0A" w:rsidRDefault="000D5F0A" w:rsidP="000D5F0A">
            <w:pPr>
              <w:ind w:right="538"/>
            </w:pPr>
          </w:p>
        </w:tc>
      </w:tr>
    </w:tbl>
    <w:p w:rsidR="000D5F0A" w:rsidRPr="000D5F0A" w:rsidRDefault="000D5F0A" w:rsidP="000D5F0A">
      <w:pPr>
        <w:autoSpaceDE w:val="0"/>
        <w:autoSpaceDN w:val="0"/>
        <w:adjustRightInd w:val="0"/>
        <w:ind w:left="720" w:right="538"/>
        <w:jc w:val="center"/>
        <w:rPr>
          <w:rFonts w:eastAsiaTheme="minorEastAsia"/>
        </w:rPr>
      </w:pPr>
    </w:p>
    <w:p w:rsidR="000D5F0A" w:rsidRPr="000D5F0A" w:rsidRDefault="000D5F0A" w:rsidP="000D5F0A">
      <w:pPr>
        <w:autoSpaceDE w:val="0"/>
        <w:autoSpaceDN w:val="0"/>
        <w:adjustRightInd w:val="0"/>
        <w:jc w:val="center"/>
        <w:rPr>
          <w:rFonts w:eastAsiaTheme="minorEastAsia"/>
        </w:rPr>
      </w:pPr>
      <w:r w:rsidRPr="000D5F0A">
        <w:rPr>
          <w:rFonts w:eastAsiaTheme="minorEastAsia"/>
        </w:rPr>
        <w:t>2. Сведение о выданном разрешении на ввод объекта в эксплуатацию,</w:t>
      </w:r>
    </w:p>
    <w:p w:rsidR="000D5F0A" w:rsidRPr="000D5F0A" w:rsidRDefault="000D5F0A" w:rsidP="000D5F0A">
      <w:pPr>
        <w:autoSpaceDE w:val="0"/>
        <w:autoSpaceDN w:val="0"/>
        <w:adjustRightInd w:val="0"/>
        <w:ind w:left="720" w:right="538"/>
        <w:jc w:val="center"/>
        <w:rPr>
          <w:rFonts w:eastAsiaTheme="minorEastAsia"/>
        </w:rPr>
      </w:pPr>
      <w:r w:rsidRPr="000D5F0A">
        <w:rPr>
          <w:rFonts w:eastAsiaTheme="minorEastAsia"/>
        </w:rPr>
        <w:t>содержащем опечатку/ ошибку</w:t>
      </w:r>
    </w:p>
    <w:p w:rsidR="000D5F0A" w:rsidRPr="000D5F0A" w:rsidRDefault="000D5F0A" w:rsidP="000D5F0A">
      <w:pPr>
        <w:autoSpaceDE w:val="0"/>
        <w:autoSpaceDN w:val="0"/>
        <w:adjustRightInd w:val="0"/>
        <w:ind w:left="720" w:right="538"/>
        <w:jc w:val="center"/>
        <w:rPr>
          <w:rFonts w:eastAsiaTheme="minorEastAsia"/>
        </w:rPr>
      </w:pPr>
    </w:p>
    <w:tbl>
      <w:tblPr>
        <w:tblStyle w:val="4"/>
        <w:tblW w:w="0" w:type="auto"/>
        <w:tblInd w:w="108" w:type="dxa"/>
        <w:tblLook w:val="04A0" w:firstRow="1" w:lastRow="0" w:firstColumn="1" w:lastColumn="0" w:noHBand="0" w:noVBand="1"/>
      </w:tblPr>
      <w:tblGrid>
        <w:gridCol w:w="1396"/>
        <w:gridCol w:w="3547"/>
        <w:gridCol w:w="2147"/>
        <w:gridCol w:w="2147"/>
      </w:tblGrid>
      <w:tr w:rsidR="000D5F0A" w:rsidRPr="000D5F0A" w:rsidTr="000D5F0A">
        <w:tc>
          <w:tcPr>
            <w:tcW w:w="1418" w:type="dxa"/>
          </w:tcPr>
          <w:p w:rsidR="000D5F0A" w:rsidRPr="000D5F0A" w:rsidRDefault="000D5F0A" w:rsidP="000D5F0A">
            <w:pPr>
              <w:ind w:right="538"/>
              <w:jc w:val="center"/>
            </w:pPr>
            <w:r w:rsidRPr="000D5F0A">
              <w:t>№</w:t>
            </w:r>
          </w:p>
        </w:tc>
        <w:tc>
          <w:tcPr>
            <w:tcW w:w="3653" w:type="dxa"/>
          </w:tcPr>
          <w:p w:rsidR="000D5F0A" w:rsidRPr="000D5F0A" w:rsidRDefault="000D5F0A" w:rsidP="000D5F0A">
            <w:pPr>
              <w:jc w:val="center"/>
            </w:pPr>
            <w:r w:rsidRPr="000D5F0A">
              <w:t>Орган</w:t>
            </w:r>
            <w:r w:rsidRPr="000D5F0A">
              <w:t xml:space="preserve"> (</w:t>
            </w:r>
            <w:r w:rsidRPr="000D5F0A">
              <w:t>организация</w:t>
            </w:r>
            <w:r w:rsidRPr="000D5F0A">
              <w:t xml:space="preserve">), </w:t>
            </w:r>
            <w:r w:rsidRPr="000D5F0A">
              <w:t>выдавший</w:t>
            </w:r>
            <w:r w:rsidRPr="000D5F0A">
              <w:t xml:space="preserve"> (-</w:t>
            </w:r>
            <w:r w:rsidRPr="000D5F0A">
              <w:t>ая</w:t>
            </w:r>
            <w:r w:rsidRPr="000D5F0A">
              <w:t xml:space="preserve">) </w:t>
            </w:r>
            <w:r w:rsidRPr="000D5F0A">
              <w:t>разрешение</w:t>
            </w:r>
            <w:r w:rsidRPr="000D5F0A">
              <w:t xml:space="preserve"> </w:t>
            </w:r>
            <w:r w:rsidRPr="000D5F0A">
              <w:t>на</w:t>
            </w:r>
            <w:r w:rsidRPr="000D5F0A">
              <w:t xml:space="preserve"> </w:t>
            </w: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p>
        </w:tc>
        <w:tc>
          <w:tcPr>
            <w:tcW w:w="2196" w:type="dxa"/>
          </w:tcPr>
          <w:p w:rsidR="000D5F0A" w:rsidRPr="000D5F0A" w:rsidRDefault="000D5F0A" w:rsidP="000D5F0A">
            <w:r w:rsidRPr="000D5F0A">
              <w:t>Номер</w:t>
            </w:r>
            <w:r w:rsidRPr="000D5F0A">
              <w:t xml:space="preserve"> </w:t>
            </w:r>
            <w:r w:rsidRPr="000D5F0A">
              <w:t>документа</w:t>
            </w:r>
          </w:p>
        </w:tc>
        <w:tc>
          <w:tcPr>
            <w:tcW w:w="2196" w:type="dxa"/>
          </w:tcPr>
          <w:p w:rsidR="000D5F0A" w:rsidRPr="000D5F0A" w:rsidRDefault="000D5F0A" w:rsidP="000D5F0A">
            <w:pPr>
              <w:jc w:val="center"/>
            </w:pPr>
            <w:r w:rsidRPr="000D5F0A">
              <w:t>Дата</w:t>
            </w:r>
            <w:r w:rsidRPr="000D5F0A">
              <w:t xml:space="preserve"> </w:t>
            </w:r>
            <w:r w:rsidRPr="000D5F0A">
              <w:t>документа</w:t>
            </w:r>
          </w:p>
        </w:tc>
      </w:tr>
      <w:tr w:rsidR="000D5F0A" w:rsidRPr="000D5F0A" w:rsidTr="000D5F0A">
        <w:tc>
          <w:tcPr>
            <w:tcW w:w="1418" w:type="dxa"/>
          </w:tcPr>
          <w:p w:rsidR="000D5F0A" w:rsidRPr="000D5F0A" w:rsidRDefault="000D5F0A" w:rsidP="000D5F0A">
            <w:pPr>
              <w:ind w:right="538"/>
              <w:jc w:val="center"/>
            </w:pPr>
          </w:p>
        </w:tc>
        <w:tc>
          <w:tcPr>
            <w:tcW w:w="3653" w:type="dxa"/>
          </w:tcPr>
          <w:p w:rsidR="000D5F0A" w:rsidRPr="000D5F0A" w:rsidRDefault="000D5F0A" w:rsidP="000D5F0A">
            <w:pPr>
              <w:ind w:right="538"/>
              <w:jc w:val="center"/>
            </w:pPr>
          </w:p>
        </w:tc>
        <w:tc>
          <w:tcPr>
            <w:tcW w:w="2196" w:type="dxa"/>
          </w:tcPr>
          <w:p w:rsidR="000D5F0A" w:rsidRPr="000D5F0A" w:rsidRDefault="000D5F0A" w:rsidP="000D5F0A">
            <w:pPr>
              <w:ind w:right="538"/>
              <w:jc w:val="center"/>
            </w:pPr>
          </w:p>
        </w:tc>
        <w:tc>
          <w:tcPr>
            <w:tcW w:w="2196" w:type="dxa"/>
          </w:tcPr>
          <w:p w:rsidR="000D5F0A" w:rsidRPr="000D5F0A" w:rsidRDefault="000D5F0A" w:rsidP="000D5F0A">
            <w:pPr>
              <w:ind w:right="538"/>
              <w:jc w:val="center"/>
            </w:pPr>
          </w:p>
        </w:tc>
      </w:tr>
    </w:tbl>
    <w:p w:rsidR="000D5F0A" w:rsidRPr="000D5F0A" w:rsidRDefault="000D5F0A" w:rsidP="000D5F0A">
      <w:pPr>
        <w:autoSpaceDE w:val="0"/>
        <w:autoSpaceDN w:val="0"/>
        <w:adjustRightInd w:val="0"/>
        <w:ind w:left="720" w:right="538"/>
        <w:jc w:val="center"/>
        <w:rPr>
          <w:rFonts w:eastAsiaTheme="minorEastAsia"/>
        </w:rPr>
      </w:pPr>
    </w:p>
    <w:p w:rsidR="000D5F0A" w:rsidRPr="000D5F0A" w:rsidRDefault="000D5F0A" w:rsidP="000D5F0A">
      <w:pPr>
        <w:autoSpaceDE w:val="0"/>
        <w:autoSpaceDN w:val="0"/>
        <w:adjustRightInd w:val="0"/>
        <w:ind w:left="1080" w:right="538"/>
        <w:jc w:val="both"/>
        <w:rPr>
          <w:rFonts w:eastAsiaTheme="minorEastAsia"/>
        </w:rPr>
      </w:pPr>
    </w:p>
    <w:p w:rsidR="000D5F0A" w:rsidRPr="000D5F0A" w:rsidRDefault="000D5F0A" w:rsidP="000D5F0A">
      <w:pPr>
        <w:autoSpaceDE w:val="0"/>
        <w:autoSpaceDN w:val="0"/>
        <w:adjustRightInd w:val="0"/>
        <w:jc w:val="center"/>
        <w:rPr>
          <w:rFonts w:eastAsiaTheme="minorEastAsia"/>
        </w:rPr>
      </w:pPr>
      <w:r w:rsidRPr="000D5F0A">
        <w:rPr>
          <w:rFonts w:eastAsiaTheme="minorEastAsia"/>
        </w:rPr>
        <w:t xml:space="preserve">3. Обоснование для внесения исправлений в разрешении </w:t>
      </w:r>
    </w:p>
    <w:p w:rsidR="000D5F0A" w:rsidRPr="000D5F0A" w:rsidRDefault="000D5F0A" w:rsidP="000D5F0A">
      <w:pPr>
        <w:autoSpaceDE w:val="0"/>
        <w:autoSpaceDN w:val="0"/>
        <w:adjustRightInd w:val="0"/>
        <w:jc w:val="center"/>
        <w:rPr>
          <w:rFonts w:eastAsiaTheme="minorEastAsia"/>
        </w:rPr>
      </w:pPr>
      <w:r w:rsidRPr="000D5F0A">
        <w:rPr>
          <w:rFonts w:eastAsiaTheme="minorEastAsia"/>
        </w:rPr>
        <w:t>на ввод объекта в эксплуатацию</w:t>
      </w:r>
    </w:p>
    <w:p w:rsidR="000D5F0A" w:rsidRPr="000D5F0A" w:rsidRDefault="000D5F0A" w:rsidP="000D5F0A">
      <w:pPr>
        <w:autoSpaceDE w:val="0"/>
        <w:autoSpaceDN w:val="0"/>
        <w:adjustRightInd w:val="0"/>
        <w:jc w:val="both"/>
        <w:rPr>
          <w:rFonts w:eastAsiaTheme="minorEastAsia"/>
        </w:rPr>
      </w:pPr>
    </w:p>
    <w:tbl>
      <w:tblPr>
        <w:tblStyle w:val="4"/>
        <w:tblW w:w="0" w:type="auto"/>
        <w:tblInd w:w="108" w:type="dxa"/>
        <w:tblLook w:val="04A0" w:firstRow="1" w:lastRow="0" w:firstColumn="1" w:lastColumn="0" w:noHBand="0" w:noVBand="1"/>
      </w:tblPr>
      <w:tblGrid>
        <w:gridCol w:w="1364"/>
        <w:gridCol w:w="2499"/>
        <w:gridCol w:w="2366"/>
        <w:gridCol w:w="3008"/>
      </w:tblGrid>
      <w:tr w:rsidR="000D5F0A" w:rsidRPr="000D5F0A" w:rsidTr="000D5F0A">
        <w:tc>
          <w:tcPr>
            <w:tcW w:w="1418" w:type="dxa"/>
          </w:tcPr>
          <w:p w:rsidR="000D5F0A" w:rsidRPr="000D5F0A" w:rsidRDefault="000D5F0A" w:rsidP="000D5F0A">
            <w:r w:rsidRPr="000D5F0A">
              <w:t>№</w:t>
            </w:r>
          </w:p>
        </w:tc>
        <w:tc>
          <w:tcPr>
            <w:tcW w:w="2551" w:type="dxa"/>
          </w:tcPr>
          <w:p w:rsidR="000D5F0A" w:rsidRPr="000D5F0A" w:rsidRDefault="000D5F0A" w:rsidP="000D5F0A">
            <w:r w:rsidRPr="000D5F0A">
              <w:t>Данные</w:t>
            </w:r>
            <w:r w:rsidRPr="000D5F0A">
              <w:t xml:space="preserve"> (</w:t>
            </w:r>
            <w:r w:rsidRPr="000D5F0A">
              <w:t>сведения</w:t>
            </w:r>
            <w:r w:rsidRPr="000D5F0A">
              <w:t>),</w:t>
            </w:r>
          </w:p>
          <w:p w:rsidR="000D5F0A" w:rsidRPr="000D5F0A" w:rsidRDefault="000D5F0A" w:rsidP="000D5F0A">
            <w:r w:rsidRPr="000D5F0A">
              <w:t>указанные</w:t>
            </w:r>
            <w:r w:rsidRPr="000D5F0A">
              <w:t xml:space="preserve"> </w:t>
            </w:r>
            <w:r w:rsidRPr="000D5F0A">
              <w:t>в</w:t>
            </w:r>
          </w:p>
          <w:p w:rsidR="000D5F0A" w:rsidRPr="000D5F0A" w:rsidRDefault="000D5F0A" w:rsidP="000D5F0A">
            <w:r w:rsidRPr="000D5F0A">
              <w:t>разрешении</w:t>
            </w:r>
            <w:r w:rsidRPr="000D5F0A">
              <w:t xml:space="preserve"> </w:t>
            </w:r>
            <w:r w:rsidRPr="000D5F0A">
              <w:t>на</w:t>
            </w:r>
            <w:r w:rsidRPr="000D5F0A">
              <w:t xml:space="preserve"> </w:t>
            </w:r>
            <w:r w:rsidRPr="000D5F0A">
              <w:t>ввод</w:t>
            </w:r>
          </w:p>
          <w:p w:rsidR="000D5F0A" w:rsidRPr="000D5F0A" w:rsidRDefault="000D5F0A" w:rsidP="000D5F0A">
            <w:r w:rsidRPr="000D5F0A">
              <w:t>объекта</w:t>
            </w:r>
            <w:r w:rsidRPr="000D5F0A">
              <w:t xml:space="preserve"> </w:t>
            </w:r>
            <w:r w:rsidRPr="000D5F0A">
              <w:t>в</w:t>
            </w:r>
          </w:p>
          <w:p w:rsidR="000D5F0A" w:rsidRPr="000D5F0A" w:rsidRDefault="000D5F0A" w:rsidP="000D5F0A">
            <w:r w:rsidRPr="000D5F0A">
              <w:t>эксплуатацию</w:t>
            </w:r>
          </w:p>
        </w:tc>
        <w:tc>
          <w:tcPr>
            <w:tcW w:w="2410" w:type="dxa"/>
          </w:tcPr>
          <w:p w:rsidR="000D5F0A" w:rsidRPr="000D5F0A" w:rsidRDefault="000D5F0A" w:rsidP="000D5F0A">
            <w:r w:rsidRPr="000D5F0A">
              <w:t>Данные</w:t>
            </w:r>
            <w:r w:rsidRPr="000D5F0A">
              <w:t xml:space="preserve"> (</w:t>
            </w:r>
            <w:r w:rsidRPr="000D5F0A">
              <w:t>сведения</w:t>
            </w:r>
            <w:r w:rsidRPr="000D5F0A">
              <w:t>),</w:t>
            </w:r>
          </w:p>
          <w:p w:rsidR="000D5F0A" w:rsidRPr="000D5F0A" w:rsidRDefault="000D5F0A" w:rsidP="000D5F0A">
            <w:r w:rsidRPr="000D5F0A">
              <w:t>которые</w:t>
            </w:r>
          </w:p>
          <w:p w:rsidR="000D5F0A" w:rsidRPr="000D5F0A" w:rsidRDefault="000D5F0A" w:rsidP="000D5F0A">
            <w:r w:rsidRPr="000D5F0A">
              <w:t>необходимо</w:t>
            </w:r>
            <w:r w:rsidRPr="000D5F0A">
              <w:t xml:space="preserve"> </w:t>
            </w:r>
            <w:r w:rsidRPr="000D5F0A">
              <w:t>указать</w:t>
            </w:r>
          </w:p>
          <w:p w:rsidR="000D5F0A" w:rsidRPr="000D5F0A" w:rsidRDefault="000D5F0A" w:rsidP="000D5F0A">
            <w:r w:rsidRPr="000D5F0A">
              <w:t>в</w:t>
            </w:r>
            <w:r w:rsidRPr="000D5F0A">
              <w:t xml:space="preserve"> </w:t>
            </w:r>
            <w:r w:rsidRPr="000D5F0A">
              <w:t>разрешении</w:t>
            </w:r>
            <w:r w:rsidRPr="000D5F0A">
              <w:t xml:space="preserve"> </w:t>
            </w:r>
            <w:r w:rsidRPr="000D5F0A">
              <w:t>на</w:t>
            </w:r>
          </w:p>
          <w:p w:rsidR="000D5F0A" w:rsidRPr="000D5F0A" w:rsidRDefault="000D5F0A" w:rsidP="000D5F0A">
            <w:r w:rsidRPr="000D5F0A">
              <w:t>ввод</w:t>
            </w:r>
            <w:r w:rsidRPr="000D5F0A">
              <w:t xml:space="preserve"> </w:t>
            </w:r>
            <w:r w:rsidRPr="000D5F0A">
              <w:t>объекта</w:t>
            </w:r>
            <w:r w:rsidRPr="000D5F0A">
              <w:t xml:space="preserve"> </w:t>
            </w:r>
            <w:r w:rsidRPr="000D5F0A">
              <w:t>в</w:t>
            </w:r>
          </w:p>
          <w:p w:rsidR="000D5F0A" w:rsidRPr="000D5F0A" w:rsidRDefault="000D5F0A" w:rsidP="000D5F0A">
            <w:r w:rsidRPr="000D5F0A">
              <w:t>эксплуатацию</w:t>
            </w:r>
          </w:p>
        </w:tc>
        <w:tc>
          <w:tcPr>
            <w:tcW w:w="3084" w:type="dxa"/>
          </w:tcPr>
          <w:p w:rsidR="000D5F0A" w:rsidRPr="000D5F0A" w:rsidRDefault="000D5F0A" w:rsidP="000D5F0A">
            <w:r w:rsidRPr="000D5F0A">
              <w:t>Обоснование</w:t>
            </w:r>
            <w:r w:rsidRPr="000D5F0A">
              <w:t xml:space="preserve"> </w:t>
            </w:r>
            <w:r w:rsidRPr="000D5F0A">
              <w:t>с</w:t>
            </w:r>
          </w:p>
          <w:p w:rsidR="000D5F0A" w:rsidRPr="000D5F0A" w:rsidRDefault="000D5F0A" w:rsidP="000D5F0A">
            <w:r w:rsidRPr="000D5F0A">
              <w:t>указанием</w:t>
            </w:r>
            <w:r w:rsidRPr="000D5F0A">
              <w:t xml:space="preserve"> </w:t>
            </w:r>
            <w:r w:rsidRPr="000D5F0A">
              <w:t>реквизита</w:t>
            </w:r>
          </w:p>
          <w:p w:rsidR="000D5F0A" w:rsidRPr="000D5F0A" w:rsidRDefault="000D5F0A" w:rsidP="000D5F0A">
            <w:r w:rsidRPr="000D5F0A">
              <w:t>(-</w:t>
            </w:r>
            <w:r w:rsidRPr="000D5F0A">
              <w:t>ов</w:t>
            </w:r>
            <w:r w:rsidRPr="000D5F0A">
              <w:t xml:space="preserve">) </w:t>
            </w:r>
            <w:r w:rsidRPr="000D5F0A">
              <w:t>документа</w:t>
            </w:r>
            <w:r w:rsidRPr="000D5F0A">
              <w:t xml:space="preserve"> (-</w:t>
            </w:r>
            <w:r w:rsidRPr="000D5F0A">
              <w:t>ов</w:t>
            </w:r>
            <w:r w:rsidRPr="000D5F0A">
              <w:t>),</w:t>
            </w:r>
          </w:p>
          <w:p w:rsidR="000D5F0A" w:rsidRPr="000D5F0A" w:rsidRDefault="000D5F0A" w:rsidP="000D5F0A">
            <w:r w:rsidRPr="000D5F0A">
              <w:t>документации</w:t>
            </w:r>
            <w:r w:rsidRPr="000D5F0A">
              <w:t xml:space="preserve">, </w:t>
            </w:r>
            <w:r w:rsidRPr="000D5F0A">
              <w:t>на</w:t>
            </w:r>
          </w:p>
          <w:p w:rsidR="000D5F0A" w:rsidRPr="000D5F0A" w:rsidRDefault="000D5F0A" w:rsidP="000D5F0A">
            <w:r w:rsidRPr="000D5F0A">
              <w:t>основании</w:t>
            </w:r>
            <w:r w:rsidRPr="000D5F0A">
              <w:t xml:space="preserve"> </w:t>
            </w:r>
            <w:r w:rsidRPr="000D5F0A">
              <w:t>которых</w:t>
            </w:r>
          </w:p>
          <w:p w:rsidR="000D5F0A" w:rsidRPr="000D5F0A" w:rsidRDefault="000D5F0A" w:rsidP="000D5F0A">
            <w:r w:rsidRPr="000D5F0A">
              <w:t>принималось</w:t>
            </w:r>
            <w:r w:rsidRPr="000D5F0A">
              <w:t xml:space="preserve"> </w:t>
            </w:r>
            <w:r w:rsidRPr="000D5F0A">
              <w:t>решение</w:t>
            </w:r>
            <w:r w:rsidRPr="000D5F0A">
              <w:t xml:space="preserve"> </w:t>
            </w:r>
            <w:r w:rsidRPr="000D5F0A">
              <w:t>о</w:t>
            </w:r>
          </w:p>
          <w:p w:rsidR="000D5F0A" w:rsidRPr="000D5F0A" w:rsidRDefault="000D5F0A" w:rsidP="000D5F0A">
            <w:r w:rsidRPr="000D5F0A">
              <w:t>выдаче</w:t>
            </w:r>
            <w:r w:rsidRPr="000D5F0A">
              <w:t xml:space="preserve"> </w:t>
            </w:r>
            <w:r w:rsidRPr="000D5F0A">
              <w:t>разрешения</w:t>
            </w:r>
            <w:r w:rsidRPr="000D5F0A">
              <w:t xml:space="preserve"> </w:t>
            </w:r>
            <w:r w:rsidRPr="000D5F0A">
              <w:t>на</w:t>
            </w:r>
          </w:p>
          <w:p w:rsidR="000D5F0A" w:rsidRPr="000D5F0A" w:rsidRDefault="000D5F0A" w:rsidP="000D5F0A">
            <w:r w:rsidRPr="000D5F0A">
              <w:t>ввод</w:t>
            </w:r>
            <w:r w:rsidRPr="000D5F0A">
              <w:t xml:space="preserve"> </w:t>
            </w:r>
            <w:r w:rsidRPr="000D5F0A">
              <w:t>объекта</w:t>
            </w:r>
            <w:r w:rsidRPr="000D5F0A">
              <w:t xml:space="preserve"> </w:t>
            </w:r>
            <w:r w:rsidRPr="000D5F0A">
              <w:t>в</w:t>
            </w:r>
          </w:p>
          <w:p w:rsidR="000D5F0A" w:rsidRPr="000D5F0A" w:rsidRDefault="000D5F0A" w:rsidP="000D5F0A">
            <w:r w:rsidRPr="000D5F0A">
              <w:t>эксплуатацию</w:t>
            </w:r>
          </w:p>
        </w:tc>
      </w:tr>
      <w:tr w:rsidR="000D5F0A" w:rsidRPr="000D5F0A" w:rsidTr="000D5F0A">
        <w:tc>
          <w:tcPr>
            <w:tcW w:w="1418" w:type="dxa"/>
          </w:tcPr>
          <w:p w:rsidR="000D5F0A" w:rsidRPr="000D5F0A" w:rsidRDefault="000D5F0A" w:rsidP="000D5F0A"/>
        </w:tc>
        <w:tc>
          <w:tcPr>
            <w:tcW w:w="2551" w:type="dxa"/>
          </w:tcPr>
          <w:p w:rsidR="000D5F0A" w:rsidRPr="000D5F0A" w:rsidRDefault="000D5F0A" w:rsidP="000D5F0A"/>
        </w:tc>
        <w:tc>
          <w:tcPr>
            <w:tcW w:w="2410" w:type="dxa"/>
          </w:tcPr>
          <w:p w:rsidR="000D5F0A" w:rsidRPr="000D5F0A" w:rsidRDefault="000D5F0A" w:rsidP="000D5F0A"/>
        </w:tc>
        <w:tc>
          <w:tcPr>
            <w:tcW w:w="3084" w:type="dxa"/>
          </w:tcPr>
          <w:p w:rsidR="000D5F0A" w:rsidRPr="000D5F0A" w:rsidRDefault="000D5F0A" w:rsidP="000D5F0A"/>
        </w:tc>
      </w:tr>
    </w:tbl>
    <w:p w:rsidR="000D5F0A" w:rsidRPr="000D5F0A" w:rsidRDefault="000D5F0A" w:rsidP="000D5F0A">
      <w:pPr>
        <w:autoSpaceDE w:val="0"/>
        <w:autoSpaceDN w:val="0"/>
        <w:adjustRightInd w:val="0"/>
        <w:jc w:val="center"/>
        <w:rPr>
          <w:rFonts w:eastAsiaTheme="minorEastAsia"/>
        </w:rPr>
      </w:pPr>
    </w:p>
    <w:p w:rsidR="000D5F0A" w:rsidRPr="000D5F0A" w:rsidRDefault="000D5F0A" w:rsidP="000D5F0A">
      <w:pPr>
        <w:tabs>
          <w:tab w:val="left" w:leader="underscore" w:pos="9854"/>
        </w:tabs>
        <w:autoSpaceDE w:val="0"/>
        <w:autoSpaceDN w:val="0"/>
        <w:adjustRightInd w:val="0"/>
        <w:ind w:right="53"/>
        <w:jc w:val="both"/>
        <w:rPr>
          <w:rFonts w:eastAsiaTheme="minorEastAsia"/>
        </w:rPr>
      </w:pPr>
    </w:p>
    <w:p w:rsidR="000D5F0A" w:rsidRPr="000D5F0A" w:rsidRDefault="000D5F0A" w:rsidP="000D5F0A">
      <w:pPr>
        <w:tabs>
          <w:tab w:val="left" w:leader="underscore" w:pos="9498"/>
        </w:tabs>
        <w:autoSpaceDE w:val="0"/>
        <w:autoSpaceDN w:val="0"/>
        <w:adjustRightInd w:val="0"/>
        <w:ind w:right="53"/>
        <w:jc w:val="both"/>
        <w:rPr>
          <w:rFonts w:eastAsiaTheme="minorEastAsia"/>
        </w:rPr>
      </w:pPr>
      <w:r w:rsidRPr="000D5F0A">
        <w:rPr>
          <w:rFonts w:eastAsiaTheme="minorEastAsia"/>
        </w:rPr>
        <w:t>Приложение:</w:t>
      </w:r>
      <w:r w:rsidRPr="000D5F0A">
        <w:rPr>
          <w:rFonts w:eastAsiaTheme="minorEastAsia"/>
        </w:rPr>
        <w:tab/>
      </w:r>
    </w:p>
    <w:p w:rsidR="000D5F0A" w:rsidRPr="000D5F0A" w:rsidRDefault="000D5F0A" w:rsidP="000D5F0A">
      <w:pPr>
        <w:tabs>
          <w:tab w:val="left" w:leader="underscore" w:pos="9498"/>
        </w:tabs>
        <w:autoSpaceDE w:val="0"/>
        <w:autoSpaceDN w:val="0"/>
        <w:adjustRightInd w:val="0"/>
        <w:ind w:right="53" w:firstLine="720"/>
        <w:jc w:val="both"/>
        <w:rPr>
          <w:rFonts w:eastAsiaTheme="minorEastAsia"/>
        </w:rPr>
      </w:pPr>
      <w:r w:rsidRPr="000D5F0A">
        <w:rPr>
          <w:rFonts w:eastAsiaTheme="minorEastAsia"/>
        </w:rPr>
        <w:t>Номер телефона и адрес электронной почты для связи:</w:t>
      </w:r>
      <w:r w:rsidRPr="000D5F0A">
        <w:rPr>
          <w:rFonts w:eastAsiaTheme="minorEastAsia"/>
        </w:rPr>
        <w:tab/>
      </w:r>
    </w:p>
    <w:p w:rsidR="000D5F0A" w:rsidRPr="000D5F0A" w:rsidRDefault="000D5F0A" w:rsidP="000D5F0A">
      <w:pPr>
        <w:autoSpaceDE w:val="0"/>
        <w:autoSpaceDN w:val="0"/>
        <w:adjustRightInd w:val="0"/>
        <w:ind w:firstLine="720"/>
        <w:jc w:val="both"/>
        <w:rPr>
          <w:rFonts w:eastAsiaTheme="minorEastAsia"/>
        </w:rPr>
      </w:pPr>
      <w:r w:rsidRPr="000D5F0A">
        <w:rPr>
          <w:rFonts w:eastAsiaTheme="minorEastAsia"/>
        </w:rPr>
        <w:t>Результат предоставления услуги прошу:</w:t>
      </w:r>
    </w:p>
    <w:tbl>
      <w:tblPr>
        <w:tblW w:w="9498" w:type="dxa"/>
        <w:tblInd w:w="40" w:type="dxa"/>
        <w:tblLayout w:type="fixed"/>
        <w:tblCellMar>
          <w:left w:w="40" w:type="dxa"/>
          <w:right w:w="40" w:type="dxa"/>
        </w:tblCellMar>
        <w:tblLook w:val="0000" w:firstRow="0" w:lastRow="0" w:firstColumn="0" w:lastColumn="0" w:noHBand="0" w:noVBand="0"/>
      </w:tblPr>
      <w:tblGrid>
        <w:gridCol w:w="8222"/>
        <w:gridCol w:w="1276"/>
      </w:tblGrid>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102"/>
              <w:jc w:val="both"/>
              <w:rPr>
                <w:rFonts w:eastAsiaTheme="minorEastAsia"/>
              </w:rPr>
            </w:pPr>
            <w:r w:rsidRPr="000D5F0A">
              <w:rPr>
                <w:rFonts w:eastAsiaTheme="minorEastAsi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102"/>
              <w:jc w:val="both"/>
              <w:rPr>
                <w:rFonts w:eastAsiaTheme="minorEastAsia"/>
              </w:rPr>
            </w:pPr>
            <w:r w:rsidRPr="000D5F0A">
              <w:rPr>
                <w:rFonts w:eastAsiaTheme="minorEastAsia"/>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0D5F0A" w:rsidRPr="000D5F0A" w:rsidRDefault="000D5F0A" w:rsidP="000D5F0A">
            <w:pPr>
              <w:pBdr>
                <w:bottom w:val="single" w:sz="12" w:space="1" w:color="auto"/>
              </w:pBdr>
              <w:autoSpaceDE w:val="0"/>
              <w:autoSpaceDN w:val="0"/>
              <w:adjustRightInd w:val="0"/>
              <w:ind w:left="102" w:right="102"/>
              <w:jc w:val="both"/>
              <w:rPr>
                <w:rFonts w:eastAsiaTheme="minorEastAsia"/>
              </w:rPr>
            </w:pPr>
          </w:p>
          <w:p w:rsidR="000D5F0A" w:rsidRPr="000D5F0A" w:rsidRDefault="000D5F0A" w:rsidP="000D5F0A">
            <w:pPr>
              <w:autoSpaceDE w:val="0"/>
              <w:autoSpaceDN w:val="0"/>
              <w:adjustRightInd w:val="0"/>
              <w:ind w:left="102" w:right="102"/>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456"/>
              <w:jc w:val="both"/>
              <w:rPr>
                <w:rFonts w:eastAsiaTheme="minorEastAsia"/>
              </w:rPr>
            </w:pPr>
            <w:r w:rsidRPr="000D5F0A">
              <w:rPr>
                <w:rFonts w:eastAsiaTheme="minorEastAsia"/>
              </w:rPr>
              <w:t>направить на бумажном носителе на почтовый адрес:</w:t>
            </w:r>
          </w:p>
          <w:p w:rsidR="000D5F0A" w:rsidRPr="000D5F0A" w:rsidRDefault="000D5F0A" w:rsidP="000D5F0A">
            <w:pPr>
              <w:pBdr>
                <w:bottom w:val="single" w:sz="12" w:space="1" w:color="auto"/>
              </w:pBdr>
              <w:autoSpaceDE w:val="0"/>
              <w:autoSpaceDN w:val="0"/>
              <w:adjustRightInd w:val="0"/>
              <w:ind w:left="102" w:right="456"/>
              <w:jc w:val="both"/>
              <w:rPr>
                <w:rFonts w:eastAsiaTheme="minorEastAsia"/>
              </w:rPr>
            </w:pPr>
          </w:p>
          <w:p w:rsidR="000D5F0A" w:rsidRPr="000D5F0A" w:rsidRDefault="000D5F0A" w:rsidP="000D5F0A">
            <w:pPr>
              <w:autoSpaceDE w:val="0"/>
              <w:autoSpaceDN w:val="0"/>
              <w:adjustRightInd w:val="0"/>
              <w:ind w:left="102" w:right="456"/>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456"/>
              <w:jc w:val="both"/>
              <w:rPr>
                <w:rFonts w:eastAsiaTheme="minorEastAsia"/>
              </w:rPr>
            </w:pPr>
            <w:r w:rsidRPr="000D5F0A">
              <w:rPr>
                <w:rFonts w:eastAsiaTheme="minorEastAsia"/>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9498" w:type="dxa"/>
            <w:gridSpan w:val="2"/>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firstLine="720"/>
              <w:jc w:val="center"/>
              <w:rPr>
                <w:rFonts w:eastAsiaTheme="minorEastAsia"/>
                <w:i/>
              </w:rPr>
            </w:pPr>
            <w:r w:rsidRPr="000D5F0A">
              <w:rPr>
                <w:rFonts w:eastAsiaTheme="minorEastAsia"/>
                <w:i/>
              </w:rPr>
              <w:t>Указывается один из перечисленных способов</w:t>
            </w:r>
          </w:p>
        </w:tc>
      </w:tr>
    </w:tbl>
    <w:p w:rsidR="000D5F0A" w:rsidRPr="000D5F0A" w:rsidRDefault="000D5F0A" w:rsidP="000D5F0A">
      <w:pPr>
        <w:autoSpaceDE w:val="0"/>
        <w:autoSpaceDN w:val="0"/>
        <w:adjustRightInd w:val="0"/>
        <w:jc w:val="right"/>
        <w:rPr>
          <w:rFonts w:eastAsiaTheme="minorEastAsia"/>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r w:rsidRPr="000D5F0A">
        <w:rPr>
          <w:rFonts w:asciiTheme="minorHAnsi" w:eastAsiaTheme="minorEastAsia" w:hAnsiTheme="minorHAnsi" w:cstheme="minorBidi"/>
          <w:sz w:val="22"/>
          <w:szCs w:val="22"/>
        </w:rPr>
        <w:t>________________________/_________________</w:t>
      </w: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ind w:left="4678"/>
        <w:rPr>
          <w:rFonts w:eastAsiaTheme="minorEastAsia"/>
        </w:rPr>
      </w:pPr>
      <w:r w:rsidRPr="000D5F0A">
        <w:rPr>
          <w:rFonts w:eastAsiaTheme="minorEastAsia"/>
        </w:rPr>
        <w:t>Приложение №5</w:t>
      </w:r>
    </w:p>
    <w:p w:rsidR="000D5F0A" w:rsidRPr="000D5F0A" w:rsidRDefault="000D5F0A" w:rsidP="000D5F0A">
      <w:pPr>
        <w:autoSpaceDE w:val="0"/>
        <w:autoSpaceDN w:val="0"/>
        <w:adjustRightInd w:val="0"/>
        <w:ind w:left="4678"/>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tabs>
          <w:tab w:val="left" w:leader="underscore" w:pos="10133"/>
        </w:tabs>
        <w:autoSpaceDE w:val="0"/>
        <w:autoSpaceDN w:val="0"/>
        <w:adjustRightInd w:val="0"/>
        <w:ind w:left="4574"/>
        <w:jc w:val="both"/>
        <w:rPr>
          <w:rFonts w:eastAsiaTheme="minorEastAsia"/>
          <w:sz w:val="26"/>
          <w:szCs w:val="26"/>
        </w:rPr>
      </w:pPr>
      <w:r w:rsidRPr="000D5F0A">
        <w:rPr>
          <w:rFonts w:eastAsiaTheme="minorEastAsia"/>
          <w:sz w:val="26"/>
          <w:szCs w:val="26"/>
        </w:rPr>
        <w:t xml:space="preserve">  Кому_______________________________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(фамилия, имя, отчество (при наличии) заявителя</w:t>
      </w:r>
      <w:r w:rsidRPr="000D5F0A">
        <w:rPr>
          <w:rFonts w:eastAsiaTheme="minorEastAsia"/>
          <w:bCs/>
          <w:sz w:val="18"/>
          <w:szCs w:val="18"/>
          <w:vertAlign w:val="superscript"/>
        </w:rPr>
        <w:t>2</w:t>
      </w:r>
      <w:r w:rsidRPr="000D5F0A">
        <w:rPr>
          <w:rFonts w:eastAsiaTheme="minorEastAsia"/>
          <w:bCs/>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_________________________________________________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почтовый индекс и адрес, телефон, адрес электронной почты</w:t>
      </w: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Р Е Ш Е Н И Е</w:t>
      </w: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об отказе во внесении исправлений в разрешение</w:t>
      </w:r>
    </w:p>
    <w:p w:rsidR="000D5F0A" w:rsidRPr="000D5F0A" w:rsidRDefault="000D5F0A" w:rsidP="000D5F0A">
      <w:pPr>
        <w:autoSpaceDE w:val="0"/>
        <w:autoSpaceDN w:val="0"/>
        <w:adjustRightInd w:val="0"/>
        <w:jc w:val="center"/>
        <w:rPr>
          <w:rFonts w:eastAsiaTheme="minorEastAsia"/>
        </w:rPr>
      </w:pPr>
      <w:r w:rsidRPr="000D5F0A">
        <w:rPr>
          <w:rFonts w:eastAsiaTheme="minorEastAsia"/>
          <w:b/>
        </w:rPr>
        <w:t>на ввод объекта в эксплуатацию</w:t>
      </w:r>
    </w:p>
    <w:p w:rsidR="000D5F0A" w:rsidRPr="000D5F0A" w:rsidRDefault="000D5F0A" w:rsidP="000D5F0A">
      <w:pPr>
        <w:autoSpaceDE w:val="0"/>
        <w:autoSpaceDN w:val="0"/>
        <w:adjustRightInd w:val="0"/>
        <w:ind w:firstLine="709"/>
        <w:rPr>
          <w:rFonts w:eastAsiaTheme="minorEastAsia"/>
          <w:b/>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__________________________________________________________________________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firstLine="709"/>
        <w:rPr>
          <w:rFonts w:eastAsiaTheme="minorEastAsia"/>
          <w:b/>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 xml:space="preserve">                                                                                          (дата и номер регистрации)</w:t>
      </w:r>
    </w:p>
    <w:p w:rsidR="000D5F0A" w:rsidRPr="000D5F0A" w:rsidRDefault="000D5F0A" w:rsidP="000D5F0A">
      <w:pPr>
        <w:autoSpaceDE w:val="0"/>
        <w:autoSpaceDN w:val="0"/>
        <w:adjustRightInd w:val="0"/>
        <w:jc w:val="both"/>
        <w:rPr>
          <w:rFonts w:eastAsiaTheme="minorEastAsia"/>
        </w:rPr>
      </w:pPr>
      <w:r w:rsidRPr="000D5F0A">
        <w:rPr>
          <w:rFonts w:eastAsiaTheme="minorEastAsia"/>
        </w:rPr>
        <w:t>принято решение об отказе во внесении исправлений в разрешение на ввод объекта в эксплуатацию</w:t>
      </w:r>
      <w:r w:rsidRPr="000D5F0A">
        <w:rPr>
          <w:rFonts w:ascii="CairoFont-144-0" w:eastAsiaTheme="minorEastAsia" w:hAnsi="CairoFont-144-0" w:cs="CairoFont-144-0"/>
          <w:sz w:val="28"/>
          <w:szCs w:val="28"/>
        </w:rPr>
        <w:t>.</w:t>
      </w:r>
    </w:p>
    <w:tbl>
      <w:tblPr>
        <w:tblStyle w:val="51"/>
        <w:tblW w:w="0" w:type="auto"/>
        <w:tblLayout w:type="fixed"/>
        <w:tblLook w:val="04A0" w:firstRow="1" w:lastRow="0" w:firstColumn="1" w:lastColumn="0" w:noHBand="0" w:noVBand="1"/>
      </w:tblPr>
      <w:tblGrid>
        <w:gridCol w:w="1809"/>
        <w:gridCol w:w="4623"/>
        <w:gridCol w:w="3139"/>
      </w:tblGrid>
      <w:tr w:rsidR="000D5F0A" w:rsidRPr="000D5F0A" w:rsidTr="000D5F0A">
        <w:tc>
          <w:tcPr>
            <w:tcW w:w="1809" w:type="dxa"/>
          </w:tcPr>
          <w:p w:rsidR="000D5F0A" w:rsidRPr="000D5F0A" w:rsidRDefault="000D5F0A" w:rsidP="000D5F0A">
            <w:pPr>
              <w:jc w:val="center"/>
            </w:pPr>
            <w:r w:rsidRPr="000D5F0A">
              <w:t>№</w:t>
            </w:r>
            <w:r w:rsidRPr="000D5F0A">
              <w:t xml:space="preserve"> </w:t>
            </w:r>
            <w:r w:rsidRPr="000D5F0A">
              <w:t>пункта</w:t>
            </w:r>
          </w:p>
          <w:p w:rsidR="000D5F0A" w:rsidRPr="000D5F0A" w:rsidRDefault="000D5F0A" w:rsidP="000D5F0A">
            <w:pPr>
              <w:jc w:val="center"/>
            </w:pPr>
            <w:r w:rsidRPr="000D5F0A">
              <w:t>Административного</w:t>
            </w:r>
          </w:p>
          <w:p w:rsidR="000D5F0A" w:rsidRPr="000D5F0A" w:rsidRDefault="000D5F0A" w:rsidP="000D5F0A">
            <w:pPr>
              <w:jc w:val="center"/>
            </w:pPr>
            <w:r w:rsidRPr="000D5F0A">
              <w:t>регламента</w:t>
            </w:r>
          </w:p>
        </w:tc>
        <w:tc>
          <w:tcPr>
            <w:tcW w:w="4623" w:type="dxa"/>
          </w:tcPr>
          <w:p w:rsidR="000D5F0A" w:rsidRPr="000D5F0A" w:rsidRDefault="000D5F0A" w:rsidP="000D5F0A">
            <w:pPr>
              <w:jc w:val="center"/>
            </w:pPr>
            <w:r w:rsidRPr="000D5F0A">
              <w:t>Наименование</w:t>
            </w:r>
            <w:r w:rsidRPr="000D5F0A">
              <w:t xml:space="preserve"> </w:t>
            </w:r>
            <w:r w:rsidRPr="000D5F0A">
              <w:t>основания</w:t>
            </w:r>
            <w:r w:rsidRPr="000D5F0A">
              <w:t xml:space="preserve"> </w:t>
            </w:r>
            <w:r w:rsidRPr="000D5F0A">
              <w:t>для</w:t>
            </w:r>
            <w:r w:rsidRPr="000D5F0A">
              <w:t xml:space="preserve"> </w:t>
            </w:r>
            <w:r w:rsidRPr="000D5F0A">
              <w:t>отказа</w:t>
            </w:r>
            <w:r w:rsidRPr="000D5F0A">
              <w:t xml:space="preserve"> </w:t>
            </w:r>
            <w:r w:rsidRPr="000D5F0A">
              <w:t>во</w:t>
            </w:r>
          </w:p>
          <w:p w:rsidR="000D5F0A" w:rsidRPr="000D5F0A" w:rsidRDefault="000D5F0A" w:rsidP="000D5F0A">
            <w:pPr>
              <w:jc w:val="center"/>
            </w:pPr>
            <w:r w:rsidRPr="000D5F0A">
              <w:t>внесении</w:t>
            </w:r>
            <w:r w:rsidRPr="000D5F0A">
              <w:t xml:space="preserve"> </w:t>
            </w:r>
            <w:r w:rsidRPr="000D5F0A">
              <w:t>исправлений</w:t>
            </w:r>
            <w:r w:rsidRPr="000D5F0A">
              <w:t xml:space="preserve"> </w:t>
            </w:r>
            <w:r w:rsidRPr="000D5F0A">
              <w:t>в</w:t>
            </w:r>
            <w:r w:rsidRPr="000D5F0A">
              <w:t xml:space="preserve"> </w:t>
            </w:r>
            <w:r w:rsidRPr="000D5F0A">
              <w:t>разрешение</w:t>
            </w:r>
            <w:r w:rsidRPr="000D5F0A">
              <w:t xml:space="preserve"> </w:t>
            </w:r>
            <w:r w:rsidRPr="000D5F0A">
              <w:t>на</w:t>
            </w:r>
          </w:p>
          <w:p w:rsidR="000D5F0A" w:rsidRPr="000D5F0A" w:rsidRDefault="000D5F0A" w:rsidP="000D5F0A">
            <w:pPr>
              <w:jc w:val="center"/>
            </w:pP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r w:rsidRPr="000D5F0A">
              <w:t xml:space="preserve"> </w:t>
            </w:r>
            <w:r w:rsidRPr="000D5F0A">
              <w:t>в</w:t>
            </w:r>
          </w:p>
          <w:p w:rsidR="000D5F0A" w:rsidRPr="000D5F0A" w:rsidRDefault="000D5F0A" w:rsidP="000D5F0A">
            <w:pPr>
              <w:jc w:val="center"/>
            </w:pPr>
            <w:r w:rsidRPr="000D5F0A">
              <w:t>соответствии</w:t>
            </w:r>
            <w:r w:rsidRPr="000D5F0A">
              <w:t xml:space="preserve"> </w:t>
            </w:r>
            <w:r w:rsidRPr="000D5F0A">
              <w:t>с</w:t>
            </w:r>
            <w:r w:rsidRPr="000D5F0A">
              <w:t xml:space="preserve"> </w:t>
            </w:r>
            <w:r w:rsidRPr="000D5F0A">
              <w:t>Административным</w:t>
            </w:r>
          </w:p>
          <w:p w:rsidR="000D5F0A" w:rsidRPr="000D5F0A" w:rsidRDefault="000D5F0A" w:rsidP="000D5F0A">
            <w:pPr>
              <w:jc w:val="center"/>
            </w:pPr>
            <w:r w:rsidRPr="000D5F0A">
              <w:t>регламентом</w:t>
            </w:r>
          </w:p>
        </w:tc>
        <w:tc>
          <w:tcPr>
            <w:tcW w:w="3139" w:type="dxa"/>
          </w:tcPr>
          <w:p w:rsidR="000D5F0A" w:rsidRPr="000D5F0A" w:rsidRDefault="000D5F0A" w:rsidP="000D5F0A">
            <w:pPr>
              <w:jc w:val="center"/>
            </w:pPr>
            <w:r w:rsidRPr="000D5F0A">
              <w:t>Разъяснение</w:t>
            </w:r>
            <w:r w:rsidRPr="000D5F0A">
              <w:t xml:space="preserve"> </w:t>
            </w:r>
            <w:r w:rsidRPr="000D5F0A">
              <w:t>причин</w:t>
            </w:r>
            <w:r w:rsidRPr="000D5F0A">
              <w:t xml:space="preserve"> </w:t>
            </w:r>
            <w:r w:rsidRPr="000D5F0A">
              <w:t>отказа</w:t>
            </w:r>
          </w:p>
          <w:p w:rsidR="000D5F0A" w:rsidRPr="000D5F0A" w:rsidRDefault="000D5F0A" w:rsidP="000D5F0A">
            <w:pPr>
              <w:jc w:val="center"/>
            </w:pPr>
            <w:r w:rsidRPr="000D5F0A">
              <w:t>во</w:t>
            </w:r>
            <w:r w:rsidRPr="000D5F0A">
              <w:t xml:space="preserve"> </w:t>
            </w:r>
            <w:r w:rsidRPr="000D5F0A">
              <w:t>внесении</w:t>
            </w:r>
            <w:r w:rsidRPr="000D5F0A">
              <w:t xml:space="preserve"> </w:t>
            </w:r>
            <w:r w:rsidRPr="000D5F0A">
              <w:t>исправлений</w:t>
            </w:r>
          </w:p>
          <w:p w:rsidR="000D5F0A" w:rsidRPr="000D5F0A" w:rsidRDefault="000D5F0A" w:rsidP="000D5F0A">
            <w:pPr>
              <w:jc w:val="center"/>
            </w:pPr>
            <w:r w:rsidRPr="000D5F0A">
              <w:t>в</w:t>
            </w:r>
            <w:r w:rsidRPr="000D5F0A">
              <w:t xml:space="preserve"> </w:t>
            </w:r>
            <w:r w:rsidRPr="000D5F0A">
              <w:t>разрешение</w:t>
            </w:r>
            <w:r w:rsidRPr="000D5F0A">
              <w:t xml:space="preserve"> </w:t>
            </w:r>
            <w:r w:rsidRPr="000D5F0A">
              <w:t>на</w:t>
            </w:r>
            <w:r w:rsidRPr="000D5F0A">
              <w:t xml:space="preserve"> </w:t>
            </w: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p>
        </w:tc>
      </w:tr>
      <w:tr w:rsidR="000D5F0A" w:rsidRPr="000D5F0A" w:rsidTr="000D5F0A">
        <w:tc>
          <w:tcPr>
            <w:tcW w:w="1809" w:type="dxa"/>
          </w:tcPr>
          <w:p w:rsidR="000D5F0A" w:rsidRPr="000D5F0A" w:rsidRDefault="000D5F0A" w:rsidP="000D5F0A">
            <w:r w:rsidRPr="000D5F0A">
              <w:t>подпункт</w:t>
            </w:r>
          </w:p>
          <w:p w:rsidR="000D5F0A" w:rsidRPr="000D5F0A" w:rsidRDefault="000D5F0A" w:rsidP="000D5F0A">
            <w:r w:rsidRPr="000D5F0A">
              <w:t>"</w:t>
            </w:r>
            <w:r w:rsidRPr="000D5F0A">
              <w:t>а</w:t>
            </w:r>
            <w:r w:rsidRPr="000D5F0A">
              <w:t xml:space="preserve">" </w:t>
            </w:r>
            <w:r w:rsidRPr="000D5F0A">
              <w:t>пункта</w:t>
            </w:r>
          </w:p>
          <w:p w:rsidR="000D5F0A" w:rsidRPr="000D5F0A" w:rsidRDefault="000D5F0A" w:rsidP="000D5F0A">
            <w:r w:rsidRPr="000D5F0A">
              <w:t>2.28</w:t>
            </w:r>
          </w:p>
        </w:tc>
        <w:tc>
          <w:tcPr>
            <w:tcW w:w="4623" w:type="dxa"/>
          </w:tcPr>
          <w:p w:rsidR="000D5F0A" w:rsidRPr="000D5F0A" w:rsidRDefault="000D5F0A" w:rsidP="000D5F0A">
            <w:r w:rsidRPr="000D5F0A">
              <w:t>несоответствие</w:t>
            </w:r>
            <w:r w:rsidRPr="000D5F0A">
              <w:t xml:space="preserve"> </w:t>
            </w:r>
            <w:r w:rsidRPr="000D5F0A">
              <w:t>заявителя</w:t>
            </w:r>
            <w:r w:rsidRPr="000D5F0A">
              <w:t xml:space="preserve"> </w:t>
            </w:r>
            <w:r w:rsidRPr="000D5F0A">
              <w:t>кругу</w:t>
            </w:r>
            <w:r w:rsidRPr="000D5F0A">
              <w:t xml:space="preserve"> </w:t>
            </w:r>
            <w:r w:rsidRPr="000D5F0A">
              <w:t>лиц</w:t>
            </w:r>
            <w:r w:rsidRPr="000D5F0A">
              <w:t xml:space="preserve">, </w:t>
            </w:r>
            <w:r w:rsidRPr="000D5F0A">
              <w:t>указанных</w:t>
            </w:r>
            <w:r w:rsidRPr="000D5F0A">
              <w:t xml:space="preserve"> </w:t>
            </w:r>
            <w:r w:rsidRPr="000D5F0A">
              <w:t>в</w:t>
            </w:r>
            <w:r w:rsidRPr="000D5F0A">
              <w:t xml:space="preserve"> </w:t>
            </w:r>
            <w:r w:rsidRPr="000D5F0A">
              <w:t>пункте</w:t>
            </w:r>
            <w:r w:rsidRPr="000D5F0A">
              <w:t xml:space="preserve"> 2.2 </w:t>
            </w:r>
            <w:r w:rsidRPr="000D5F0A">
              <w:t>Административного</w:t>
            </w:r>
            <w:r w:rsidRPr="000D5F0A">
              <w:t xml:space="preserve"> </w:t>
            </w:r>
            <w:r w:rsidRPr="000D5F0A">
              <w:t>регламента</w:t>
            </w:r>
          </w:p>
        </w:tc>
        <w:tc>
          <w:tcPr>
            <w:tcW w:w="3139" w:type="dxa"/>
          </w:tcPr>
          <w:p w:rsidR="000D5F0A" w:rsidRPr="000D5F0A" w:rsidRDefault="000D5F0A" w:rsidP="000D5F0A">
            <w:pPr>
              <w:rPr>
                <w:i/>
              </w:rPr>
            </w:pPr>
            <w:r w:rsidRPr="000D5F0A">
              <w:rPr>
                <w:i/>
              </w:rPr>
              <w:t>Указываются</w:t>
            </w:r>
            <w:r w:rsidRPr="000D5F0A">
              <w:rPr>
                <w:i/>
              </w:rPr>
              <w:t xml:space="preserve"> </w:t>
            </w:r>
            <w:r w:rsidRPr="000D5F0A">
              <w:rPr>
                <w:i/>
              </w:rPr>
              <w:t>основания</w:t>
            </w:r>
            <w:r w:rsidRPr="000D5F0A">
              <w:rPr>
                <w:i/>
              </w:rPr>
              <w:t xml:space="preserve"> </w:t>
            </w:r>
            <w:r w:rsidRPr="000D5F0A">
              <w:rPr>
                <w:i/>
              </w:rPr>
              <w:t>такого</w:t>
            </w:r>
            <w:r w:rsidRPr="000D5F0A">
              <w:rPr>
                <w:i/>
              </w:rPr>
              <w:t xml:space="preserve"> </w:t>
            </w:r>
            <w:r w:rsidRPr="000D5F0A">
              <w:rPr>
                <w:i/>
              </w:rPr>
              <w:t>вывода</w:t>
            </w:r>
          </w:p>
        </w:tc>
      </w:tr>
      <w:tr w:rsidR="000D5F0A" w:rsidRPr="000D5F0A" w:rsidTr="000D5F0A">
        <w:tc>
          <w:tcPr>
            <w:tcW w:w="1809" w:type="dxa"/>
          </w:tcPr>
          <w:p w:rsidR="000D5F0A" w:rsidRPr="000D5F0A" w:rsidRDefault="000D5F0A" w:rsidP="000D5F0A">
            <w:r w:rsidRPr="000D5F0A">
              <w:t>подпункт</w:t>
            </w:r>
          </w:p>
          <w:p w:rsidR="000D5F0A" w:rsidRPr="000D5F0A" w:rsidRDefault="000D5F0A" w:rsidP="000D5F0A">
            <w:r w:rsidRPr="000D5F0A">
              <w:t>"</w:t>
            </w:r>
            <w:r w:rsidRPr="000D5F0A">
              <w:t>б</w:t>
            </w:r>
            <w:r w:rsidRPr="000D5F0A">
              <w:t xml:space="preserve">" </w:t>
            </w:r>
            <w:r w:rsidRPr="000D5F0A">
              <w:t>пункта</w:t>
            </w:r>
          </w:p>
          <w:p w:rsidR="000D5F0A" w:rsidRPr="000D5F0A" w:rsidRDefault="000D5F0A" w:rsidP="000D5F0A">
            <w:r w:rsidRPr="000D5F0A">
              <w:t>2.28</w:t>
            </w:r>
          </w:p>
        </w:tc>
        <w:tc>
          <w:tcPr>
            <w:tcW w:w="4623" w:type="dxa"/>
          </w:tcPr>
          <w:p w:rsidR="000D5F0A" w:rsidRPr="000D5F0A" w:rsidRDefault="000D5F0A" w:rsidP="000D5F0A">
            <w:r w:rsidRPr="000D5F0A">
              <w:t>отсутствие</w:t>
            </w:r>
            <w:r w:rsidRPr="000D5F0A">
              <w:t xml:space="preserve"> </w:t>
            </w:r>
            <w:r w:rsidRPr="000D5F0A">
              <w:t>факта</w:t>
            </w:r>
            <w:r w:rsidRPr="000D5F0A">
              <w:t xml:space="preserve"> </w:t>
            </w:r>
            <w:r w:rsidRPr="000D5F0A">
              <w:t>допущения</w:t>
            </w:r>
            <w:r w:rsidRPr="000D5F0A">
              <w:t xml:space="preserve"> </w:t>
            </w:r>
            <w:r w:rsidRPr="000D5F0A">
              <w:t>опечаток</w:t>
            </w:r>
            <w:r w:rsidRPr="000D5F0A">
              <w:t xml:space="preserve"> </w:t>
            </w:r>
            <w:r w:rsidRPr="000D5F0A">
              <w:t>и</w:t>
            </w:r>
            <w:r w:rsidRPr="000D5F0A">
              <w:t xml:space="preserve"> </w:t>
            </w:r>
            <w:r w:rsidRPr="000D5F0A">
              <w:t>ошибок</w:t>
            </w:r>
            <w:r w:rsidRPr="000D5F0A">
              <w:t xml:space="preserve"> </w:t>
            </w:r>
            <w:r w:rsidRPr="000D5F0A">
              <w:t>в</w:t>
            </w:r>
            <w:r w:rsidRPr="000D5F0A">
              <w:t xml:space="preserve"> </w:t>
            </w:r>
            <w:r w:rsidRPr="000D5F0A">
              <w:t>разрешении</w:t>
            </w:r>
            <w:r w:rsidRPr="000D5F0A">
              <w:t xml:space="preserve"> </w:t>
            </w:r>
            <w:r w:rsidRPr="000D5F0A">
              <w:t>на</w:t>
            </w:r>
            <w:r w:rsidRPr="000D5F0A">
              <w:t xml:space="preserve"> </w:t>
            </w: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p>
        </w:tc>
        <w:tc>
          <w:tcPr>
            <w:tcW w:w="3139" w:type="dxa"/>
          </w:tcPr>
          <w:p w:rsidR="000D5F0A" w:rsidRPr="000D5F0A" w:rsidRDefault="000D5F0A" w:rsidP="000D5F0A">
            <w:pPr>
              <w:rPr>
                <w:i/>
              </w:rPr>
            </w:pPr>
            <w:r w:rsidRPr="000D5F0A">
              <w:rPr>
                <w:i/>
              </w:rPr>
              <w:t>Указываются</w:t>
            </w:r>
            <w:r w:rsidRPr="000D5F0A">
              <w:rPr>
                <w:i/>
              </w:rPr>
              <w:t xml:space="preserve"> </w:t>
            </w:r>
            <w:r w:rsidRPr="000D5F0A">
              <w:rPr>
                <w:i/>
              </w:rPr>
              <w:t>основания</w:t>
            </w:r>
            <w:r w:rsidRPr="000D5F0A">
              <w:rPr>
                <w:i/>
              </w:rPr>
              <w:t xml:space="preserve"> </w:t>
            </w:r>
            <w:r w:rsidRPr="000D5F0A">
              <w:rPr>
                <w:i/>
              </w:rPr>
              <w:t>такого</w:t>
            </w:r>
            <w:r w:rsidRPr="000D5F0A">
              <w:rPr>
                <w:i/>
              </w:rPr>
              <w:t xml:space="preserve"> </w:t>
            </w:r>
            <w:r w:rsidRPr="000D5F0A">
              <w:rPr>
                <w:i/>
              </w:rPr>
              <w:t>вывода</w:t>
            </w:r>
          </w:p>
        </w:tc>
      </w:tr>
    </w:tbl>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Вы вправе повторно обратиться с заявлением о выдаче разрешения на ввод объекта в эксплуатацию после устранения указанных нарушений.</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Данный отказ может быть обжалован в досудебном порядке путем направления жалобы в __________________________, а также в судебном порядке.</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Дополнительно информируем:_______________________________________</w:t>
      </w:r>
    </w:p>
    <w:p w:rsidR="000D5F0A" w:rsidRPr="000D5F0A" w:rsidRDefault="000D5F0A" w:rsidP="000D5F0A">
      <w:pPr>
        <w:autoSpaceDE w:val="0"/>
        <w:autoSpaceDN w:val="0"/>
        <w:adjustRightInd w:val="0"/>
        <w:rPr>
          <w:rFonts w:eastAsiaTheme="minorEastAsia"/>
        </w:rPr>
      </w:pPr>
      <w:r w:rsidRPr="000D5F0A">
        <w:rPr>
          <w:rFonts w:eastAsiaTheme="minorEastAsia"/>
        </w:rPr>
        <w:t>_____________________________________________________________________________.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t>_____________________     _________________      ___________________________</w:t>
      </w:r>
    </w:p>
    <w:p w:rsidR="000D5F0A" w:rsidRPr="000D5F0A" w:rsidRDefault="000D5F0A" w:rsidP="000D5F0A">
      <w:pPr>
        <w:autoSpaceDE w:val="0"/>
        <w:autoSpaceDN w:val="0"/>
        <w:adjustRightInd w:val="0"/>
        <w:ind w:firstLine="709"/>
        <w:jc w:val="both"/>
        <w:rPr>
          <w:rFonts w:eastAsiaTheme="minorEastAsia"/>
          <w:sz w:val="20"/>
          <w:szCs w:val="20"/>
        </w:rPr>
      </w:pPr>
      <w:r w:rsidRPr="000D5F0A">
        <w:rPr>
          <w:rFonts w:eastAsiaTheme="minorEastAsia"/>
        </w:rPr>
        <w:t xml:space="preserve">         </w:t>
      </w:r>
      <w:r w:rsidRPr="000D5F0A">
        <w:rPr>
          <w:rFonts w:eastAsiaTheme="minorEastAsia"/>
          <w:sz w:val="20"/>
          <w:szCs w:val="20"/>
        </w:rPr>
        <w:t>(должность)                                    (подпись)                    (фамилия, имя, отчество (при наличии)</w:t>
      </w: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Дата</w:t>
      </w: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ind w:left="4536"/>
        <w:rPr>
          <w:rFonts w:eastAsiaTheme="minorEastAsia"/>
        </w:rPr>
      </w:pPr>
      <w:r w:rsidRPr="000D5F0A">
        <w:rPr>
          <w:rFonts w:eastAsiaTheme="minorEastAsia"/>
        </w:rPr>
        <w:t>Приложение №6</w:t>
      </w:r>
    </w:p>
    <w:p w:rsidR="000D5F0A" w:rsidRPr="000D5F0A" w:rsidRDefault="000D5F0A" w:rsidP="000D5F0A">
      <w:pPr>
        <w:autoSpaceDE w:val="0"/>
        <w:autoSpaceDN w:val="0"/>
        <w:adjustRightInd w:val="0"/>
        <w:ind w:left="4536"/>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jc w:val="center"/>
        <w:rPr>
          <w:rFonts w:eastAsiaTheme="minorEastAsia"/>
          <w:b/>
        </w:rPr>
      </w:pPr>
      <w:r w:rsidRPr="000D5F0A">
        <w:rPr>
          <w:rFonts w:eastAsiaTheme="minorEastAsia"/>
          <w:b/>
        </w:rPr>
        <w:t>З А Я В Л Е Н И Е</w:t>
      </w:r>
    </w:p>
    <w:p w:rsidR="000D5F0A" w:rsidRPr="000D5F0A" w:rsidRDefault="000D5F0A" w:rsidP="000D5F0A">
      <w:pPr>
        <w:jc w:val="center"/>
        <w:rPr>
          <w:rFonts w:eastAsiaTheme="minorEastAsia"/>
          <w:b/>
        </w:rPr>
      </w:pPr>
      <w:r w:rsidRPr="000D5F0A">
        <w:rPr>
          <w:rFonts w:eastAsiaTheme="minorEastAsia"/>
          <w:b/>
        </w:rPr>
        <w:t>о выдаче дубликата разрешения на ввод объекта в эксплуатацию</w:t>
      </w: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r w:rsidRPr="000D5F0A">
        <w:rPr>
          <w:rFonts w:eastAsiaTheme="minorEastAsia"/>
          <w:sz w:val="26"/>
          <w:szCs w:val="26"/>
        </w:rPr>
        <w:t>"_"</w:t>
      </w:r>
      <w:r w:rsidRPr="000D5F0A">
        <w:rPr>
          <w:rFonts w:eastAsiaTheme="minorEastAsia"/>
          <w:sz w:val="26"/>
          <w:szCs w:val="26"/>
        </w:rPr>
        <w:tab/>
        <w:t>20</w:t>
      </w:r>
      <w:r w:rsidRPr="000D5F0A">
        <w:rPr>
          <w:rFonts w:eastAsiaTheme="minorEastAsia"/>
          <w:sz w:val="26"/>
          <w:szCs w:val="26"/>
        </w:rPr>
        <w:tab/>
        <w:t>г.</w:t>
      </w: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p>
    <w:p w:rsidR="000D5F0A" w:rsidRPr="000D5F0A" w:rsidRDefault="000D5F0A" w:rsidP="000D5F0A">
      <w:pPr>
        <w:tabs>
          <w:tab w:val="left" w:leader="underscore" w:pos="1958"/>
          <w:tab w:val="left" w:leader="underscore" w:pos="2731"/>
        </w:tabs>
        <w:autoSpaceDE w:val="0"/>
        <w:autoSpaceDN w:val="0"/>
        <w:adjustRightInd w:val="0"/>
        <w:ind w:right="19"/>
        <w:jc w:val="right"/>
        <w:rPr>
          <w:rFonts w:eastAsiaTheme="minorEastAsia"/>
        </w:rPr>
      </w:pPr>
      <w:r w:rsidRPr="000D5F0A">
        <w:rPr>
          <w:rFonts w:eastAsiaTheme="minorEastAsia"/>
          <w:sz w:val="26"/>
          <w:szCs w:val="26"/>
        </w:rPr>
        <w:t>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разрешений на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right="538"/>
        <w:jc w:val="both"/>
        <w:rPr>
          <w:rFonts w:eastAsiaTheme="minorEastAsia"/>
        </w:rPr>
      </w:pPr>
    </w:p>
    <w:p w:rsidR="000D5F0A" w:rsidRPr="000D5F0A" w:rsidRDefault="000D5F0A" w:rsidP="000D5F0A">
      <w:pPr>
        <w:autoSpaceDE w:val="0"/>
        <w:autoSpaceDN w:val="0"/>
        <w:adjustRightInd w:val="0"/>
        <w:ind w:left="720" w:right="538"/>
        <w:jc w:val="center"/>
        <w:rPr>
          <w:rFonts w:eastAsiaTheme="minorEastAsia"/>
        </w:rPr>
      </w:pPr>
      <w:r w:rsidRPr="000D5F0A">
        <w:rPr>
          <w:rFonts w:eastAsiaTheme="minorEastAsia"/>
        </w:rPr>
        <w:t>Прошу выдать дубликат разрешения на ввод объекта в эксплуатацию.</w:t>
      </w:r>
    </w:p>
    <w:p w:rsidR="000D5F0A" w:rsidRPr="000D5F0A" w:rsidRDefault="000D5F0A" w:rsidP="000D5F0A">
      <w:pPr>
        <w:autoSpaceDE w:val="0"/>
        <w:autoSpaceDN w:val="0"/>
        <w:adjustRightInd w:val="0"/>
        <w:ind w:left="720" w:right="538"/>
        <w:jc w:val="center"/>
        <w:rPr>
          <w:rFonts w:eastAsiaTheme="minorEastAsia"/>
        </w:rPr>
      </w:pPr>
    </w:p>
    <w:p w:rsidR="000D5F0A" w:rsidRPr="000D5F0A" w:rsidRDefault="000D5F0A" w:rsidP="000D5F0A">
      <w:pPr>
        <w:autoSpaceDE w:val="0"/>
        <w:autoSpaceDN w:val="0"/>
        <w:adjustRightInd w:val="0"/>
        <w:ind w:left="720" w:right="538"/>
        <w:jc w:val="center"/>
        <w:rPr>
          <w:rFonts w:eastAsiaTheme="minorEastAsia"/>
        </w:rPr>
      </w:pPr>
      <w:r w:rsidRPr="000D5F0A">
        <w:rPr>
          <w:rFonts w:eastAsiaTheme="minorEastAsia"/>
        </w:rPr>
        <w:t>1. Сведения о застройщике</w:t>
      </w:r>
    </w:p>
    <w:tbl>
      <w:tblPr>
        <w:tblStyle w:val="6"/>
        <w:tblW w:w="0" w:type="auto"/>
        <w:tblInd w:w="108" w:type="dxa"/>
        <w:tblLook w:val="04A0" w:firstRow="1" w:lastRow="0" w:firstColumn="1" w:lastColumn="0" w:noHBand="0" w:noVBand="1"/>
      </w:tblPr>
      <w:tblGrid>
        <w:gridCol w:w="1412"/>
        <w:gridCol w:w="3923"/>
        <w:gridCol w:w="3902"/>
      </w:tblGrid>
      <w:tr w:rsidR="000D5F0A" w:rsidRPr="000D5F0A" w:rsidTr="000D5F0A">
        <w:tc>
          <w:tcPr>
            <w:tcW w:w="1418" w:type="dxa"/>
          </w:tcPr>
          <w:p w:rsidR="000D5F0A" w:rsidRPr="000D5F0A" w:rsidRDefault="000D5F0A" w:rsidP="000D5F0A">
            <w:pPr>
              <w:ind w:right="538"/>
            </w:pPr>
            <w:r w:rsidRPr="000D5F0A">
              <w:t>1.1.</w:t>
            </w:r>
          </w:p>
        </w:tc>
        <w:tc>
          <w:tcPr>
            <w:tcW w:w="3969" w:type="dxa"/>
          </w:tcPr>
          <w:p w:rsidR="000D5F0A" w:rsidRPr="000D5F0A" w:rsidRDefault="000D5F0A" w:rsidP="000D5F0A">
            <w:pPr>
              <w:ind w:right="34"/>
            </w:pPr>
            <w:r w:rsidRPr="000D5F0A">
              <w:t>Сведение</w:t>
            </w:r>
            <w:r w:rsidRPr="000D5F0A">
              <w:t xml:space="preserve"> </w:t>
            </w:r>
            <w:r w:rsidRPr="000D5F0A">
              <w:t>о</w:t>
            </w:r>
            <w:r w:rsidRPr="000D5F0A">
              <w:t xml:space="preserve"> </w:t>
            </w:r>
            <w:r w:rsidRPr="000D5F0A">
              <w:t>физическом</w:t>
            </w:r>
            <w:r w:rsidRPr="000D5F0A">
              <w:t xml:space="preserve"> </w:t>
            </w:r>
            <w:r w:rsidRPr="000D5F0A">
              <w:t>лице</w:t>
            </w:r>
            <w:r w:rsidRPr="000D5F0A">
              <w:t xml:space="preserve">, </w:t>
            </w:r>
            <w:r w:rsidRPr="000D5F0A">
              <w:t>в</w:t>
            </w:r>
            <w:r w:rsidRPr="000D5F0A">
              <w:t xml:space="preserve"> </w:t>
            </w:r>
            <w:r w:rsidRPr="000D5F0A">
              <w:t>случае</w:t>
            </w:r>
            <w:r w:rsidRPr="000D5F0A">
              <w:t xml:space="preserve"> </w:t>
            </w:r>
            <w:r w:rsidRPr="000D5F0A">
              <w:t>застройщиком</w:t>
            </w:r>
            <w:r w:rsidRPr="000D5F0A">
              <w:t xml:space="preserve"> </w:t>
            </w:r>
            <w:r w:rsidRPr="000D5F0A">
              <w:t>является</w:t>
            </w:r>
            <w:r w:rsidRPr="000D5F0A">
              <w:t xml:space="preserve"> </w:t>
            </w:r>
            <w:r w:rsidRPr="000D5F0A">
              <w:t>физическое</w:t>
            </w:r>
            <w:r w:rsidRPr="000D5F0A">
              <w:t xml:space="preserve"> </w:t>
            </w:r>
            <w:r w:rsidRPr="000D5F0A">
              <w:t>лицо</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1.1.1.</w:t>
            </w:r>
          </w:p>
        </w:tc>
        <w:tc>
          <w:tcPr>
            <w:tcW w:w="3969" w:type="dxa"/>
          </w:tcPr>
          <w:p w:rsidR="000D5F0A" w:rsidRPr="000D5F0A" w:rsidRDefault="000D5F0A" w:rsidP="000D5F0A">
            <w:r w:rsidRPr="000D5F0A">
              <w:t>Фамилия</w:t>
            </w:r>
            <w:r w:rsidRPr="000D5F0A">
              <w:t xml:space="preserve">, </w:t>
            </w:r>
            <w:r w:rsidRPr="000D5F0A">
              <w:t>имя</w:t>
            </w:r>
            <w:r w:rsidRPr="000D5F0A">
              <w:t xml:space="preserve">, </w:t>
            </w:r>
            <w:r w:rsidRPr="000D5F0A">
              <w:t>отчество</w:t>
            </w:r>
            <w:r w:rsidRPr="000D5F0A">
              <w:t xml:space="preserve"> (</w:t>
            </w:r>
            <w:r w:rsidRPr="000D5F0A">
              <w:t>при</w:t>
            </w:r>
            <w:r w:rsidRPr="000D5F0A">
              <w:t xml:space="preserve"> </w:t>
            </w:r>
            <w:r w:rsidRPr="000D5F0A">
              <w:t>наличие</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1.1.2.</w:t>
            </w:r>
          </w:p>
        </w:tc>
        <w:tc>
          <w:tcPr>
            <w:tcW w:w="3969" w:type="dxa"/>
          </w:tcPr>
          <w:p w:rsidR="000D5F0A" w:rsidRPr="000D5F0A" w:rsidRDefault="000D5F0A" w:rsidP="000D5F0A">
            <w:r w:rsidRPr="000D5F0A">
              <w:t>Реквизиты</w:t>
            </w:r>
            <w:r w:rsidRPr="000D5F0A">
              <w:t xml:space="preserve"> </w:t>
            </w:r>
            <w:r w:rsidRPr="000D5F0A">
              <w:t>документа</w:t>
            </w:r>
            <w:r w:rsidRPr="000D5F0A">
              <w:t xml:space="preserve">, </w:t>
            </w:r>
            <w:r w:rsidRPr="000D5F0A">
              <w:t>удостоверяющего</w:t>
            </w:r>
            <w:r w:rsidRPr="000D5F0A">
              <w:t xml:space="preserve"> </w:t>
            </w:r>
            <w:r w:rsidRPr="000D5F0A">
              <w:t>личность</w:t>
            </w:r>
            <w:r w:rsidRPr="000D5F0A">
              <w:t xml:space="preserve"> (</w:t>
            </w:r>
            <w:r w:rsidRPr="000D5F0A">
              <w:t>не</w:t>
            </w:r>
            <w:r w:rsidRPr="000D5F0A">
              <w:t xml:space="preserve"> </w:t>
            </w:r>
            <w:r w:rsidRPr="000D5F0A">
              <w:t>указывается</w:t>
            </w:r>
            <w:r w:rsidRPr="000D5F0A">
              <w:t xml:space="preserve"> </w:t>
            </w:r>
            <w:r w:rsidRPr="000D5F0A">
              <w:t>в</w:t>
            </w:r>
            <w:r w:rsidRPr="000D5F0A">
              <w:t xml:space="preserve"> </w:t>
            </w:r>
            <w:r w:rsidRPr="000D5F0A">
              <w:t>случае</w:t>
            </w:r>
            <w:r w:rsidRPr="000D5F0A">
              <w:t xml:space="preserve">, </w:t>
            </w:r>
            <w:r w:rsidRPr="000D5F0A">
              <w:t>если</w:t>
            </w:r>
            <w:r w:rsidRPr="000D5F0A">
              <w:t xml:space="preserve"> </w:t>
            </w:r>
            <w:r w:rsidRPr="000D5F0A">
              <w:t>застройщик</w:t>
            </w:r>
            <w:r w:rsidRPr="000D5F0A">
              <w:t xml:space="preserve"> </w:t>
            </w:r>
            <w:r w:rsidRPr="000D5F0A">
              <w:t>является</w:t>
            </w:r>
            <w:r w:rsidRPr="000D5F0A">
              <w:t xml:space="preserve"> </w:t>
            </w:r>
            <w:r w:rsidRPr="000D5F0A">
              <w:t>индивидуальным</w:t>
            </w:r>
            <w:r w:rsidRPr="000D5F0A">
              <w:t xml:space="preserve"> </w:t>
            </w:r>
            <w:r w:rsidRPr="000D5F0A">
              <w:t>предпринимателем</w:t>
            </w:r>
            <w:r w:rsidRPr="000D5F0A">
              <w:t xml:space="preserve">)  </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1.1.3.</w:t>
            </w:r>
          </w:p>
        </w:tc>
        <w:tc>
          <w:tcPr>
            <w:tcW w:w="3969" w:type="dxa"/>
          </w:tcPr>
          <w:p w:rsidR="000D5F0A" w:rsidRPr="000D5F0A" w:rsidRDefault="000D5F0A" w:rsidP="000D5F0A">
            <w:r w:rsidRPr="000D5F0A">
              <w:t>Основной</w:t>
            </w:r>
            <w:r w:rsidRPr="000D5F0A">
              <w:t xml:space="preserve"> </w:t>
            </w:r>
            <w:r w:rsidRPr="000D5F0A">
              <w:t>государственный</w:t>
            </w:r>
            <w:r w:rsidRPr="000D5F0A">
              <w:t xml:space="preserve"> </w:t>
            </w:r>
            <w:r w:rsidRPr="000D5F0A">
              <w:t>регистрационный</w:t>
            </w:r>
            <w:r w:rsidRPr="000D5F0A">
              <w:t xml:space="preserve"> </w:t>
            </w:r>
            <w:r w:rsidRPr="000D5F0A">
              <w:t>номер</w:t>
            </w:r>
            <w:r w:rsidRPr="000D5F0A">
              <w:t xml:space="preserve"> </w:t>
            </w:r>
            <w:r w:rsidRPr="000D5F0A">
              <w:t>индивидуального</w:t>
            </w:r>
            <w:r w:rsidRPr="000D5F0A">
              <w:t xml:space="preserve"> </w:t>
            </w:r>
            <w:r w:rsidRPr="000D5F0A">
              <w:t>предпринимателя</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w:t>
            </w:r>
          </w:p>
        </w:tc>
        <w:tc>
          <w:tcPr>
            <w:tcW w:w="3969" w:type="dxa"/>
          </w:tcPr>
          <w:p w:rsidR="000D5F0A" w:rsidRPr="000D5F0A" w:rsidRDefault="000D5F0A" w:rsidP="000D5F0A">
            <w:pPr>
              <w:ind w:right="538"/>
            </w:pPr>
            <w:r w:rsidRPr="000D5F0A">
              <w:t>Сведения</w:t>
            </w:r>
            <w:r w:rsidRPr="000D5F0A">
              <w:t xml:space="preserve"> </w:t>
            </w:r>
            <w:r w:rsidRPr="000D5F0A">
              <w:t>о</w:t>
            </w:r>
            <w:r w:rsidRPr="000D5F0A">
              <w:t xml:space="preserve"> </w:t>
            </w:r>
            <w:r w:rsidRPr="000D5F0A">
              <w:t>юридическом</w:t>
            </w:r>
            <w:r w:rsidRPr="000D5F0A">
              <w:t xml:space="preserve"> </w:t>
            </w:r>
            <w:r w:rsidRPr="000D5F0A">
              <w:t>лице</w:t>
            </w:r>
            <w:r w:rsidRPr="000D5F0A">
              <w:t>:</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1.2.1.</w:t>
            </w:r>
          </w:p>
        </w:tc>
        <w:tc>
          <w:tcPr>
            <w:tcW w:w="3969" w:type="dxa"/>
          </w:tcPr>
          <w:p w:rsidR="000D5F0A" w:rsidRPr="000D5F0A" w:rsidRDefault="000D5F0A" w:rsidP="000D5F0A">
            <w:pPr>
              <w:ind w:right="538"/>
            </w:pPr>
            <w:r w:rsidRPr="000D5F0A">
              <w:t>Полное</w:t>
            </w:r>
            <w:r w:rsidRPr="000D5F0A">
              <w:t xml:space="preserve"> </w:t>
            </w:r>
            <w:r w:rsidRPr="000D5F0A">
              <w:t>наименование</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 xml:space="preserve">1.2.2. </w:t>
            </w:r>
          </w:p>
        </w:tc>
        <w:tc>
          <w:tcPr>
            <w:tcW w:w="3969" w:type="dxa"/>
          </w:tcPr>
          <w:p w:rsidR="000D5F0A" w:rsidRPr="000D5F0A" w:rsidRDefault="000D5F0A" w:rsidP="000D5F0A">
            <w:pPr>
              <w:ind w:right="538"/>
            </w:pPr>
            <w:r w:rsidRPr="000D5F0A">
              <w:t>Основной</w:t>
            </w:r>
            <w:r w:rsidRPr="000D5F0A">
              <w:t xml:space="preserve"> </w:t>
            </w:r>
            <w:r w:rsidRPr="000D5F0A">
              <w:t>государственный</w:t>
            </w:r>
            <w:r w:rsidRPr="000D5F0A">
              <w:t xml:space="preserve"> </w:t>
            </w:r>
            <w:r w:rsidRPr="000D5F0A">
              <w:t>регистрационный</w:t>
            </w:r>
            <w:r w:rsidRPr="000D5F0A">
              <w:t xml:space="preserve"> </w:t>
            </w:r>
            <w:r w:rsidRPr="000D5F0A">
              <w:t>номер</w:t>
            </w:r>
          </w:p>
        </w:tc>
        <w:tc>
          <w:tcPr>
            <w:tcW w:w="4076" w:type="dxa"/>
          </w:tcPr>
          <w:p w:rsidR="000D5F0A" w:rsidRPr="000D5F0A" w:rsidRDefault="000D5F0A" w:rsidP="000D5F0A">
            <w:pPr>
              <w:ind w:right="538"/>
            </w:pPr>
          </w:p>
        </w:tc>
      </w:tr>
      <w:tr w:rsidR="000D5F0A" w:rsidRPr="000D5F0A" w:rsidTr="000D5F0A">
        <w:tc>
          <w:tcPr>
            <w:tcW w:w="1418" w:type="dxa"/>
          </w:tcPr>
          <w:p w:rsidR="000D5F0A" w:rsidRPr="000D5F0A" w:rsidRDefault="000D5F0A" w:rsidP="000D5F0A">
            <w:pPr>
              <w:ind w:right="538"/>
            </w:pPr>
            <w:r w:rsidRPr="000D5F0A">
              <w:t>1.2.3.</w:t>
            </w:r>
          </w:p>
        </w:tc>
        <w:tc>
          <w:tcPr>
            <w:tcW w:w="3969" w:type="dxa"/>
          </w:tcPr>
          <w:p w:rsidR="000D5F0A" w:rsidRPr="000D5F0A" w:rsidRDefault="000D5F0A" w:rsidP="000D5F0A">
            <w:pPr>
              <w:ind w:right="538"/>
            </w:pPr>
            <w:r w:rsidRPr="000D5F0A">
              <w:t>Идентификационный</w:t>
            </w:r>
            <w:r w:rsidRPr="000D5F0A">
              <w:t xml:space="preserve"> </w:t>
            </w:r>
            <w:r w:rsidRPr="000D5F0A">
              <w:t>номер</w:t>
            </w:r>
            <w:r w:rsidRPr="000D5F0A">
              <w:t xml:space="preserve"> </w:t>
            </w:r>
            <w:r w:rsidRPr="000D5F0A">
              <w:t>налогоплательщика</w:t>
            </w:r>
            <w:r w:rsidRPr="000D5F0A">
              <w:t xml:space="preserve"> </w:t>
            </w:r>
            <w:r w:rsidRPr="000D5F0A">
              <w:t>–</w:t>
            </w:r>
            <w:r w:rsidRPr="000D5F0A">
              <w:t xml:space="preserve"> </w:t>
            </w:r>
            <w:r w:rsidRPr="000D5F0A">
              <w:t>юридического</w:t>
            </w:r>
            <w:r w:rsidRPr="000D5F0A">
              <w:t xml:space="preserve"> </w:t>
            </w:r>
            <w:r w:rsidRPr="000D5F0A">
              <w:t>лица</w:t>
            </w:r>
          </w:p>
        </w:tc>
        <w:tc>
          <w:tcPr>
            <w:tcW w:w="4076" w:type="dxa"/>
          </w:tcPr>
          <w:p w:rsidR="000D5F0A" w:rsidRPr="000D5F0A" w:rsidRDefault="000D5F0A" w:rsidP="000D5F0A">
            <w:pPr>
              <w:ind w:right="538"/>
            </w:pPr>
          </w:p>
        </w:tc>
      </w:tr>
    </w:tbl>
    <w:p w:rsidR="000D5F0A" w:rsidRPr="000D5F0A" w:rsidRDefault="000D5F0A" w:rsidP="000D5F0A">
      <w:pPr>
        <w:autoSpaceDE w:val="0"/>
        <w:autoSpaceDN w:val="0"/>
        <w:adjustRightInd w:val="0"/>
        <w:ind w:left="720" w:right="538"/>
        <w:jc w:val="center"/>
        <w:rPr>
          <w:rFonts w:eastAsiaTheme="minorEastAsia"/>
        </w:rPr>
      </w:pPr>
    </w:p>
    <w:p w:rsidR="000D5F0A" w:rsidRPr="000D5F0A" w:rsidRDefault="000D5F0A" w:rsidP="000D5F0A">
      <w:pPr>
        <w:autoSpaceDE w:val="0"/>
        <w:autoSpaceDN w:val="0"/>
        <w:adjustRightInd w:val="0"/>
        <w:jc w:val="center"/>
        <w:rPr>
          <w:rFonts w:eastAsiaTheme="minorEastAsia"/>
        </w:rPr>
      </w:pPr>
      <w:r w:rsidRPr="000D5F0A">
        <w:rPr>
          <w:rFonts w:eastAsiaTheme="minorEastAsia"/>
        </w:rPr>
        <w:t>2. Сведение о выданном разрешении на ввод объекта в эксплуатацию</w:t>
      </w:r>
    </w:p>
    <w:p w:rsidR="000D5F0A" w:rsidRPr="000D5F0A" w:rsidRDefault="000D5F0A" w:rsidP="000D5F0A">
      <w:pPr>
        <w:autoSpaceDE w:val="0"/>
        <w:autoSpaceDN w:val="0"/>
        <w:adjustRightInd w:val="0"/>
        <w:ind w:left="720" w:right="538"/>
        <w:jc w:val="center"/>
        <w:rPr>
          <w:rFonts w:eastAsiaTheme="minorEastAsia"/>
        </w:rPr>
      </w:pPr>
    </w:p>
    <w:tbl>
      <w:tblPr>
        <w:tblStyle w:val="6"/>
        <w:tblW w:w="0" w:type="auto"/>
        <w:tblInd w:w="108" w:type="dxa"/>
        <w:tblLook w:val="04A0" w:firstRow="1" w:lastRow="0" w:firstColumn="1" w:lastColumn="0" w:noHBand="0" w:noVBand="1"/>
      </w:tblPr>
      <w:tblGrid>
        <w:gridCol w:w="1396"/>
        <w:gridCol w:w="3547"/>
        <w:gridCol w:w="2147"/>
        <w:gridCol w:w="2147"/>
      </w:tblGrid>
      <w:tr w:rsidR="000D5F0A" w:rsidRPr="000D5F0A" w:rsidTr="000D5F0A">
        <w:tc>
          <w:tcPr>
            <w:tcW w:w="1418" w:type="dxa"/>
          </w:tcPr>
          <w:p w:rsidR="000D5F0A" w:rsidRPr="000D5F0A" w:rsidRDefault="000D5F0A" w:rsidP="000D5F0A">
            <w:pPr>
              <w:ind w:right="538"/>
              <w:jc w:val="center"/>
            </w:pPr>
            <w:r w:rsidRPr="000D5F0A">
              <w:t>№</w:t>
            </w:r>
          </w:p>
        </w:tc>
        <w:tc>
          <w:tcPr>
            <w:tcW w:w="3653" w:type="dxa"/>
          </w:tcPr>
          <w:p w:rsidR="000D5F0A" w:rsidRPr="000D5F0A" w:rsidRDefault="000D5F0A" w:rsidP="000D5F0A">
            <w:pPr>
              <w:jc w:val="center"/>
            </w:pPr>
            <w:r w:rsidRPr="000D5F0A">
              <w:t>Орган</w:t>
            </w:r>
            <w:r w:rsidRPr="000D5F0A">
              <w:t xml:space="preserve"> (</w:t>
            </w:r>
            <w:r w:rsidRPr="000D5F0A">
              <w:t>организация</w:t>
            </w:r>
            <w:r w:rsidRPr="000D5F0A">
              <w:t xml:space="preserve">), </w:t>
            </w:r>
            <w:r w:rsidRPr="000D5F0A">
              <w:t>выдавший</w:t>
            </w:r>
            <w:r w:rsidRPr="000D5F0A">
              <w:t xml:space="preserve"> (-</w:t>
            </w:r>
            <w:r w:rsidRPr="000D5F0A">
              <w:t>ая</w:t>
            </w:r>
            <w:r w:rsidRPr="000D5F0A">
              <w:t xml:space="preserve">) </w:t>
            </w:r>
            <w:r w:rsidRPr="000D5F0A">
              <w:t>разрешение</w:t>
            </w:r>
            <w:r w:rsidRPr="000D5F0A">
              <w:t xml:space="preserve"> </w:t>
            </w:r>
            <w:r w:rsidRPr="000D5F0A">
              <w:t>на</w:t>
            </w:r>
            <w:r w:rsidRPr="000D5F0A">
              <w:t xml:space="preserve"> </w:t>
            </w: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p>
        </w:tc>
        <w:tc>
          <w:tcPr>
            <w:tcW w:w="2196" w:type="dxa"/>
          </w:tcPr>
          <w:p w:rsidR="000D5F0A" w:rsidRPr="000D5F0A" w:rsidRDefault="000D5F0A" w:rsidP="000D5F0A">
            <w:r w:rsidRPr="000D5F0A">
              <w:t>Номер</w:t>
            </w:r>
            <w:r w:rsidRPr="000D5F0A">
              <w:t xml:space="preserve"> </w:t>
            </w:r>
            <w:r w:rsidRPr="000D5F0A">
              <w:t>документа</w:t>
            </w:r>
          </w:p>
        </w:tc>
        <w:tc>
          <w:tcPr>
            <w:tcW w:w="2196" w:type="dxa"/>
          </w:tcPr>
          <w:p w:rsidR="000D5F0A" w:rsidRPr="000D5F0A" w:rsidRDefault="000D5F0A" w:rsidP="000D5F0A">
            <w:pPr>
              <w:jc w:val="center"/>
            </w:pPr>
            <w:r w:rsidRPr="000D5F0A">
              <w:t>Дата</w:t>
            </w:r>
            <w:r w:rsidRPr="000D5F0A">
              <w:t xml:space="preserve"> </w:t>
            </w:r>
            <w:r w:rsidRPr="000D5F0A">
              <w:t>документа</w:t>
            </w:r>
          </w:p>
        </w:tc>
      </w:tr>
      <w:tr w:rsidR="000D5F0A" w:rsidRPr="000D5F0A" w:rsidTr="000D5F0A">
        <w:tc>
          <w:tcPr>
            <w:tcW w:w="1418" w:type="dxa"/>
          </w:tcPr>
          <w:p w:rsidR="000D5F0A" w:rsidRPr="000D5F0A" w:rsidRDefault="000D5F0A" w:rsidP="000D5F0A">
            <w:pPr>
              <w:ind w:right="538"/>
              <w:jc w:val="center"/>
            </w:pPr>
          </w:p>
        </w:tc>
        <w:tc>
          <w:tcPr>
            <w:tcW w:w="3653" w:type="dxa"/>
          </w:tcPr>
          <w:p w:rsidR="000D5F0A" w:rsidRPr="000D5F0A" w:rsidRDefault="000D5F0A" w:rsidP="000D5F0A">
            <w:pPr>
              <w:ind w:right="538"/>
              <w:jc w:val="center"/>
            </w:pPr>
          </w:p>
        </w:tc>
        <w:tc>
          <w:tcPr>
            <w:tcW w:w="2196" w:type="dxa"/>
          </w:tcPr>
          <w:p w:rsidR="000D5F0A" w:rsidRPr="000D5F0A" w:rsidRDefault="000D5F0A" w:rsidP="000D5F0A">
            <w:pPr>
              <w:ind w:right="538"/>
              <w:jc w:val="center"/>
            </w:pPr>
          </w:p>
        </w:tc>
        <w:tc>
          <w:tcPr>
            <w:tcW w:w="2196" w:type="dxa"/>
          </w:tcPr>
          <w:p w:rsidR="000D5F0A" w:rsidRPr="000D5F0A" w:rsidRDefault="000D5F0A" w:rsidP="000D5F0A">
            <w:pPr>
              <w:ind w:right="538"/>
              <w:jc w:val="center"/>
            </w:pPr>
          </w:p>
        </w:tc>
      </w:tr>
    </w:tbl>
    <w:p w:rsidR="000D5F0A" w:rsidRPr="000D5F0A" w:rsidRDefault="000D5F0A" w:rsidP="000D5F0A">
      <w:pPr>
        <w:tabs>
          <w:tab w:val="left" w:leader="underscore" w:pos="9854"/>
        </w:tabs>
        <w:autoSpaceDE w:val="0"/>
        <w:autoSpaceDN w:val="0"/>
        <w:adjustRightInd w:val="0"/>
        <w:ind w:right="53"/>
        <w:jc w:val="both"/>
        <w:rPr>
          <w:rFonts w:eastAsiaTheme="minorEastAsia"/>
        </w:rPr>
      </w:pPr>
    </w:p>
    <w:p w:rsidR="000D5F0A" w:rsidRPr="000D5F0A" w:rsidRDefault="000D5F0A" w:rsidP="000D5F0A">
      <w:pPr>
        <w:tabs>
          <w:tab w:val="left" w:leader="underscore" w:pos="9498"/>
        </w:tabs>
        <w:autoSpaceDE w:val="0"/>
        <w:autoSpaceDN w:val="0"/>
        <w:adjustRightInd w:val="0"/>
        <w:ind w:right="53"/>
        <w:jc w:val="both"/>
        <w:rPr>
          <w:rFonts w:eastAsiaTheme="minorEastAsia"/>
        </w:rPr>
      </w:pPr>
      <w:r w:rsidRPr="000D5F0A">
        <w:rPr>
          <w:rFonts w:eastAsiaTheme="minorEastAsia"/>
        </w:rPr>
        <w:t>Приложение:</w:t>
      </w:r>
      <w:r w:rsidRPr="000D5F0A">
        <w:rPr>
          <w:rFonts w:eastAsiaTheme="minorEastAsia"/>
        </w:rPr>
        <w:tab/>
      </w:r>
    </w:p>
    <w:p w:rsidR="000D5F0A" w:rsidRPr="000D5F0A" w:rsidRDefault="000D5F0A" w:rsidP="000D5F0A">
      <w:pPr>
        <w:tabs>
          <w:tab w:val="left" w:leader="underscore" w:pos="9498"/>
        </w:tabs>
        <w:autoSpaceDE w:val="0"/>
        <w:autoSpaceDN w:val="0"/>
        <w:adjustRightInd w:val="0"/>
        <w:ind w:right="53" w:firstLine="720"/>
        <w:jc w:val="both"/>
        <w:rPr>
          <w:rFonts w:eastAsiaTheme="minorEastAsia"/>
        </w:rPr>
      </w:pPr>
      <w:r w:rsidRPr="000D5F0A">
        <w:rPr>
          <w:rFonts w:eastAsiaTheme="minorEastAsia"/>
        </w:rPr>
        <w:lastRenderedPageBreak/>
        <w:t>Номер телефона и адрес электронной почты для связи:</w:t>
      </w:r>
      <w:r w:rsidRPr="000D5F0A">
        <w:rPr>
          <w:rFonts w:eastAsiaTheme="minorEastAsia"/>
        </w:rPr>
        <w:tab/>
      </w:r>
    </w:p>
    <w:p w:rsidR="000D5F0A" w:rsidRPr="000D5F0A" w:rsidRDefault="000D5F0A" w:rsidP="000D5F0A">
      <w:pPr>
        <w:autoSpaceDE w:val="0"/>
        <w:autoSpaceDN w:val="0"/>
        <w:adjustRightInd w:val="0"/>
        <w:ind w:firstLine="720"/>
        <w:jc w:val="both"/>
        <w:rPr>
          <w:rFonts w:eastAsiaTheme="minorEastAsia"/>
        </w:rPr>
      </w:pPr>
      <w:r w:rsidRPr="000D5F0A">
        <w:rPr>
          <w:rFonts w:eastAsiaTheme="minorEastAsia"/>
        </w:rPr>
        <w:t>Результат предоставления услуги прошу:</w:t>
      </w:r>
    </w:p>
    <w:tbl>
      <w:tblPr>
        <w:tblW w:w="9498" w:type="dxa"/>
        <w:tblInd w:w="40" w:type="dxa"/>
        <w:tblLayout w:type="fixed"/>
        <w:tblCellMar>
          <w:left w:w="40" w:type="dxa"/>
          <w:right w:w="40" w:type="dxa"/>
        </w:tblCellMar>
        <w:tblLook w:val="0000" w:firstRow="0" w:lastRow="0" w:firstColumn="0" w:lastColumn="0" w:noHBand="0" w:noVBand="0"/>
      </w:tblPr>
      <w:tblGrid>
        <w:gridCol w:w="8222"/>
        <w:gridCol w:w="1276"/>
      </w:tblGrid>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102"/>
              <w:jc w:val="both"/>
              <w:rPr>
                <w:rFonts w:eastAsiaTheme="minorEastAsia"/>
              </w:rPr>
            </w:pPr>
            <w:r w:rsidRPr="000D5F0A">
              <w:rPr>
                <w:rFonts w:eastAsiaTheme="minorEastAsi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102"/>
              <w:jc w:val="both"/>
              <w:rPr>
                <w:rFonts w:eastAsiaTheme="minorEastAsia"/>
              </w:rPr>
            </w:pPr>
            <w:r w:rsidRPr="000D5F0A">
              <w:rPr>
                <w:rFonts w:eastAsiaTheme="minorEastAsia"/>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0D5F0A" w:rsidRPr="000D5F0A" w:rsidRDefault="000D5F0A" w:rsidP="000D5F0A">
            <w:pPr>
              <w:pBdr>
                <w:bottom w:val="single" w:sz="12" w:space="1" w:color="auto"/>
              </w:pBdr>
              <w:autoSpaceDE w:val="0"/>
              <w:autoSpaceDN w:val="0"/>
              <w:adjustRightInd w:val="0"/>
              <w:ind w:left="102" w:right="102"/>
              <w:jc w:val="both"/>
              <w:rPr>
                <w:rFonts w:eastAsiaTheme="minorEastAsia"/>
              </w:rPr>
            </w:pPr>
          </w:p>
          <w:p w:rsidR="000D5F0A" w:rsidRPr="000D5F0A" w:rsidRDefault="000D5F0A" w:rsidP="000D5F0A">
            <w:pPr>
              <w:autoSpaceDE w:val="0"/>
              <w:autoSpaceDN w:val="0"/>
              <w:adjustRightInd w:val="0"/>
              <w:ind w:left="102" w:right="102"/>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456"/>
              <w:jc w:val="both"/>
              <w:rPr>
                <w:rFonts w:eastAsiaTheme="minorEastAsia"/>
              </w:rPr>
            </w:pPr>
            <w:r w:rsidRPr="000D5F0A">
              <w:rPr>
                <w:rFonts w:eastAsiaTheme="minorEastAsia"/>
              </w:rPr>
              <w:t>направить на бумажном носителе на почтовый адрес:</w:t>
            </w:r>
          </w:p>
          <w:p w:rsidR="000D5F0A" w:rsidRPr="000D5F0A" w:rsidRDefault="000D5F0A" w:rsidP="000D5F0A">
            <w:pPr>
              <w:pBdr>
                <w:bottom w:val="single" w:sz="12" w:space="1" w:color="auto"/>
              </w:pBdr>
              <w:autoSpaceDE w:val="0"/>
              <w:autoSpaceDN w:val="0"/>
              <w:adjustRightInd w:val="0"/>
              <w:ind w:left="102" w:right="456"/>
              <w:jc w:val="both"/>
              <w:rPr>
                <w:rFonts w:eastAsiaTheme="minorEastAsia"/>
              </w:rPr>
            </w:pPr>
          </w:p>
          <w:p w:rsidR="000D5F0A" w:rsidRPr="000D5F0A" w:rsidRDefault="000D5F0A" w:rsidP="000D5F0A">
            <w:pPr>
              <w:autoSpaceDE w:val="0"/>
              <w:autoSpaceDN w:val="0"/>
              <w:adjustRightInd w:val="0"/>
              <w:ind w:left="102" w:right="456"/>
              <w:jc w:val="both"/>
              <w:rPr>
                <w:rFonts w:eastAsiaTheme="minorEastAsia"/>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456"/>
              <w:jc w:val="both"/>
              <w:rPr>
                <w:rFonts w:eastAsiaTheme="minorEastAsia"/>
              </w:rPr>
            </w:pPr>
            <w:r w:rsidRPr="000D5F0A">
              <w:rPr>
                <w:rFonts w:eastAsiaTheme="minorEastAsia"/>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9498" w:type="dxa"/>
            <w:gridSpan w:val="2"/>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firstLine="720"/>
              <w:jc w:val="center"/>
              <w:rPr>
                <w:rFonts w:eastAsiaTheme="minorEastAsia"/>
                <w:i/>
              </w:rPr>
            </w:pPr>
            <w:r w:rsidRPr="000D5F0A">
              <w:rPr>
                <w:rFonts w:eastAsiaTheme="minorEastAsia"/>
                <w:i/>
              </w:rPr>
              <w:t>Указывается один из перечисленных способов</w:t>
            </w:r>
          </w:p>
        </w:tc>
      </w:tr>
    </w:tbl>
    <w:p w:rsidR="000D5F0A" w:rsidRPr="000D5F0A" w:rsidRDefault="000D5F0A" w:rsidP="000D5F0A">
      <w:pPr>
        <w:autoSpaceDE w:val="0"/>
        <w:autoSpaceDN w:val="0"/>
        <w:adjustRightInd w:val="0"/>
        <w:jc w:val="right"/>
        <w:rPr>
          <w:rFonts w:eastAsiaTheme="minorEastAsia"/>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r w:rsidRPr="000D5F0A">
        <w:rPr>
          <w:rFonts w:asciiTheme="minorHAnsi" w:eastAsiaTheme="minorEastAsia" w:hAnsiTheme="minorHAnsi" w:cstheme="minorBidi"/>
          <w:sz w:val="22"/>
          <w:szCs w:val="22"/>
        </w:rPr>
        <w:t>________________________/_________________</w:t>
      </w: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Default="000D5F0A" w:rsidP="000D5F0A">
      <w:pPr>
        <w:autoSpaceDE w:val="0"/>
        <w:autoSpaceDN w:val="0"/>
        <w:adjustRightInd w:val="0"/>
        <w:jc w:val="both"/>
        <w:rPr>
          <w:rFonts w:asciiTheme="minorHAnsi" w:eastAsiaTheme="minorEastAsia" w:hAnsiTheme="minorHAnsi" w:cstheme="minorBidi"/>
          <w:sz w:val="22"/>
          <w:szCs w:val="22"/>
        </w:rPr>
      </w:pPr>
    </w:p>
    <w:p w:rsidR="000D5F0A" w:rsidRPr="000D5F0A" w:rsidRDefault="000D5F0A" w:rsidP="000D5F0A">
      <w:pPr>
        <w:autoSpaceDE w:val="0"/>
        <w:autoSpaceDN w:val="0"/>
        <w:adjustRightInd w:val="0"/>
        <w:ind w:left="4678"/>
        <w:rPr>
          <w:rFonts w:eastAsiaTheme="minorEastAsia"/>
        </w:rPr>
      </w:pPr>
      <w:r w:rsidRPr="000D5F0A">
        <w:rPr>
          <w:rFonts w:eastAsiaTheme="minorEastAsia"/>
        </w:rPr>
        <w:t>Приложение №7</w:t>
      </w:r>
    </w:p>
    <w:p w:rsidR="000D5F0A" w:rsidRPr="000D5F0A" w:rsidRDefault="000D5F0A" w:rsidP="000D5F0A">
      <w:pPr>
        <w:autoSpaceDE w:val="0"/>
        <w:autoSpaceDN w:val="0"/>
        <w:adjustRightInd w:val="0"/>
        <w:ind w:left="4678"/>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tabs>
          <w:tab w:val="left" w:leader="underscore" w:pos="10133"/>
        </w:tabs>
        <w:autoSpaceDE w:val="0"/>
        <w:autoSpaceDN w:val="0"/>
        <w:adjustRightInd w:val="0"/>
        <w:ind w:left="4574"/>
        <w:jc w:val="both"/>
        <w:rPr>
          <w:rFonts w:eastAsiaTheme="minorEastAsia"/>
          <w:sz w:val="26"/>
          <w:szCs w:val="26"/>
        </w:rPr>
      </w:pPr>
      <w:r w:rsidRPr="000D5F0A">
        <w:rPr>
          <w:rFonts w:eastAsiaTheme="minorEastAsia"/>
          <w:sz w:val="26"/>
          <w:szCs w:val="26"/>
        </w:rPr>
        <w:t>Кому_______________________________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(фамилия, имя, отчество (при наличии) заявителя</w:t>
      </w:r>
      <w:r w:rsidRPr="000D5F0A">
        <w:rPr>
          <w:rFonts w:eastAsiaTheme="minorEastAsia"/>
          <w:bCs/>
          <w:sz w:val="18"/>
          <w:szCs w:val="18"/>
          <w:vertAlign w:val="superscript"/>
        </w:rPr>
        <w:t>2</w:t>
      </w:r>
      <w:r w:rsidRPr="000D5F0A">
        <w:rPr>
          <w:rFonts w:eastAsiaTheme="minorEastAsia"/>
          <w:bCs/>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_________________________________________________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почтовый индекс и адрес, телефон, адрес электронной почты</w:t>
      </w: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autoSpaceDE w:val="0"/>
        <w:autoSpaceDN w:val="0"/>
        <w:adjustRightInd w:val="0"/>
        <w:rPr>
          <w:rFonts w:eastAsiaTheme="minorEastAsia"/>
          <w:b/>
        </w:rPr>
      </w:pP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Р Е Ш Е Н И Е</w:t>
      </w: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об отказе в выдаче дубликата разрешения на ввод объекта в эксплуатацию</w:t>
      </w:r>
    </w:p>
    <w:p w:rsidR="000D5F0A" w:rsidRPr="000D5F0A" w:rsidRDefault="000D5F0A" w:rsidP="000D5F0A">
      <w:pPr>
        <w:autoSpaceDE w:val="0"/>
        <w:autoSpaceDN w:val="0"/>
        <w:adjustRightInd w:val="0"/>
        <w:jc w:val="center"/>
        <w:rPr>
          <w:rFonts w:eastAsiaTheme="minorEastAsia"/>
          <w:b/>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__________________________________________________________________________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firstLine="709"/>
        <w:rPr>
          <w:rFonts w:eastAsiaTheme="minorEastAsia"/>
          <w:b/>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 xml:space="preserve">по результатам рассмотрения заявления о выдаче дубликата разрешения на ввод объекта в эксплуатацию от ________________ № _______________ принято решение об отказе во </w:t>
      </w:r>
    </w:p>
    <w:p w:rsidR="000D5F0A" w:rsidRPr="000D5F0A" w:rsidRDefault="000D5F0A" w:rsidP="000D5F0A">
      <w:pPr>
        <w:autoSpaceDE w:val="0"/>
        <w:autoSpaceDN w:val="0"/>
        <w:adjustRightInd w:val="0"/>
        <w:rPr>
          <w:rFonts w:eastAsiaTheme="minorEastAsia"/>
          <w:sz w:val="20"/>
          <w:szCs w:val="20"/>
        </w:rPr>
      </w:pPr>
      <w:r w:rsidRPr="000D5F0A">
        <w:rPr>
          <w:rFonts w:eastAsiaTheme="minorEastAsia"/>
          <w:sz w:val="20"/>
          <w:szCs w:val="20"/>
        </w:rPr>
        <w:t xml:space="preserve">                                                (дата и номер регистрации)</w:t>
      </w:r>
    </w:p>
    <w:p w:rsidR="000D5F0A" w:rsidRPr="000D5F0A" w:rsidRDefault="000D5F0A" w:rsidP="000D5F0A">
      <w:pPr>
        <w:autoSpaceDE w:val="0"/>
        <w:autoSpaceDN w:val="0"/>
        <w:adjustRightInd w:val="0"/>
        <w:jc w:val="both"/>
        <w:rPr>
          <w:rFonts w:eastAsiaTheme="minorEastAsia"/>
        </w:rPr>
      </w:pPr>
      <w:r w:rsidRPr="000D5F0A">
        <w:rPr>
          <w:rFonts w:eastAsiaTheme="minorEastAsia"/>
        </w:rPr>
        <w:t>внесении исправлений в разрешение на ввод объекта в эксплуатацию</w:t>
      </w:r>
      <w:r w:rsidRPr="000D5F0A">
        <w:rPr>
          <w:rFonts w:ascii="CairoFont-144-0" w:eastAsiaTheme="minorEastAsia" w:hAnsi="CairoFont-144-0" w:cs="CairoFont-144-0"/>
          <w:sz w:val="28"/>
          <w:szCs w:val="28"/>
        </w:rPr>
        <w:t>.</w:t>
      </w:r>
    </w:p>
    <w:tbl>
      <w:tblPr>
        <w:tblStyle w:val="7"/>
        <w:tblW w:w="0" w:type="auto"/>
        <w:tblLayout w:type="fixed"/>
        <w:tblLook w:val="04A0" w:firstRow="1" w:lastRow="0" w:firstColumn="1" w:lastColumn="0" w:noHBand="0" w:noVBand="1"/>
      </w:tblPr>
      <w:tblGrid>
        <w:gridCol w:w="1809"/>
        <w:gridCol w:w="4623"/>
        <w:gridCol w:w="3139"/>
      </w:tblGrid>
      <w:tr w:rsidR="000D5F0A" w:rsidRPr="000D5F0A" w:rsidTr="000D5F0A">
        <w:tc>
          <w:tcPr>
            <w:tcW w:w="1809" w:type="dxa"/>
          </w:tcPr>
          <w:p w:rsidR="000D5F0A" w:rsidRPr="000D5F0A" w:rsidRDefault="000D5F0A" w:rsidP="000D5F0A">
            <w:pPr>
              <w:jc w:val="center"/>
            </w:pPr>
            <w:r w:rsidRPr="000D5F0A">
              <w:t>№</w:t>
            </w:r>
            <w:r w:rsidRPr="000D5F0A">
              <w:t xml:space="preserve"> </w:t>
            </w:r>
            <w:r w:rsidRPr="000D5F0A">
              <w:t>пункта</w:t>
            </w:r>
          </w:p>
          <w:p w:rsidR="000D5F0A" w:rsidRPr="000D5F0A" w:rsidRDefault="000D5F0A" w:rsidP="000D5F0A">
            <w:pPr>
              <w:jc w:val="center"/>
            </w:pPr>
            <w:r w:rsidRPr="000D5F0A">
              <w:t>Административного</w:t>
            </w:r>
          </w:p>
          <w:p w:rsidR="000D5F0A" w:rsidRPr="000D5F0A" w:rsidRDefault="000D5F0A" w:rsidP="000D5F0A">
            <w:pPr>
              <w:jc w:val="center"/>
            </w:pPr>
            <w:r w:rsidRPr="000D5F0A">
              <w:t>регламента</w:t>
            </w:r>
          </w:p>
        </w:tc>
        <w:tc>
          <w:tcPr>
            <w:tcW w:w="4623" w:type="dxa"/>
          </w:tcPr>
          <w:p w:rsidR="000D5F0A" w:rsidRPr="000D5F0A" w:rsidRDefault="000D5F0A" w:rsidP="000D5F0A">
            <w:pPr>
              <w:jc w:val="center"/>
            </w:pPr>
            <w:r w:rsidRPr="000D5F0A">
              <w:t>Наименование</w:t>
            </w:r>
            <w:r w:rsidRPr="000D5F0A">
              <w:t xml:space="preserve"> </w:t>
            </w:r>
            <w:r w:rsidRPr="000D5F0A">
              <w:t>основания</w:t>
            </w:r>
            <w:r w:rsidRPr="000D5F0A">
              <w:t xml:space="preserve"> </w:t>
            </w:r>
            <w:r w:rsidRPr="000D5F0A">
              <w:t>для</w:t>
            </w:r>
            <w:r w:rsidRPr="000D5F0A">
              <w:t xml:space="preserve"> </w:t>
            </w:r>
            <w:r w:rsidRPr="000D5F0A">
              <w:t>отказа</w:t>
            </w:r>
            <w:r w:rsidRPr="000D5F0A">
              <w:t xml:space="preserve"> </w:t>
            </w:r>
            <w:r w:rsidRPr="000D5F0A">
              <w:t>в</w:t>
            </w:r>
          </w:p>
          <w:p w:rsidR="000D5F0A" w:rsidRPr="000D5F0A" w:rsidRDefault="000D5F0A" w:rsidP="000D5F0A">
            <w:pPr>
              <w:jc w:val="center"/>
            </w:pPr>
            <w:r w:rsidRPr="000D5F0A">
              <w:t>выдаче</w:t>
            </w:r>
            <w:r w:rsidRPr="000D5F0A">
              <w:t xml:space="preserve"> </w:t>
            </w:r>
            <w:r w:rsidRPr="000D5F0A">
              <w:t>дубликата</w:t>
            </w:r>
            <w:r w:rsidRPr="000D5F0A">
              <w:t xml:space="preserve"> </w:t>
            </w:r>
            <w:r w:rsidRPr="000D5F0A">
              <w:t>разрешения</w:t>
            </w:r>
            <w:r w:rsidRPr="000D5F0A">
              <w:t xml:space="preserve"> </w:t>
            </w:r>
            <w:r w:rsidRPr="000D5F0A">
              <w:t>на</w:t>
            </w:r>
            <w:r w:rsidRPr="000D5F0A">
              <w:t xml:space="preserve"> </w:t>
            </w:r>
            <w:r w:rsidRPr="000D5F0A">
              <w:t>ввод</w:t>
            </w:r>
          </w:p>
          <w:p w:rsidR="000D5F0A" w:rsidRPr="000D5F0A" w:rsidRDefault="000D5F0A" w:rsidP="000D5F0A">
            <w:pPr>
              <w:jc w:val="center"/>
            </w:pPr>
            <w:r w:rsidRPr="000D5F0A">
              <w:t>объекта</w:t>
            </w:r>
            <w:r w:rsidRPr="000D5F0A">
              <w:t xml:space="preserve"> </w:t>
            </w:r>
            <w:r w:rsidRPr="000D5F0A">
              <w:t>в</w:t>
            </w:r>
            <w:r w:rsidRPr="000D5F0A">
              <w:t xml:space="preserve"> </w:t>
            </w:r>
            <w:r w:rsidRPr="000D5F0A">
              <w:t>эксплуатацию</w:t>
            </w:r>
            <w:r w:rsidRPr="000D5F0A">
              <w:t xml:space="preserve"> </w:t>
            </w:r>
            <w:r w:rsidRPr="000D5F0A">
              <w:t>в</w:t>
            </w:r>
            <w:r w:rsidRPr="000D5F0A">
              <w:t xml:space="preserve"> </w:t>
            </w:r>
            <w:r w:rsidRPr="000D5F0A">
              <w:t>соответствии</w:t>
            </w:r>
          </w:p>
          <w:p w:rsidR="000D5F0A" w:rsidRPr="000D5F0A" w:rsidRDefault="000D5F0A" w:rsidP="000D5F0A">
            <w:pPr>
              <w:jc w:val="center"/>
            </w:pPr>
            <w:r w:rsidRPr="000D5F0A">
              <w:t>с</w:t>
            </w:r>
            <w:r w:rsidRPr="000D5F0A">
              <w:t xml:space="preserve"> </w:t>
            </w:r>
            <w:r w:rsidRPr="000D5F0A">
              <w:t>Административным</w:t>
            </w:r>
            <w:r w:rsidRPr="000D5F0A">
              <w:t xml:space="preserve"> </w:t>
            </w:r>
            <w:r w:rsidRPr="000D5F0A">
              <w:t>регламентом</w:t>
            </w:r>
          </w:p>
        </w:tc>
        <w:tc>
          <w:tcPr>
            <w:tcW w:w="3139" w:type="dxa"/>
          </w:tcPr>
          <w:p w:rsidR="000D5F0A" w:rsidRPr="000D5F0A" w:rsidRDefault="000D5F0A" w:rsidP="000D5F0A">
            <w:pPr>
              <w:jc w:val="center"/>
            </w:pPr>
            <w:r w:rsidRPr="000D5F0A">
              <w:t>Разъяснение</w:t>
            </w:r>
            <w:r w:rsidRPr="000D5F0A">
              <w:t xml:space="preserve"> </w:t>
            </w:r>
            <w:r w:rsidRPr="000D5F0A">
              <w:t>причин</w:t>
            </w:r>
            <w:r w:rsidRPr="000D5F0A">
              <w:t xml:space="preserve"> </w:t>
            </w:r>
            <w:r w:rsidRPr="000D5F0A">
              <w:t>отказа</w:t>
            </w:r>
          </w:p>
          <w:p w:rsidR="000D5F0A" w:rsidRPr="000D5F0A" w:rsidRDefault="000D5F0A" w:rsidP="000D5F0A">
            <w:pPr>
              <w:jc w:val="center"/>
            </w:pPr>
            <w:r w:rsidRPr="000D5F0A">
              <w:t>в</w:t>
            </w:r>
            <w:r w:rsidRPr="000D5F0A">
              <w:t xml:space="preserve"> </w:t>
            </w:r>
            <w:r w:rsidRPr="000D5F0A">
              <w:t>выдаче</w:t>
            </w:r>
            <w:r w:rsidRPr="000D5F0A">
              <w:t xml:space="preserve"> </w:t>
            </w:r>
            <w:r w:rsidRPr="000D5F0A">
              <w:t>дубликата</w:t>
            </w:r>
            <w:r w:rsidRPr="000D5F0A">
              <w:t xml:space="preserve"> </w:t>
            </w:r>
            <w:r w:rsidRPr="000D5F0A">
              <w:t>разрешения</w:t>
            </w:r>
            <w:r w:rsidRPr="000D5F0A">
              <w:t xml:space="preserve"> </w:t>
            </w:r>
            <w:r w:rsidRPr="000D5F0A">
              <w:t>на</w:t>
            </w:r>
            <w:r w:rsidRPr="000D5F0A">
              <w:t xml:space="preserve"> </w:t>
            </w:r>
            <w:r w:rsidRPr="000D5F0A">
              <w:t>ввод</w:t>
            </w:r>
            <w:r w:rsidRPr="000D5F0A">
              <w:t xml:space="preserve"> </w:t>
            </w:r>
            <w:r w:rsidRPr="000D5F0A">
              <w:t>объекта</w:t>
            </w:r>
            <w:r w:rsidRPr="000D5F0A">
              <w:t xml:space="preserve"> </w:t>
            </w:r>
            <w:r w:rsidRPr="000D5F0A">
              <w:t>в</w:t>
            </w:r>
            <w:r w:rsidRPr="000D5F0A">
              <w:t xml:space="preserve"> </w:t>
            </w:r>
            <w:r w:rsidRPr="000D5F0A">
              <w:t>эксплуатацию</w:t>
            </w:r>
          </w:p>
        </w:tc>
      </w:tr>
      <w:tr w:rsidR="000D5F0A" w:rsidRPr="000D5F0A" w:rsidTr="000D5F0A">
        <w:tc>
          <w:tcPr>
            <w:tcW w:w="1809" w:type="dxa"/>
          </w:tcPr>
          <w:p w:rsidR="000D5F0A" w:rsidRPr="000D5F0A" w:rsidRDefault="000D5F0A" w:rsidP="000D5F0A">
            <w:r w:rsidRPr="000D5F0A">
              <w:t>пункт</w:t>
            </w:r>
            <w:r w:rsidRPr="000D5F0A">
              <w:t xml:space="preserve"> 2.30</w:t>
            </w:r>
          </w:p>
        </w:tc>
        <w:tc>
          <w:tcPr>
            <w:tcW w:w="4623" w:type="dxa"/>
          </w:tcPr>
          <w:p w:rsidR="000D5F0A" w:rsidRPr="000D5F0A" w:rsidRDefault="000D5F0A" w:rsidP="000D5F0A">
            <w:r w:rsidRPr="000D5F0A">
              <w:t>несоответствие</w:t>
            </w:r>
            <w:r w:rsidRPr="000D5F0A">
              <w:t xml:space="preserve"> </w:t>
            </w:r>
            <w:r w:rsidRPr="000D5F0A">
              <w:t>заявителя</w:t>
            </w:r>
            <w:r w:rsidRPr="000D5F0A">
              <w:t xml:space="preserve"> </w:t>
            </w:r>
            <w:r w:rsidRPr="000D5F0A">
              <w:t>кругу</w:t>
            </w:r>
            <w:r w:rsidRPr="000D5F0A">
              <w:t xml:space="preserve"> </w:t>
            </w:r>
            <w:r w:rsidRPr="000D5F0A">
              <w:t>лиц</w:t>
            </w:r>
            <w:r w:rsidRPr="000D5F0A">
              <w:t xml:space="preserve">, </w:t>
            </w:r>
            <w:r w:rsidRPr="000D5F0A">
              <w:t>указанных</w:t>
            </w:r>
            <w:r w:rsidRPr="000D5F0A">
              <w:t xml:space="preserve"> </w:t>
            </w:r>
            <w:r w:rsidRPr="000D5F0A">
              <w:t>в</w:t>
            </w:r>
            <w:r w:rsidRPr="000D5F0A">
              <w:t xml:space="preserve"> </w:t>
            </w:r>
            <w:r w:rsidRPr="000D5F0A">
              <w:t>пункте</w:t>
            </w:r>
            <w:r w:rsidRPr="000D5F0A">
              <w:t xml:space="preserve"> 2.2 </w:t>
            </w:r>
            <w:r w:rsidRPr="000D5F0A">
              <w:t>Административного</w:t>
            </w:r>
            <w:r w:rsidRPr="000D5F0A">
              <w:t xml:space="preserve"> </w:t>
            </w:r>
            <w:r w:rsidRPr="000D5F0A">
              <w:t>регламента</w:t>
            </w:r>
            <w:r w:rsidRPr="000D5F0A">
              <w:t>.</w:t>
            </w:r>
          </w:p>
        </w:tc>
        <w:tc>
          <w:tcPr>
            <w:tcW w:w="3139" w:type="dxa"/>
          </w:tcPr>
          <w:p w:rsidR="000D5F0A" w:rsidRPr="000D5F0A" w:rsidRDefault="000D5F0A" w:rsidP="000D5F0A">
            <w:pPr>
              <w:rPr>
                <w:i/>
              </w:rPr>
            </w:pPr>
            <w:r w:rsidRPr="000D5F0A">
              <w:rPr>
                <w:i/>
              </w:rPr>
              <w:t>Указываются</w:t>
            </w:r>
            <w:r w:rsidRPr="000D5F0A">
              <w:rPr>
                <w:i/>
              </w:rPr>
              <w:t xml:space="preserve"> </w:t>
            </w:r>
            <w:r w:rsidRPr="000D5F0A">
              <w:rPr>
                <w:i/>
              </w:rPr>
              <w:t>основания</w:t>
            </w:r>
            <w:r w:rsidRPr="000D5F0A">
              <w:rPr>
                <w:i/>
              </w:rPr>
              <w:t xml:space="preserve"> </w:t>
            </w:r>
            <w:r w:rsidRPr="000D5F0A">
              <w:rPr>
                <w:i/>
              </w:rPr>
              <w:t>такого</w:t>
            </w:r>
            <w:r w:rsidRPr="000D5F0A">
              <w:rPr>
                <w:i/>
              </w:rPr>
              <w:t xml:space="preserve"> </w:t>
            </w:r>
            <w:r w:rsidRPr="000D5F0A">
              <w:rPr>
                <w:i/>
              </w:rPr>
              <w:t>вывода</w:t>
            </w:r>
          </w:p>
        </w:tc>
      </w:tr>
    </w:tbl>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Вы вправе повторно обратиться с заявлением о выдаче разрешения на ввод объекта в эксплуатацию после устранения указанных нарушений.</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Данный отказ может быть обжалован в досудебном порядке путем направления жалобы в __________________________, а также в судебном порядке.</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Дополнительно информируем:_______________________________________</w:t>
      </w:r>
    </w:p>
    <w:p w:rsidR="000D5F0A" w:rsidRPr="000D5F0A" w:rsidRDefault="000D5F0A" w:rsidP="000D5F0A">
      <w:pPr>
        <w:autoSpaceDE w:val="0"/>
        <w:autoSpaceDN w:val="0"/>
        <w:adjustRightInd w:val="0"/>
        <w:rPr>
          <w:rFonts w:eastAsiaTheme="minorEastAsia"/>
        </w:rPr>
      </w:pPr>
      <w:r w:rsidRPr="000D5F0A">
        <w:rPr>
          <w:rFonts w:eastAsiaTheme="minorEastAsia"/>
        </w:rPr>
        <w:t>_____________________________________________________________________________.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t>_____________________     _________________      ___________________________</w:t>
      </w:r>
    </w:p>
    <w:p w:rsidR="000D5F0A" w:rsidRPr="000D5F0A" w:rsidRDefault="000D5F0A" w:rsidP="000D5F0A">
      <w:pPr>
        <w:autoSpaceDE w:val="0"/>
        <w:autoSpaceDN w:val="0"/>
        <w:adjustRightInd w:val="0"/>
        <w:ind w:firstLine="709"/>
        <w:jc w:val="both"/>
        <w:rPr>
          <w:rFonts w:eastAsiaTheme="minorEastAsia"/>
          <w:sz w:val="20"/>
          <w:szCs w:val="20"/>
        </w:rPr>
      </w:pPr>
      <w:r w:rsidRPr="000D5F0A">
        <w:rPr>
          <w:rFonts w:eastAsiaTheme="minorEastAsia"/>
        </w:rPr>
        <w:t xml:space="preserve">         </w:t>
      </w:r>
      <w:r w:rsidRPr="000D5F0A">
        <w:rPr>
          <w:rFonts w:eastAsiaTheme="minorEastAsia"/>
          <w:sz w:val="20"/>
          <w:szCs w:val="20"/>
        </w:rPr>
        <w:t>(должность)                                    (подпись)                    (фамилия, имя, отчество (при наличии)</w:t>
      </w: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Дата</w:t>
      </w: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ind w:left="4820"/>
        <w:rPr>
          <w:rFonts w:eastAsiaTheme="minorEastAsia"/>
          <w:sz w:val="26"/>
          <w:szCs w:val="26"/>
        </w:rPr>
      </w:pPr>
      <w:r w:rsidRPr="000D5F0A">
        <w:rPr>
          <w:rFonts w:eastAsiaTheme="minorEastAsia"/>
          <w:sz w:val="26"/>
          <w:szCs w:val="26"/>
        </w:rPr>
        <w:t>Приложение №8</w:t>
      </w:r>
    </w:p>
    <w:p w:rsidR="000D5F0A" w:rsidRPr="000D5F0A" w:rsidRDefault="000D5F0A" w:rsidP="000D5F0A">
      <w:pPr>
        <w:autoSpaceDE w:val="0"/>
        <w:autoSpaceDN w:val="0"/>
        <w:adjustRightInd w:val="0"/>
        <w:ind w:left="4820"/>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autoSpaceDE w:val="0"/>
        <w:autoSpaceDN w:val="0"/>
        <w:adjustRightInd w:val="0"/>
        <w:jc w:val="both"/>
        <w:rPr>
          <w:rFonts w:eastAsiaTheme="minorEastAsia"/>
        </w:rPr>
      </w:pPr>
    </w:p>
    <w:p w:rsidR="000D5F0A" w:rsidRPr="000D5F0A" w:rsidRDefault="000D5F0A" w:rsidP="000D5F0A">
      <w:pPr>
        <w:jc w:val="center"/>
        <w:rPr>
          <w:rFonts w:eastAsiaTheme="minorEastAsia"/>
          <w:b/>
        </w:rPr>
      </w:pPr>
      <w:r w:rsidRPr="000D5F0A">
        <w:rPr>
          <w:rFonts w:eastAsiaTheme="minorEastAsia"/>
          <w:b/>
        </w:rPr>
        <w:t>З А Я В Л Е Н И Е</w:t>
      </w: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об оставлении заявления о выдаче разрешения на ввод объекта в</w:t>
      </w:r>
    </w:p>
    <w:p w:rsidR="000D5F0A" w:rsidRPr="000D5F0A" w:rsidRDefault="000D5F0A" w:rsidP="000D5F0A">
      <w:pPr>
        <w:tabs>
          <w:tab w:val="left" w:leader="underscore" w:pos="1958"/>
          <w:tab w:val="left" w:leader="underscore" w:pos="2731"/>
        </w:tabs>
        <w:autoSpaceDE w:val="0"/>
        <w:autoSpaceDN w:val="0"/>
        <w:adjustRightInd w:val="0"/>
        <w:ind w:right="19" w:firstLine="720"/>
        <w:jc w:val="center"/>
        <w:rPr>
          <w:rFonts w:eastAsiaTheme="minorEastAsia"/>
          <w:b/>
        </w:rPr>
      </w:pPr>
      <w:r w:rsidRPr="000D5F0A">
        <w:rPr>
          <w:rFonts w:eastAsiaTheme="minorEastAsia"/>
          <w:b/>
        </w:rPr>
        <w:t>эксплуатацию без рассмотрения</w:t>
      </w: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r w:rsidRPr="000D5F0A">
        <w:rPr>
          <w:rFonts w:eastAsiaTheme="minorEastAsia"/>
          <w:sz w:val="26"/>
          <w:szCs w:val="26"/>
        </w:rPr>
        <w:t>"_"</w:t>
      </w:r>
      <w:r w:rsidRPr="000D5F0A">
        <w:rPr>
          <w:rFonts w:eastAsiaTheme="minorEastAsia"/>
          <w:sz w:val="26"/>
          <w:szCs w:val="26"/>
        </w:rPr>
        <w:tab/>
        <w:t>20</w:t>
      </w:r>
      <w:r w:rsidRPr="000D5F0A">
        <w:rPr>
          <w:rFonts w:eastAsiaTheme="minorEastAsia"/>
          <w:sz w:val="26"/>
          <w:szCs w:val="26"/>
        </w:rPr>
        <w:tab/>
        <w:t>г.</w:t>
      </w:r>
    </w:p>
    <w:p w:rsidR="000D5F0A" w:rsidRPr="000D5F0A" w:rsidRDefault="000D5F0A" w:rsidP="000D5F0A">
      <w:pPr>
        <w:tabs>
          <w:tab w:val="left" w:leader="underscore" w:pos="1958"/>
          <w:tab w:val="left" w:leader="underscore" w:pos="2731"/>
        </w:tabs>
        <w:autoSpaceDE w:val="0"/>
        <w:autoSpaceDN w:val="0"/>
        <w:adjustRightInd w:val="0"/>
        <w:ind w:right="19" w:firstLine="720"/>
        <w:jc w:val="right"/>
        <w:rPr>
          <w:rFonts w:eastAsiaTheme="minorEastAsia"/>
          <w:sz w:val="26"/>
          <w:szCs w:val="26"/>
        </w:rPr>
      </w:pPr>
    </w:p>
    <w:p w:rsidR="000D5F0A" w:rsidRPr="000D5F0A" w:rsidRDefault="000D5F0A" w:rsidP="000D5F0A">
      <w:pPr>
        <w:tabs>
          <w:tab w:val="left" w:leader="underscore" w:pos="1958"/>
          <w:tab w:val="left" w:leader="underscore" w:pos="2731"/>
        </w:tabs>
        <w:autoSpaceDE w:val="0"/>
        <w:autoSpaceDN w:val="0"/>
        <w:adjustRightInd w:val="0"/>
        <w:ind w:right="19"/>
        <w:jc w:val="right"/>
        <w:rPr>
          <w:rFonts w:eastAsiaTheme="minorEastAsia"/>
        </w:rPr>
      </w:pPr>
      <w:r w:rsidRPr="000D5F0A">
        <w:rPr>
          <w:rFonts w:eastAsiaTheme="minorEastAsia"/>
          <w:sz w:val="26"/>
          <w:szCs w:val="26"/>
        </w:rPr>
        <w:t>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разрешений на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right="538"/>
        <w:jc w:val="both"/>
        <w:rPr>
          <w:rFonts w:eastAsiaTheme="minorEastAsia"/>
        </w:rPr>
      </w:pPr>
    </w:p>
    <w:p w:rsidR="000D5F0A" w:rsidRPr="000D5F0A" w:rsidRDefault="000D5F0A" w:rsidP="000D5F0A">
      <w:pPr>
        <w:autoSpaceDE w:val="0"/>
        <w:autoSpaceDN w:val="0"/>
        <w:adjustRightInd w:val="0"/>
        <w:ind w:firstLine="709"/>
        <w:rPr>
          <w:rFonts w:eastAsiaTheme="minorEastAsia"/>
        </w:rPr>
      </w:pPr>
      <w:r w:rsidRPr="000D5F0A">
        <w:rPr>
          <w:rFonts w:eastAsiaTheme="minorEastAsia"/>
        </w:rPr>
        <w:t>Прошу оставить заявление о выдаче разрешения на ввод объекта в эксплуатацию от ________________№_________________ без рассмотрения.</w:t>
      </w:r>
    </w:p>
    <w:p w:rsidR="000D5F0A" w:rsidRPr="000D5F0A" w:rsidRDefault="000D5F0A" w:rsidP="000D5F0A">
      <w:pPr>
        <w:autoSpaceDE w:val="0"/>
        <w:autoSpaceDN w:val="0"/>
        <w:adjustRightInd w:val="0"/>
        <w:ind w:firstLine="709"/>
        <w:rPr>
          <w:rFonts w:eastAsiaTheme="minorEastAsia"/>
        </w:rPr>
      </w:pPr>
    </w:p>
    <w:p w:rsidR="000D5F0A" w:rsidRPr="000D5F0A" w:rsidRDefault="000D5F0A" w:rsidP="000D5F0A">
      <w:pPr>
        <w:autoSpaceDE w:val="0"/>
        <w:autoSpaceDN w:val="0"/>
        <w:adjustRightInd w:val="0"/>
        <w:ind w:left="720" w:right="538"/>
        <w:jc w:val="center"/>
        <w:rPr>
          <w:rFonts w:eastAsiaTheme="minorEastAsia"/>
          <w:sz w:val="26"/>
          <w:szCs w:val="26"/>
        </w:rPr>
      </w:pPr>
      <w:r w:rsidRPr="000D5F0A">
        <w:rPr>
          <w:rFonts w:eastAsiaTheme="minorEastAsia"/>
          <w:sz w:val="26"/>
          <w:szCs w:val="26"/>
        </w:rPr>
        <w:t>1. Сведения о застройщике</w:t>
      </w:r>
    </w:p>
    <w:tbl>
      <w:tblPr>
        <w:tblStyle w:val="8"/>
        <w:tblW w:w="0" w:type="auto"/>
        <w:tblInd w:w="108" w:type="dxa"/>
        <w:tblLook w:val="04A0" w:firstRow="1" w:lastRow="0" w:firstColumn="1" w:lastColumn="0" w:noHBand="0" w:noVBand="1"/>
      </w:tblPr>
      <w:tblGrid>
        <w:gridCol w:w="1415"/>
        <w:gridCol w:w="3929"/>
        <w:gridCol w:w="3893"/>
      </w:tblGrid>
      <w:tr w:rsidR="000D5F0A" w:rsidRPr="000D5F0A" w:rsidTr="000D5F0A">
        <w:tc>
          <w:tcPr>
            <w:tcW w:w="1418" w:type="dxa"/>
          </w:tcPr>
          <w:p w:rsidR="000D5F0A" w:rsidRPr="000D5F0A" w:rsidRDefault="000D5F0A" w:rsidP="000D5F0A">
            <w:pPr>
              <w:ind w:right="538"/>
              <w:rPr>
                <w:sz w:val="26"/>
                <w:szCs w:val="26"/>
              </w:rPr>
            </w:pPr>
            <w:r w:rsidRPr="000D5F0A">
              <w:rPr>
                <w:sz w:val="26"/>
                <w:szCs w:val="26"/>
              </w:rPr>
              <w:t>1.1.</w:t>
            </w:r>
          </w:p>
        </w:tc>
        <w:tc>
          <w:tcPr>
            <w:tcW w:w="3969" w:type="dxa"/>
          </w:tcPr>
          <w:p w:rsidR="000D5F0A" w:rsidRPr="000D5F0A" w:rsidRDefault="000D5F0A" w:rsidP="000D5F0A">
            <w:pPr>
              <w:ind w:right="34"/>
              <w:rPr>
                <w:sz w:val="26"/>
                <w:szCs w:val="26"/>
              </w:rPr>
            </w:pPr>
            <w:r w:rsidRPr="000D5F0A">
              <w:rPr>
                <w:sz w:val="26"/>
                <w:szCs w:val="26"/>
              </w:rPr>
              <w:t>Сведение</w:t>
            </w:r>
            <w:r w:rsidRPr="000D5F0A">
              <w:rPr>
                <w:sz w:val="26"/>
                <w:szCs w:val="26"/>
              </w:rPr>
              <w:t xml:space="preserve"> </w:t>
            </w:r>
            <w:r w:rsidRPr="000D5F0A">
              <w:rPr>
                <w:sz w:val="26"/>
                <w:szCs w:val="26"/>
              </w:rPr>
              <w:t>о</w:t>
            </w:r>
            <w:r w:rsidRPr="000D5F0A">
              <w:rPr>
                <w:sz w:val="26"/>
                <w:szCs w:val="26"/>
              </w:rPr>
              <w:t xml:space="preserve"> </w:t>
            </w:r>
            <w:r w:rsidRPr="000D5F0A">
              <w:rPr>
                <w:sz w:val="26"/>
                <w:szCs w:val="26"/>
              </w:rPr>
              <w:t>физическом</w:t>
            </w:r>
            <w:r w:rsidRPr="000D5F0A">
              <w:rPr>
                <w:sz w:val="26"/>
                <w:szCs w:val="26"/>
              </w:rPr>
              <w:t xml:space="preserve"> </w:t>
            </w:r>
            <w:r w:rsidRPr="000D5F0A">
              <w:rPr>
                <w:sz w:val="26"/>
                <w:szCs w:val="26"/>
              </w:rPr>
              <w:t>лице</w:t>
            </w:r>
            <w:r w:rsidRPr="000D5F0A">
              <w:rPr>
                <w:sz w:val="26"/>
                <w:szCs w:val="26"/>
              </w:rPr>
              <w:t xml:space="preserve">, </w:t>
            </w:r>
            <w:r w:rsidRPr="000D5F0A">
              <w:rPr>
                <w:sz w:val="26"/>
                <w:szCs w:val="26"/>
              </w:rPr>
              <w:t>в</w:t>
            </w:r>
            <w:r w:rsidRPr="000D5F0A">
              <w:rPr>
                <w:sz w:val="26"/>
                <w:szCs w:val="26"/>
              </w:rPr>
              <w:t xml:space="preserve"> </w:t>
            </w:r>
            <w:r w:rsidRPr="000D5F0A">
              <w:rPr>
                <w:sz w:val="26"/>
                <w:szCs w:val="26"/>
              </w:rPr>
              <w:t>случае</w:t>
            </w:r>
            <w:r w:rsidRPr="000D5F0A">
              <w:rPr>
                <w:sz w:val="26"/>
                <w:szCs w:val="26"/>
              </w:rPr>
              <w:t xml:space="preserve"> </w:t>
            </w:r>
            <w:r w:rsidRPr="000D5F0A">
              <w:rPr>
                <w:sz w:val="26"/>
                <w:szCs w:val="26"/>
              </w:rPr>
              <w:t>застройщиком</w:t>
            </w:r>
            <w:r w:rsidRPr="000D5F0A">
              <w:rPr>
                <w:sz w:val="26"/>
                <w:szCs w:val="26"/>
              </w:rPr>
              <w:t xml:space="preserve"> </w:t>
            </w:r>
            <w:r w:rsidRPr="000D5F0A">
              <w:rPr>
                <w:sz w:val="26"/>
                <w:szCs w:val="26"/>
              </w:rPr>
              <w:t>является</w:t>
            </w:r>
            <w:r w:rsidRPr="000D5F0A">
              <w:rPr>
                <w:sz w:val="26"/>
                <w:szCs w:val="26"/>
              </w:rPr>
              <w:t xml:space="preserve"> </w:t>
            </w:r>
            <w:r w:rsidRPr="000D5F0A">
              <w:rPr>
                <w:sz w:val="26"/>
                <w:szCs w:val="26"/>
              </w:rPr>
              <w:t>физическое</w:t>
            </w:r>
            <w:r w:rsidRPr="000D5F0A">
              <w:rPr>
                <w:sz w:val="26"/>
                <w:szCs w:val="26"/>
              </w:rPr>
              <w:t xml:space="preserve"> </w:t>
            </w:r>
            <w:r w:rsidRPr="000D5F0A">
              <w:rPr>
                <w:sz w:val="26"/>
                <w:szCs w:val="26"/>
              </w:rPr>
              <w:t>лицо</w:t>
            </w:r>
            <w:r w:rsidRPr="000D5F0A">
              <w:rPr>
                <w:sz w:val="26"/>
                <w:szCs w:val="26"/>
              </w:rPr>
              <w:t>:</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1.1.1.</w:t>
            </w:r>
          </w:p>
        </w:tc>
        <w:tc>
          <w:tcPr>
            <w:tcW w:w="3969" w:type="dxa"/>
          </w:tcPr>
          <w:p w:rsidR="000D5F0A" w:rsidRPr="000D5F0A" w:rsidRDefault="000D5F0A" w:rsidP="000D5F0A">
            <w:pPr>
              <w:rPr>
                <w:sz w:val="26"/>
                <w:szCs w:val="26"/>
              </w:rPr>
            </w:pPr>
            <w:r w:rsidRPr="000D5F0A">
              <w:rPr>
                <w:sz w:val="26"/>
                <w:szCs w:val="26"/>
              </w:rPr>
              <w:t>Фамилия</w:t>
            </w:r>
            <w:r w:rsidRPr="000D5F0A">
              <w:rPr>
                <w:sz w:val="26"/>
                <w:szCs w:val="26"/>
              </w:rPr>
              <w:t xml:space="preserve">, </w:t>
            </w:r>
            <w:r w:rsidRPr="000D5F0A">
              <w:rPr>
                <w:sz w:val="26"/>
                <w:szCs w:val="26"/>
              </w:rPr>
              <w:t>имя</w:t>
            </w:r>
            <w:r w:rsidRPr="000D5F0A">
              <w:rPr>
                <w:sz w:val="26"/>
                <w:szCs w:val="26"/>
              </w:rPr>
              <w:t xml:space="preserve">, </w:t>
            </w:r>
            <w:r w:rsidRPr="000D5F0A">
              <w:rPr>
                <w:sz w:val="26"/>
                <w:szCs w:val="26"/>
              </w:rPr>
              <w:t>отчество</w:t>
            </w:r>
            <w:r w:rsidRPr="000D5F0A">
              <w:rPr>
                <w:sz w:val="26"/>
                <w:szCs w:val="26"/>
              </w:rPr>
              <w:t xml:space="preserve"> (</w:t>
            </w:r>
            <w:r w:rsidRPr="000D5F0A">
              <w:rPr>
                <w:sz w:val="26"/>
                <w:szCs w:val="26"/>
              </w:rPr>
              <w:t>при</w:t>
            </w:r>
            <w:r w:rsidRPr="000D5F0A">
              <w:rPr>
                <w:sz w:val="26"/>
                <w:szCs w:val="26"/>
              </w:rPr>
              <w:t xml:space="preserve"> </w:t>
            </w:r>
            <w:r w:rsidRPr="000D5F0A">
              <w:rPr>
                <w:sz w:val="26"/>
                <w:szCs w:val="26"/>
              </w:rPr>
              <w:t>наличие</w:t>
            </w:r>
            <w:r w:rsidRPr="000D5F0A">
              <w:rPr>
                <w:sz w:val="26"/>
                <w:szCs w:val="26"/>
              </w:rPr>
              <w:t>)</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1.1.2.</w:t>
            </w:r>
          </w:p>
        </w:tc>
        <w:tc>
          <w:tcPr>
            <w:tcW w:w="3969" w:type="dxa"/>
          </w:tcPr>
          <w:p w:rsidR="000D5F0A" w:rsidRPr="000D5F0A" w:rsidRDefault="000D5F0A" w:rsidP="000D5F0A">
            <w:pPr>
              <w:rPr>
                <w:sz w:val="26"/>
                <w:szCs w:val="26"/>
              </w:rPr>
            </w:pPr>
            <w:r w:rsidRPr="000D5F0A">
              <w:rPr>
                <w:sz w:val="26"/>
                <w:szCs w:val="26"/>
              </w:rPr>
              <w:t>Реквизиты</w:t>
            </w:r>
            <w:r w:rsidRPr="000D5F0A">
              <w:rPr>
                <w:sz w:val="26"/>
                <w:szCs w:val="26"/>
              </w:rPr>
              <w:t xml:space="preserve"> </w:t>
            </w:r>
            <w:r w:rsidRPr="000D5F0A">
              <w:rPr>
                <w:sz w:val="26"/>
                <w:szCs w:val="26"/>
              </w:rPr>
              <w:t>документа</w:t>
            </w:r>
            <w:r w:rsidRPr="000D5F0A">
              <w:rPr>
                <w:sz w:val="26"/>
                <w:szCs w:val="26"/>
              </w:rPr>
              <w:t xml:space="preserve">, </w:t>
            </w:r>
            <w:r w:rsidRPr="000D5F0A">
              <w:rPr>
                <w:sz w:val="26"/>
                <w:szCs w:val="26"/>
              </w:rPr>
              <w:t>удостоверяющего</w:t>
            </w:r>
            <w:r w:rsidRPr="000D5F0A">
              <w:rPr>
                <w:sz w:val="26"/>
                <w:szCs w:val="26"/>
              </w:rPr>
              <w:t xml:space="preserve"> </w:t>
            </w:r>
            <w:r w:rsidRPr="000D5F0A">
              <w:rPr>
                <w:sz w:val="26"/>
                <w:szCs w:val="26"/>
              </w:rPr>
              <w:t>личность</w:t>
            </w:r>
            <w:r w:rsidRPr="000D5F0A">
              <w:rPr>
                <w:sz w:val="26"/>
                <w:szCs w:val="26"/>
              </w:rPr>
              <w:t xml:space="preserve"> (</w:t>
            </w:r>
            <w:r w:rsidRPr="000D5F0A">
              <w:rPr>
                <w:sz w:val="26"/>
                <w:szCs w:val="26"/>
              </w:rPr>
              <w:t>не</w:t>
            </w:r>
            <w:r w:rsidRPr="000D5F0A">
              <w:rPr>
                <w:sz w:val="26"/>
                <w:szCs w:val="26"/>
              </w:rPr>
              <w:t xml:space="preserve"> </w:t>
            </w:r>
            <w:r w:rsidRPr="000D5F0A">
              <w:rPr>
                <w:sz w:val="26"/>
                <w:szCs w:val="26"/>
              </w:rPr>
              <w:t>указывается</w:t>
            </w:r>
            <w:r w:rsidRPr="000D5F0A">
              <w:rPr>
                <w:sz w:val="26"/>
                <w:szCs w:val="26"/>
              </w:rPr>
              <w:t xml:space="preserve"> </w:t>
            </w:r>
            <w:r w:rsidRPr="000D5F0A">
              <w:rPr>
                <w:sz w:val="26"/>
                <w:szCs w:val="26"/>
              </w:rPr>
              <w:t>в</w:t>
            </w:r>
            <w:r w:rsidRPr="000D5F0A">
              <w:rPr>
                <w:sz w:val="26"/>
                <w:szCs w:val="26"/>
              </w:rPr>
              <w:t xml:space="preserve"> </w:t>
            </w:r>
            <w:r w:rsidRPr="000D5F0A">
              <w:rPr>
                <w:sz w:val="26"/>
                <w:szCs w:val="26"/>
              </w:rPr>
              <w:t>случае</w:t>
            </w:r>
            <w:r w:rsidRPr="000D5F0A">
              <w:rPr>
                <w:sz w:val="26"/>
                <w:szCs w:val="26"/>
              </w:rPr>
              <w:t xml:space="preserve">, </w:t>
            </w:r>
            <w:r w:rsidRPr="000D5F0A">
              <w:rPr>
                <w:sz w:val="26"/>
                <w:szCs w:val="26"/>
              </w:rPr>
              <w:t>если</w:t>
            </w:r>
            <w:r w:rsidRPr="000D5F0A">
              <w:rPr>
                <w:sz w:val="26"/>
                <w:szCs w:val="26"/>
              </w:rPr>
              <w:t xml:space="preserve"> </w:t>
            </w:r>
            <w:r w:rsidRPr="000D5F0A">
              <w:rPr>
                <w:sz w:val="26"/>
                <w:szCs w:val="26"/>
              </w:rPr>
              <w:t>застройщик</w:t>
            </w:r>
            <w:r w:rsidRPr="000D5F0A">
              <w:rPr>
                <w:sz w:val="26"/>
                <w:szCs w:val="26"/>
              </w:rPr>
              <w:t xml:space="preserve"> </w:t>
            </w:r>
            <w:r w:rsidRPr="000D5F0A">
              <w:rPr>
                <w:sz w:val="26"/>
                <w:szCs w:val="26"/>
              </w:rPr>
              <w:t>является</w:t>
            </w:r>
            <w:r w:rsidRPr="000D5F0A">
              <w:rPr>
                <w:sz w:val="26"/>
                <w:szCs w:val="26"/>
              </w:rPr>
              <w:t xml:space="preserve"> </w:t>
            </w:r>
            <w:r w:rsidRPr="000D5F0A">
              <w:rPr>
                <w:sz w:val="26"/>
                <w:szCs w:val="26"/>
              </w:rPr>
              <w:t>индивидуальным</w:t>
            </w:r>
            <w:r w:rsidRPr="000D5F0A">
              <w:rPr>
                <w:sz w:val="26"/>
                <w:szCs w:val="26"/>
              </w:rPr>
              <w:t xml:space="preserve"> </w:t>
            </w:r>
            <w:r w:rsidRPr="000D5F0A">
              <w:rPr>
                <w:sz w:val="26"/>
                <w:szCs w:val="26"/>
              </w:rPr>
              <w:t>предпринимателем</w:t>
            </w:r>
            <w:r w:rsidRPr="000D5F0A">
              <w:rPr>
                <w:sz w:val="26"/>
                <w:szCs w:val="26"/>
              </w:rPr>
              <w:t xml:space="preserve">)  </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1.1.3.</w:t>
            </w:r>
          </w:p>
        </w:tc>
        <w:tc>
          <w:tcPr>
            <w:tcW w:w="3969" w:type="dxa"/>
          </w:tcPr>
          <w:p w:rsidR="000D5F0A" w:rsidRPr="000D5F0A" w:rsidRDefault="000D5F0A" w:rsidP="000D5F0A">
            <w:pPr>
              <w:rPr>
                <w:sz w:val="26"/>
                <w:szCs w:val="26"/>
              </w:rPr>
            </w:pPr>
            <w:r w:rsidRPr="000D5F0A">
              <w:rPr>
                <w:sz w:val="26"/>
                <w:szCs w:val="26"/>
              </w:rPr>
              <w:t>Основной</w:t>
            </w:r>
            <w:r w:rsidRPr="000D5F0A">
              <w:rPr>
                <w:sz w:val="26"/>
                <w:szCs w:val="26"/>
              </w:rPr>
              <w:t xml:space="preserve"> </w:t>
            </w:r>
            <w:r w:rsidRPr="000D5F0A">
              <w:rPr>
                <w:sz w:val="26"/>
                <w:szCs w:val="26"/>
              </w:rPr>
              <w:t>государственный</w:t>
            </w:r>
            <w:r w:rsidRPr="000D5F0A">
              <w:rPr>
                <w:sz w:val="26"/>
                <w:szCs w:val="26"/>
              </w:rPr>
              <w:t xml:space="preserve"> </w:t>
            </w:r>
            <w:r w:rsidRPr="000D5F0A">
              <w:rPr>
                <w:sz w:val="26"/>
                <w:szCs w:val="26"/>
              </w:rPr>
              <w:t>регистрационный</w:t>
            </w:r>
            <w:r w:rsidRPr="000D5F0A">
              <w:rPr>
                <w:sz w:val="26"/>
                <w:szCs w:val="26"/>
              </w:rPr>
              <w:t xml:space="preserve"> </w:t>
            </w:r>
            <w:r w:rsidRPr="000D5F0A">
              <w:rPr>
                <w:sz w:val="26"/>
                <w:szCs w:val="26"/>
              </w:rPr>
              <w:t>номер</w:t>
            </w:r>
            <w:r w:rsidRPr="000D5F0A">
              <w:rPr>
                <w:sz w:val="26"/>
                <w:szCs w:val="26"/>
              </w:rPr>
              <w:t xml:space="preserve"> </w:t>
            </w:r>
            <w:r w:rsidRPr="000D5F0A">
              <w:rPr>
                <w:sz w:val="26"/>
                <w:szCs w:val="26"/>
              </w:rPr>
              <w:t>индивидуального</w:t>
            </w:r>
            <w:r w:rsidRPr="000D5F0A">
              <w:rPr>
                <w:sz w:val="26"/>
                <w:szCs w:val="26"/>
              </w:rPr>
              <w:t xml:space="preserve"> </w:t>
            </w:r>
            <w:r w:rsidRPr="000D5F0A">
              <w:rPr>
                <w:sz w:val="26"/>
                <w:szCs w:val="26"/>
              </w:rPr>
              <w:t>предпринимателя</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1.2.</w:t>
            </w:r>
          </w:p>
        </w:tc>
        <w:tc>
          <w:tcPr>
            <w:tcW w:w="3969" w:type="dxa"/>
          </w:tcPr>
          <w:p w:rsidR="000D5F0A" w:rsidRPr="000D5F0A" w:rsidRDefault="000D5F0A" w:rsidP="000D5F0A">
            <w:pPr>
              <w:ind w:right="538"/>
              <w:rPr>
                <w:sz w:val="26"/>
                <w:szCs w:val="26"/>
              </w:rPr>
            </w:pPr>
            <w:r w:rsidRPr="000D5F0A">
              <w:rPr>
                <w:sz w:val="26"/>
                <w:szCs w:val="26"/>
              </w:rPr>
              <w:t>Сведения</w:t>
            </w:r>
            <w:r w:rsidRPr="000D5F0A">
              <w:rPr>
                <w:sz w:val="26"/>
                <w:szCs w:val="26"/>
              </w:rPr>
              <w:t xml:space="preserve"> </w:t>
            </w:r>
            <w:r w:rsidRPr="000D5F0A">
              <w:rPr>
                <w:sz w:val="26"/>
                <w:szCs w:val="26"/>
              </w:rPr>
              <w:t>о</w:t>
            </w:r>
            <w:r w:rsidRPr="000D5F0A">
              <w:rPr>
                <w:sz w:val="26"/>
                <w:szCs w:val="26"/>
              </w:rPr>
              <w:t xml:space="preserve"> </w:t>
            </w:r>
            <w:r w:rsidRPr="000D5F0A">
              <w:rPr>
                <w:sz w:val="26"/>
                <w:szCs w:val="26"/>
              </w:rPr>
              <w:t>юридическом</w:t>
            </w:r>
            <w:r w:rsidRPr="000D5F0A">
              <w:rPr>
                <w:sz w:val="26"/>
                <w:szCs w:val="26"/>
              </w:rPr>
              <w:t xml:space="preserve"> </w:t>
            </w:r>
            <w:r w:rsidRPr="000D5F0A">
              <w:rPr>
                <w:sz w:val="26"/>
                <w:szCs w:val="26"/>
              </w:rPr>
              <w:t>лице</w:t>
            </w:r>
            <w:r w:rsidRPr="000D5F0A">
              <w:rPr>
                <w:sz w:val="26"/>
                <w:szCs w:val="26"/>
              </w:rPr>
              <w:t>:</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1.2.1.</w:t>
            </w:r>
          </w:p>
        </w:tc>
        <w:tc>
          <w:tcPr>
            <w:tcW w:w="3969" w:type="dxa"/>
          </w:tcPr>
          <w:p w:rsidR="000D5F0A" w:rsidRPr="000D5F0A" w:rsidRDefault="000D5F0A" w:rsidP="000D5F0A">
            <w:pPr>
              <w:ind w:right="538"/>
              <w:rPr>
                <w:sz w:val="26"/>
                <w:szCs w:val="26"/>
              </w:rPr>
            </w:pPr>
            <w:r w:rsidRPr="000D5F0A">
              <w:rPr>
                <w:sz w:val="26"/>
                <w:szCs w:val="26"/>
              </w:rPr>
              <w:t>Полное</w:t>
            </w:r>
            <w:r w:rsidRPr="000D5F0A">
              <w:rPr>
                <w:sz w:val="26"/>
                <w:szCs w:val="26"/>
              </w:rPr>
              <w:t xml:space="preserve"> </w:t>
            </w:r>
            <w:r w:rsidRPr="000D5F0A">
              <w:rPr>
                <w:sz w:val="26"/>
                <w:szCs w:val="26"/>
              </w:rPr>
              <w:t>наименование</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 xml:space="preserve">1.2.2. </w:t>
            </w:r>
          </w:p>
        </w:tc>
        <w:tc>
          <w:tcPr>
            <w:tcW w:w="3969" w:type="dxa"/>
          </w:tcPr>
          <w:p w:rsidR="000D5F0A" w:rsidRPr="000D5F0A" w:rsidRDefault="000D5F0A" w:rsidP="000D5F0A">
            <w:pPr>
              <w:ind w:right="538"/>
              <w:rPr>
                <w:sz w:val="26"/>
                <w:szCs w:val="26"/>
              </w:rPr>
            </w:pPr>
            <w:r w:rsidRPr="000D5F0A">
              <w:rPr>
                <w:sz w:val="26"/>
                <w:szCs w:val="26"/>
              </w:rPr>
              <w:t>Основной</w:t>
            </w:r>
            <w:r w:rsidRPr="000D5F0A">
              <w:rPr>
                <w:sz w:val="26"/>
                <w:szCs w:val="26"/>
              </w:rPr>
              <w:t xml:space="preserve"> </w:t>
            </w:r>
            <w:r w:rsidRPr="000D5F0A">
              <w:rPr>
                <w:sz w:val="26"/>
                <w:szCs w:val="26"/>
              </w:rPr>
              <w:t>государственный</w:t>
            </w:r>
            <w:r w:rsidRPr="000D5F0A">
              <w:rPr>
                <w:sz w:val="26"/>
                <w:szCs w:val="26"/>
              </w:rPr>
              <w:t xml:space="preserve"> </w:t>
            </w:r>
            <w:r w:rsidRPr="000D5F0A">
              <w:rPr>
                <w:sz w:val="26"/>
                <w:szCs w:val="26"/>
              </w:rPr>
              <w:t>регистрационный</w:t>
            </w:r>
            <w:r w:rsidRPr="000D5F0A">
              <w:rPr>
                <w:sz w:val="26"/>
                <w:szCs w:val="26"/>
              </w:rPr>
              <w:t xml:space="preserve"> </w:t>
            </w:r>
            <w:r w:rsidRPr="000D5F0A">
              <w:rPr>
                <w:sz w:val="26"/>
                <w:szCs w:val="26"/>
              </w:rPr>
              <w:t>номер</w:t>
            </w:r>
          </w:p>
        </w:tc>
        <w:tc>
          <w:tcPr>
            <w:tcW w:w="4076" w:type="dxa"/>
          </w:tcPr>
          <w:p w:rsidR="000D5F0A" w:rsidRPr="000D5F0A" w:rsidRDefault="000D5F0A" w:rsidP="000D5F0A">
            <w:pPr>
              <w:ind w:right="538"/>
              <w:rPr>
                <w:sz w:val="26"/>
                <w:szCs w:val="26"/>
              </w:rPr>
            </w:pPr>
          </w:p>
        </w:tc>
      </w:tr>
      <w:tr w:rsidR="000D5F0A" w:rsidRPr="000D5F0A" w:rsidTr="000D5F0A">
        <w:tc>
          <w:tcPr>
            <w:tcW w:w="1418" w:type="dxa"/>
          </w:tcPr>
          <w:p w:rsidR="000D5F0A" w:rsidRPr="000D5F0A" w:rsidRDefault="000D5F0A" w:rsidP="000D5F0A">
            <w:pPr>
              <w:ind w:right="538"/>
              <w:rPr>
                <w:sz w:val="26"/>
                <w:szCs w:val="26"/>
              </w:rPr>
            </w:pPr>
            <w:r w:rsidRPr="000D5F0A">
              <w:rPr>
                <w:sz w:val="26"/>
                <w:szCs w:val="26"/>
              </w:rPr>
              <w:t>1.2.3.</w:t>
            </w:r>
          </w:p>
        </w:tc>
        <w:tc>
          <w:tcPr>
            <w:tcW w:w="3969" w:type="dxa"/>
          </w:tcPr>
          <w:p w:rsidR="000D5F0A" w:rsidRPr="000D5F0A" w:rsidRDefault="000D5F0A" w:rsidP="000D5F0A">
            <w:pPr>
              <w:ind w:right="538"/>
              <w:rPr>
                <w:sz w:val="26"/>
                <w:szCs w:val="26"/>
              </w:rPr>
            </w:pPr>
            <w:r w:rsidRPr="000D5F0A">
              <w:rPr>
                <w:sz w:val="26"/>
                <w:szCs w:val="26"/>
              </w:rPr>
              <w:t>Идентификационный</w:t>
            </w:r>
            <w:r w:rsidRPr="000D5F0A">
              <w:rPr>
                <w:sz w:val="26"/>
                <w:szCs w:val="26"/>
              </w:rPr>
              <w:t xml:space="preserve"> </w:t>
            </w:r>
            <w:r w:rsidRPr="000D5F0A">
              <w:rPr>
                <w:sz w:val="26"/>
                <w:szCs w:val="26"/>
              </w:rPr>
              <w:t>номер</w:t>
            </w:r>
            <w:r w:rsidRPr="000D5F0A">
              <w:rPr>
                <w:sz w:val="26"/>
                <w:szCs w:val="26"/>
              </w:rPr>
              <w:t xml:space="preserve"> </w:t>
            </w:r>
            <w:r w:rsidRPr="000D5F0A">
              <w:rPr>
                <w:sz w:val="26"/>
                <w:szCs w:val="26"/>
              </w:rPr>
              <w:t>налогоплательщика</w:t>
            </w:r>
            <w:r w:rsidRPr="000D5F0A">
              <w:rPr>
                <w:sz w:val="26"/>
                <w:szCs w:val="26"/>
              </w:rPr>
              <w:t xml:space="preserve"> </w:t>
            </w:r>
            <w:r w:rsidRPr="000D5F0A">
              <w:rPr>
                <w:sz w:val="26"/>
                <w:szCs w:val="26"/>
              </w:rPr>
              <w:t>–</w:t>
            </w:r>
            <w:r w:rsidRPr="000D5F0A">
              <w:rPr>
                <w:sz w:val="26"/>
                <w:szCs w:val="26"/>
              </w:rPr>
              <w:t xml:space="preserve"> </w:t>
            </w:r>
            <w:r w:rsidRPr="000D5F0A">
              <w:rPr>
                <w:sz w:val="26"/>
                <w:szCs w:val="26"/>
              </w:rPr>
              <w:t>юридического</w:t>
            </w:r>
            <w:r w:rsidRPr="000D5F0A">
              <w:rPr>
                <w:sz w:val="26"/>
                <w:szCs w:val="26"/>
              </w:rPr>
              <w:t xml:space="preserve"> </w:t>
            </w:r>
            <w:r w:rsidRPr="000D5F0A">
              <w:rPr>
                <w:sz w:val="26"/>
                <w:szCs w:val="26"/>
              </w:rPr>
              <w:t>лица</w:t>
            </w:r>
          </w:p>
        </w:tc>
        <w:tc>
          <w:tcPr>
            <w:tcW w:w="4076" w:type="dxa"/>
          </w:tcPr>
          <w:p w:rsidR="000D5F0A" w:rsidRPr="000D5F0A" w:rsidRDefault="000D5F0A" w:rsidP="000D5F0A">
            <w:pPr>
              <w:ind w:right="538"/>
              <w:rPr>
                <w:sz w:val="26"/>
                <w:szCs w:val="26"/>
              </w:rPr>
            </w:pPr>
          </w:p>
        </w:tc>
      </w:tr>
    </w:tbl>
    <w:p w:rsidR="000D5F0A" w:rsidRPr="000D5F0A" w:rsidRDefault="000D5F0A" w:rsidP="000D5F0A">
      <w:pPr>
        <w:tabs>
          <w:tab w:val="left" w:leader="underscore" w:pos="9854"/>
        </w:tabs>
        <w:autoSpaceDE w:val="0"/>
        <w:autoSpaceDN w:val="0"/>
        <w:adjustRightInd w:val="0"/>
        <w:ind w:right="53"/>
        <w:jc w:val="both"/>
        <w:rPr>
          <w:rFonts w:eastAsiaTheme="minorEastAsia"/>
          <w:sz w:val="26"/>
          <w:szCs w:val="26"/>
        </w:rPr>
      </w:pPr>
    </w:p>
    <w:p w:rsidR="000D5F0A" w:rsidRPr="000D5F0A" w:rsidRDefault="000D5F0A" w:rsidP="000D5F0A">
      <w:pPr>
        <w:tabs>
          <w:tab w:val="left" w:leader="underscore" w:pos="9498"/>
        </w:tabs>
        <w:autoSpaceDE w:val="0"/>
        <w:autoSpaceDN w:val="0"/>
        <w:adjustRightInd w:val="0"/>
        <w:ind w:right="53"/>
        <w:jc w:val="both"/>
        <w:rPr>
          <w:rFonts w:eastAsiaTheme="minorEastAsia"/>
          <w:sz w:val="26"/>
          <w:szCs w:val="26"/>
        </w:rPr>
      </w:pPr>
      <w:r w:rsidRPr="000D5F0A">
        <w:rPr>
          <w:rFonts w:eastAsiaTheme="minorEastAsia"/>
          <w:sz w:val="26"/>
          <w:szCs w:val="26"/>
        </w:rPr>
        <w:t>Приложение:</w:t>
      </w:r>
      <w:r w:rsidRPr="000D5F0A">
        <w:rPr>
          <w:rFonts w:eastAsiaTheme="minorEastAsia"/>
          <w:sz w:val="26"/>
          <w:szCs w:val="26"/>
        </w:rPr>
        <w:tab/>
      </w:r>
    </w:p>
    <w:p w:rsidR="000D5F0A" w:rsidRPr="000D5F0A" w:rsidRDefault="000D5F0A" w:rsidP="000D5F0A">
      <w:pPr>
        <w:tabs>
          <w:tab w:val="left" w:leader="underscore" w:pos="9498"/>
        </w:tabs>
        <w:autoSpaceDE w:val="0"/>
        <w:autoSpaceDN w:val="0"/>
        <w:adjustRightInd w:val="0"/>
        <w:ind w:right="53" w:firstLine="720"/>
        <w:jc w:val="both"/>
        <w:rPr>
          <w:rFonts w:eastAsiaTheme="minorEastAsia"/>
          <w:sz w:val="26"/>
          <w:szCs w:val="26"/>
        </w:rPr>
      </w:pPr>
      <w:r w:rsidRPr="000D5F0A">
        <w:rPr>
          <w:rFonts w:eastAsiaTheme="minorEastAsia"/>
          <w:sz w:val="26"/>
          <w:szCs w:val="26"/>
        </w:rPr>
        <w:t>Номер телефона и адрес электронной почты для связи:</w:t>
      </w:r>
      <w:r w:rsidRPr="000D5F0A">
        <w:rPr>
          <w:rFonts w:eastAsiaTheme="minorEastAsia"/>
          <w:sz w:val="26"/>
          <w:szCs w:val="26"/>
        </w:rPr>
        <w:tab/>
      </w:r>
    </w:p>
    <w:p w:rsidR="000D5F0A" w:rsidRPr="000D5F0A" w:rsidRDefault="000D5F0A" w:rsidP="000D5F0A">
      <w:pPr>
        <w:autoSpaceDE w:val="0"/>
        <w:autoSpaceDN w:val="0"/>
        <w:adjustRightInd w:val="0"/>
        <w:ind w:firstLine="720"/>
        <w:jc w:val="both"/>
        <w:rPr>
          <w:rFonts w:eastAsiaTheme="minorEastAsia"/>
        </w:rPr>
      </w:pPr>
      <w:r w:rsidRPr="000D5F0A">
        <w:rPr>
          <w:rFonts w:eastAsiaTheme="minorEastAsia"/>
          <w:sz w:val="26"/>
          <w:szCs w:val="26"/>
        </w:rPr>
        <w:lastRenderedPageBreak/>
        <w:t>Результат предоставления услуги прошу:</w:t>
      </w:r>
    </w:p>
    <w:tbl>
      <w:tblPr>
        <w:tblW w:w="9498" w:type="dxa"/>
        <w:tblInd w:w="40" w:type="dxa"/>
        <w:tblLayout w:type="fixed"/>
        <w:tblCellMar>
          <w:left w:w="40" w:type="dxa"/>
          <w:right w:w="40" w:type="dxa"/>
        </w:tblCellMar>
        <w:tblLook w:val="0000" w:firstRow="0" w:lastRow="0" w:firstColumn="0" w:lastColumn="0" w:noHBand="0" w:noVBand="0"/>
      </w:tblPr>
      <w:tblGrid>
        <w:gridCol w:w="8222"/>
        <w:gridCol w:w="1276"/>
      </w:tblGrid>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102"/>
              <w:jc w:val="both"/>
              <w:rPr>
                <w:rFonts w:eastAsiaTheme="minorEastAsia"/>
                <w:sz w:val="26"/>
                <w:szCs w:val="26"/>
              </w:rPr>
            </w:pPr>
            <w:r w:rsidRPr="000D5F0A">
              <w:rPr>
                <w:rFonts w:eastAsiaTheme="minorEastAsia"/>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102"/>
              <w:jc w:val="both"/>
              <w:rPr>
                <w:rFonts w:eastAsiaTheme="minorEastAsia"/>
                <w:sz w:val="26"/>
                <w:szCs w:val="26"/>
              </w:rPr>
            </w:pPr>
            <w:r w:rsidRPr="000D5F0A">
              <w:rPr>
                <w:rFonts w:eastAsiaTheme="minorEastAsia"/>
                <w:sz w:val="26"/>
                <w:szCs w:val="26"/>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0D5F0A" w:rsidRPr="000D5F0A" w:rsidRDefault="000D5F0A" w:rsidP="000D5F0A">
            <w:pPr>
              <w:pBdr>
                <w:bottom w:val="single" w:sz="12" w:space="1" w:color="auto"/>
              </w:pBdr>
              <w:autoSpaceDE w:val="0"/>
              <w:autoSpaceDN w:val="0"/>
              <w:adjustRightInd w:val="0"/>
              <w:ind w:left="102" w:right="102"/>
              <w:jc w:val="both"/>
              <w:rPr>
                <w:rFonts w:eastAsiaTheme="minorEastAsia"/>
                <w:sz w:val="26"/>
                <w:szCs w:val="26"/>
              </w:rPr>
            </w:pPr>
          </w:p>
          <w:p w:rsidR="000D5F0A" w:rsidRPr="000D5F0A" w:rsidRDefault="000D5F0A" w:rsidP="000D5F0A">
            <w:pPr>
              <w:autoSpaceDE w:val="0"/>
              <w:autoSpaceDN w:val="0"/>
              <w:adjustRightInd w:val="0"/>
              <w:ind w:left="102" w:right="102"/>
              <w:jc w:val="both"/>
              <w:rPr>
                <w:rFonts w:eastAsiaTheme="minorEastAsia"/>
                <w:sz w:val="26"/>
                <w:szCs w:val="26"/>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pBdr>
                <w:bottom w:val="single" w:sz="12" w:space="1" w:color="auto"/>
              </w:pBdr>
              <w:autoSpaceDE w:val="0"/>
              <w:autoSpaceDN w:val="0"/>
              <w:adjustRightInd w:val="0"/>
              <w:ind w:left="102" w:right="456"/>
              <w:jc w:val="both"/>
              <w:rPr>
                <w:rFonts w:eastAsiaTheme="minorEastAsia"/>
                <w:sz w:val="26"/>
                <w:szCs w:val="26"/>
              </w:rPr>
            </w:pPr>
            <w:r w:rsidRPr="000D5F0A">
              <w:rPr>
                <w:rFonts w:eastAsiaTheme="minorEastAsia"/>
                <w:sz w:val="26"/>
                <w:szCs w:val="26"/>
              </w:rPr>
              <w:t>направить на бумажном носителе на почтовый адрес:</w:t>
            </w:r>
          </w:p>
          <w:p w:rsidR="000D5F0A" w:rsidRPr="000D5F0A" w:rsidRDefault="000D5F0A" w:rsidP="000D5F0A">
            <w:pPr>
              <w:pBdr>
                <w:bottom w:val="single" w:sz="12" w:space="1" w:color="auto"/>
              </w:pBdr>
              <w:autoSpaceDE w:val="0"/>
              <w:autoSpaceDN w:val="0"/>
              <w:adjustRightInd w:val="0"/>
              <w:ind w:left="102" w:right="456"/>
              <w:jc w:val="both"/>
              <w:rPr>
                <w:rFonts w:eastAsiaTheme="minorEastAsia"/>
                <w:sz w:val="26"/>
                <w:szCs w:val="26"/>
              </w:rPr>
            </w:pPr>
          </w:p>
          <w:p w:rsidR="000D5F0A" w:rsidRPr="000D5F0A" w:rsidRDefault="000D5F0A" w:rsidP="000D5F0A">
            <w:pPr>
              <w:autoSpaceDE w:val="0"/>
              <w:autoSpaceDN w:val="0"/>
              <w:adjustRightInd w:val="0"/>
              <w:ind w:left="102" w:right="456"/>
              <w:jc w:val="both"/>
              <w:rPr>
                <w:rFonts w:eastAsiaTheme="minorEastAsia"/>
                <w:sz w:val="26"/>
                <w:szCs w:val="26"/>
              </w:rPr>
            </w:pP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8222"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102" w:right="456"/>
              <w:jc w:val="both"/>
              <w:rPr>
                <w:rFonts w:eastAsiaTheme="minorEastAsia"/>
                <w:sz w:val="26"/>
                <w:szCs w:val="26"/>
              </w:rPr>
            </w:pPr>
            <w:r w:rsidRPr="000D5F0A">
              <w:rPr>
                <w:rFonts w:eastAsiaTheme="minorEastAsia"/>
                <w:sz w:val="26"/>
                <w:szCs w:val="26"/>
              </w:rPr>
              <w:t>направить в форме электронного документа в личный кабинет в единой информационной системе жилищного строительства</w:t>
            </w:r>
          </w:p>
        </w:tc>
        <w:tc>
          <w:tcPr>
            <w:tcW w:w="1276" w:type="dxa"/>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left="-2308" w:firstLine="720"/>
              <w:jc w:val="both"/>
              <w:rPr>
                <w:rFonts w:eastAsiaTheme="minorEastAsia"/>
              </w:rPr>
            </w:pPr>
          </w:p>
        </w:tc>
      </w:tr>
      <w:tr w:rsidR="000D5F0A" w:rsidRPr="000D5F0A" w:rsidTr="000D5F0A">
        <w:tc>
          <w:tcPr>
            <w:tcW w:w="9498" w:type="dxa"/>
            <w:gridSpan w:val="2"/>
            <w:tcBorders>
              <w:top w:val="single" w:sz="6" w:space="0" w:color="auto"/>
              <w:left w:val="single" w:sz="6" w:space="0" w:color="auto"/>
              <w:bottom w:val="single" w:sz="6" w:space="0" w:color="auto"/>
              <w:right w:val="single" w:sz="6" w:space="0" w:color="auto"/>
            </w:tcBorders>
          </w:tcPr>
          <w:p w:rsidR="000D5F0A" w:rsidRPr="000D5F0A" w:rsidRDefault="000D5F0A" w:rsidP="000D5F0A">
            <w:pPr>
              <w:autoSpaceDE w:val="0"/>
              <w:autoSpaceDN w:val="0"/>
              <w:adjustRightInd w:val="0"/>
              <w:ind w:firstLine="720"/>
              <w:jc w:val="center"/>
              <w:rPr>
                <w:rFonts w:eastAsiaTheme="minorEastAsia"/>
                <w:i/>
              </w:rPr>
            </w:pPr>
            <w:r w:rsidRPr="000D5F0A">
              <w:rPr>
                <w:rFonts w:eastAsiaTheme="minorEastAsia"/>
                <w:i/>
              </w:rPr>
              <w:t>Указывается один из перечисленных способов</w:t>
            </w:r>
          </w:p>
        </w:tc>
      </w:tr>
    </w:tbl>
    <w:p w:rsidR="000D5F0A" w:rsidRPr="000D5F0A" w:rsidRDefault="000D5F0A" w:rsidP="000D5F0A">
      <w:pPr>
        <w:autoSpaceDE w:val="0"/>
        <w:autoSpaceDN w:val="0"/>
        <w:adjustRightInd w:val="0"/>
        <w:jc w:val="right"/>
        <w:rPr>
          <w:rFonts w:eastAsiaTheme="minorEastAsia"/>
        </w:rPr>
      </w:pPr>
    </w:p>
    <w:p w:rsidR="000D5F0A" w:rsidRDefault="000D5F0A" w:rsidP="000D5F0A">
      <w:pPr>
        <w:autoSpaceDE w:val="0"/>
        <w:autoSpaceDN w:val="0"/>
        <w:adjustRightInd w:val="0"/>
        <w:jc w:val="both"/>
        <w:rPr>
          <w:rFonts w:eastAsiaTheme="minorEastAsia"/>
        </w:rPr>
      </w:pPr>
      <w:r w:rsidRPr="000D5F0A">
        <w:rPr>
          <w:rFonts w:asciiTheme="minorHAnsi" w:eastAsiaTheme="minorEastAsia" w:hAnsiTheme="minorHAnsi" w:cstheme="minorBidi"/>
          <w:sz w:val="22"/>
          <w:szCs w:val="22"/>
        </w:rPr>
        <w:t>________________________/_________________</w:t>
      </w: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Default="000D5F0A" w:rsidP="00BC1C81">
      <w:pPr>
        <w:autoSpaceDE w:val="0"/>
        <w:autoSpaceDN w:val="0"/>
        <w:adjustRightInd w:val="0"/>
        <w:jc w:val="both"/>
        <w:rPr>
          <w:rFonts w:eastAsiaTheme="minorEastAsia"/>
        </w:rPr>
      </w:pPr>
    </w:p>
    <w:p w:rsidR="000D5F0A" w:rsidRPr="000D5F0A" w:rsidRDefault="000D5F0A" w:rsidP="000D5F0A">
      <w:pPr>
        <w:autoSpaceDE w:val="0"/>
        <w:autoSpaceDN w:val="0"/>
        <w:adjustRightInd w:val="0"/>
        <w:ind w:left="4536"/>
        <w:rPr>
          <w:rFonts w:eastAsiaTheme="minorEastAsia"/>
        </w:rPr>
      </w:pPr>
      <w:r w:rsidRPr="000D5F0A">
        <w:rPr>
          <w:rFonts w:eastAsiaTheme="minorEastAsia"/>
        </w:rPr>
        <w:t>Приложение №9</w:t>
      </w:r>
    </w:p>
    <w:p w:rsidR="000D5F0A" w:rsidRPr="000D5F0A" w:rsidRDefault="000D5F0A" w:rsidP="000D5F0A">
      <w:pPr>
        <w:autoSpaceDE w:val="0"/>
        <w:autoSpaceDN w:val="0"/>
        <w:adjustRightInd w:val="0"/>
        <w:ind w:left="4536"/>
        <w:jc w:val="both"/>
        <w:rPr>
          <w:rFonts w:eastAsiaTheme="minorEastAsia"/>
          <w:sz w:val="20"/>
          <w:szCs w:val="20"/>
        </w:rPr>
      </w:pPr>
      <w:r w:rsidRPr="000D5F0A">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tabs>
          <w:tab w:val="left" w:leader="underscore" w:pos="10133"/>
        </w:tabs>
        <w:autoSpaceDE w:val="0"/>
        <w:autoSpaceDN w:val="0"/>
        <w:adjustRightInd w:val="0"/>
        <w:ind w:left="4574"/>
        <w:jc w:val="both"/>
        <w:rPr>
          <w:rFonts w:eastAsiaTheme="minorEastAsia"/>
          <w:sz w:val="26"/>
          <w:szCs w:val="26"/>
        </w:rPr>
      </w:pPr>
      <w:r w:rsidRPr="000D5F0A">
        <w:rPr>
          <w:rFonts w:eastAsiaTheme="minorEastAsia"/>
          <w:sz w:val="26"/>
          <w:szCs w:val="26"/>
        </w:rPr>
        <w:t>Кому_______________________________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(фамилия, имя, отчество (при наличии) заявителя</w:t>
      </w:r>
      <w:r w:rsidRPr="000D5F0A">
        <w:rPr>
          <w:rFonts w:eastAsiaTheme="minorEastAsia"/>
          <w:bCs/>
          <w:sz w:val="18"/>
          <w:szCs w:val="18"/>
          <w:vertAlign w:val="superscript"/>
        </w:rPr>
        <w:t>2</w:t>
      </w:r>
      <w:r w:rsidRPr="000D5F0A">
        <w:rPr>
          <w:rFonts w:eastAsiaTheme="minorEastAsia"/>
          <w:bCs/>
          <w:sz w:val="18"/>
          <w:szCs w:val="18"/>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_________________________________________________</w:t>
      </w:r>
    </w:p>
    <w:p w:rsidR="000D5F0A" w:rsidRPr="000D5F0A" w:rsidRDefault="000D5F0A" w:rsidP="000D5F0A">
      <w:pPr>
        <w:autoSpaceDE w:val="0"/>
        <w:autoSpaceDN w:val="0"/>
        <w:adjustRightInd w:val="0"/>
        <w:ind w:left="4920"/>
        <w:jc w:val="center"/>
        <w:rPr>
          <w:rFonts w:eastAsiaTheme="minorEastAsia"/>
          <w:bCs/>
          <w:sz w:val="18"/>
          <w:szCs w:val="18"/>
        </w:rPr>
      </w:pPr>
      <w:r w:rsidRPr="000D5F0A">
        <w:rPr>
          <w:rFonts w:eastAsiaTheme="minorEastAsia"/>
          <w:bCs/>
          <w:sz w:val="18"/>
          <w:szCs w:val="18"/>
        </w:rPr>
        <w:t>почтовый индекс и адрес, телефон, адрес электронной почты</w:t>
      </w:r>
    </w:p>
    <w:p w:rsidR="000D5F0A" w:rsidRPr="000D5F0A" w:rsidRDefault="000D5F0A" w:rsidP="000D5F0A">
      <w:pPr>
        <w:autoSpaceDE w:val="0"/>
        <w:autoSpaceDN w:val="0"/>
        <w:adjustRightInd w:val="0"/>
        <w:ind w:left="4820"/>
        <w:jc w:val="both"/>
        <w:rPr>
          <w:rFonts w:eastAsiaTheme="minorEastAsia"/>
          <w:sz w:val="20"/>
          <w:szCs w:val="20"/>
        </w:rPr>
      </w:pPr>
    </w:p>
    <w:p w:rsidR="000D5F0A" w:rsidRPr="000D5F0A" w:rsidRDefault="000D5F0A" w:rsidP="000D5F0A">
      <w:pPr>
        <w:autoSpaceDE w:val="0"/>
        <w:autoSpaceDN w:val="0"/>
        <w:adjustRightInd w:val="0"/>
        <w:rPr>
          <w:rFonts w:eastAsiaTheme="minorEastAsia"/>
          <w:b/>
        </w:rPr>
      </w:pP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Р Е Ш Е Н И Е</w:t>
      </w: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об оставлении заявления о выдаче разрешения на ввод объекта в</w:t>
      </w:r>
    </w:p>
    <w:p w:rsidR="000D5F0A" w:rsidRPr="000D5F0A" w:rsidRDefault="000D5F0A" w:rsidP="000D5F0A">
      <w:pPr>
        <w:autoSpaceDE w:val="0"/>
        <w:autoSpaceDN w:val="0"/>
        <w:adjustRightInd w:val="0"/>
        <w:jc w:val="center"/>
        <w:rPr>
          <w:rFonts w:eastAsiaTheme="minorEastAsia"/>
          <w:b/>
        </w:rPr>
      </w:pPr>
      <w:r w:rsidRPr="000D5F0A">
        <w:rPr>
          <w:rFonts w:eastAsiaTheme="minorEastAsia"/>
          <w:b/>
        </w:rPr>
        <w:t>эксплуатацию без рассмотрения</w:t>
      </w:r>
    </w:p>
    <w:p w:rsidR="000D5F0A" w:rsidRPr="000D5F0A" w:rsidRDefault="000D5F0A" w:rsidP="000D5F0A">
      <w:pPr>
        <w:autoSpaceDE w:val="0"/>
        <w:autoSpaceDN w:val="0"/>
        <w:adjustRightInd w:val="0"/>
        <w:jc w:val="both"/>
        <w:rPr>
          <w:rFonts w:eastAsiaTheme="minorEastAsia"/>
        </w:rPr>
      </w:pPr>
      <w:r w:rsidRPr="000D5F0A">
        <w:rPr>
          <w:rFonts w:eastAsiaTheme="minorEastAsia"/>
        </w:rPr>
        <w:t>__________________________________________________________________________</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(наименование уполномоченного на выдачу ввод объекта в эксплуатацию</w:t>
      </w:r>
    </w:p>
    <w:p w:rsidR="000D5F0A" w:rsidRPr="000D5F0A" w:rsidRDefault="000D5F0A" w:rsidP="000D5F0A">
      <w:pPr>
        <w:autoSpaceDE w:val="0"/>
        <w:autoSpaceDN w:val="0"/>
        <w:adjustRightInd w:val="0"/>
        <w:jc w:val="center"/>
        <w:rPr>
          <w:rFonts w:eastAsiaTheme="minorEastAsia"/>
          <w:sz w:val="20"/>
          <w:szCs w:val="20"/>
        </w:rPr>
      </w:pPr>
      <w:r w:rsidRPr="000D5F0A">
        <w:rPr>
          <w:rFonts w:eastAsiaTheme="minorEastAsia"/>
          <w:sz w:val="20"/>
          <w:szCs w:val="20"/>
        </w:rPr>
        <w:t>органа местного самоуправления)</w:t>
      </w:r>
    </w:p>
    <w:p w:rsidR="000D5F0A" w:rsidRPr="000D5F0A" w:rsidRDefault="000D5F0A" w:rsidP="000D5F0A">
      <w:pPr>
        <w:autoSpaceDE w:val="0"/>
        <w:autoSpaceDN w:val="0"/>
        <w:adjustRightInd w:val="0"/>
        <w:ind w:firstLine="709"/>
        <w:rPr>
          <w:rFonts w:eastAsiaTheme="minorEastAsia"/>
          <w:b/>
        </w:rPr>
      </w:pP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На основании Вашего заявления от __________№ _________ об оставлении</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(дата и номер регистрации) заявления о выдаче разрешения на ввод объекта в эксплуатацию без рассмотрения</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______________________________________________________________________</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(наименование уполномоченного на выдачу разрешений на ввод объекта в эксплуатацию федерального органа</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исполнительной власти, органа исполнительной власти субъекта Российской Федерации, органа местного</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самоуправления, организации)</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принято решение об оставлении заявления о выдаче разрешения на ввод объекта в</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эксплуатацию от _____________№___________ без рассмотрения.</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t>(дата и номер регистрации)</w:t>
      </w:r>
    </w:p>
    <w:p w:rsidR="000D5F0A" w:rsidRPr="000D5F0A" w:rsidRDefault="000D5F0A" w:rsidP="000D5F0A">
      <w:pPr>
        <w:autoSpaceDE w:val="0"/>
        <w:autoSpaceDN w:val="0"/>
        <w:adjustRightInd w:val="0"/>
        <w:ind w:firstLine="709"/>
        <w:jc w:val="both"/>
        <w:rPr>
          <w:rFonts w:eastAsiaTheme="minorEastAsia"/>
        </w:rPr>
      </w:pP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r>
      <w:r w:rsidRPr="000D5F0A">
        <w:rPr>
          <w:rFonts w:eastAsiaTheme="minorEastAsia"/>
        </w:rPr>
        <w:softHyphen/>
        <w:t>_____________________     _________________      ___________________________</w:t>
      </w:r>
    </w:p>
    <w:p w:rsidR="000D5F0A" w:rsidRPr="000D5F0A" w:rsidRDefault="000D5F0A" w:rsidP="000D5F0A">
      <w:pPr>
        <w:autoSpaceDE w:val="0"/>
        <w:autoSpaceDN w:val="0"/>
        <w:adjustRightInd w:val="0"/>
        <w:ind w:firstLine="709"/>
        <w:jc w:val="both"/>
        <w:rPr>
          <w:rFonts w:eastAsiaTheme="minorEastAsia"/>
          <w:sz w:val="20"/>
          <w:szCs w:val="20"/>
        </w:rPr>
      </w:pPr>
      <w:r w:rsidRPr="000D5F0A">
        <w:rPr>
          <w:rFonts w:eastAsiaTheme="minorEastAsia"/>
        </w:rPr>
        <w:t xml:space="preserve">         </w:t>
      </w:r>
      <w:r w:rsidRPr="000D5F0A">
        <w:rPr>
          <w:rFonts w:eastAsiaTheme="minorEastAsia"/>
          <w:sz w:val="20"/>
          <w:szCs w:val="20"/>
        </w:rPr>
        <w:t>(должность)                                    (подпись)                    (фамилия, имя, отчество (при наличии)</w:t>
      </w: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ind w:firstLine="709"/>
        <w:jc w:val="both"/>
        <w:rPr>
          <w:rFonts w:eastAsiaTheme="minorEastAsia"/>
        </w:rPr>
      </w:pPr>
    </w:p>
    <w:p w:rsidR="000D5F0A" w:rsidRPr="000D5F0A" w:rsidRDefault="000D5F0A" w:rsidP="000D5F0A">
      <w:pPr>
        <w:autoSpaceDE w:val="0"/>
        <w:autoSpaceDN w:val="0"/>
        <w:adjustRightInd w:val="0"/>
        <w:jc w:val="both"/>
        <w:rPr>
          <w:rFonts w:eastAsiaTheme="minorEastAsia"/>
        </w:rPr>
      </w:pPr>
      <w:r w:rsidRPr="000D5F0A">
        <w:rPr>
          <w:rFonts w:eastAsiaTheme="minorEastAsia"/>
        </w:rPr>
        <w:t>Дата</w:t>
      </w: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34432" w:rsidRDefault="00234432" w:rsidP="00BC1C81">
      <w:pPr>
        <w:autoSpaceDE w:val="0"/>
        <w:autoSpaceDN w:val="0"/>
        <w:adjustRightInd w:val="0"/>
        <w:jc w:val="both"/>
        <w:rPr>
          <w:rFonts w:eastAsiaTheme="minorEastAsia"/>
        </w:rPr>
      </w:pPr>
    </w:p>
    <w:p w:rsidR="0026523C" w:rsidRDefault="0026523C" w:rsidP="00EF4963">
      <w:pPr>
        <w:autoSpaceDE w:val="0"/>
        <w:autoSpaceDN w:val="0"/>
        <w:adjustRightInd w:val="0"/>
        <w:ind w:left="9639"/>
        <w:rPr>
          <w:rFonts w:eastAsiaTheme="minorEastAsia"/>
        </w:rPr>
        <w:sectPr w:rsidR="0026523C" w:rsidSect="00BF0F35">
          <w:pgSz w:w="11906" w:h="16838"/>
          <w:pgMar w:top="284" w:right="850" w:bottom="1134" w:left="1701" w:header="708" w:footer="708" w:gutter="0"/>
          <w:cols w:space="708"/>
          <w:docGrid w:linePitch="360"/>
        </w:sectPr>
      </w:pPr>
    </w:p>
    <w:p w:rsidR="00EF4963" w:rsidRPr="00EF4963" w:rsidRDefault="00EF4963" w:rsidP="00EF4963">
      <w:pPr>
        <w:autoSpaceDE w:val="0"/>
        <w:autoSpaceDN w:val="0"/>
        <w:adjustRightInd w:val="0"/>
        <w:ind w:left="9639"/>
        <w:rPr>
          <w:rFonts w:eastAsiaTheme="minorEastAsia"/>
        </w:rPr>
      </w:pPr>
      <w:bookmarkStart w:id="0" w:name="_GoBack"/>
      <w:bookmarkEnd w:id="0"/>
      <w:r w:rsidRPr="00EF4963">
        <w:rPr>
          <w:rFonts w:eastAsiaTheme="minorEastAsia"/>
        </w:rPr>
        <w:lastRenderedPageBreak/>
        <w:t>Приложение №9</w:t>
      </w:r>
    </w:p>
    <w:p w:rsidR="00EF4963" w:rsidRPr="00EF4963" w:rsidRDefault="00EF4963" w:rsidP="00EF4963">
      <w:pPr>
        <w:autoSpaceDE w:val="0"/>
        <w:autoSpaceDN w:val="0"/>
        <w:adjustRightInd w:val="0"/>
        <w:ind w:left="9639"/>
        <w:jc w:val="both"/>
        <w:rPr>
          <w:rFonts w:eastAsiaTheme="minorEastAsia"/>
          <w:sz w:val="20"/>
          <w:szCs w:val="20"/>
        </w:rPr>
      </w:pPr>
      <w:r w:rsidRPr="00EF4963">
        <w:rPr>
          <w:rFonts w:eastAsiaTheme="minorEastAsia"/>
          <w:sz w:val="20"/>
          <w:szCs w:val="20"/>
        </w:rPr>
        <w:t>к Административному регламенту предоставления муниципальной услуги "Выдача разрешения на ввод объекта в эксплуатацию</w:t>
      </w:r>
    </w:p>
    <w:p w:rsidR="00EF4963" w:rsidRPr="00EF4963" w:rsidRDefault="00EF4963" w:rsidP="00EF4963">
      <w:pPr>
        <w:autoSpaceDE w:val="0"/>
        <w:autoSpaceDN w:val="0"/>
        <w:adjustRightInd w:val="0"/>
        <w:ind w:left="4536"/>
        <w:jc w:val="both"/>
        <w:rPr>
          <w:rFonts w:eastAsiaTheme="minorEastAsia"/>
          <w:sz w:val="20"/>
          <w:szCs w:val="20"/>
        </w:rPr>
      </w:pPr>
    </w:p>
    <w:p w:rsidR="00EF4963" w:rsidRPr="00EF4963" w:rsidRDefault="00EF4963" w:rsidP="00EF4963">
      <w:pPr>
        <w:autoSpaceDE w:val="0"/>
        <w:autoSpaceDN w:val="0"/>
        <w:adjustRightInd w:val="0"/>
        <w:ind w:left="4536"/>
        <w:jc w:val="both"/>
        <w:rPr>
          <w:rFonts w:eastAsiaTheme="minorEastAsia"/>
          <w:sz w:val="20"/>
          <w:szCs w:val="20"/>
        </w:rPr>
      </w:pPr>
    </w:p>
    <w:p w:rsidR="00EF4963" w:rsidRPr="00EF4963" w:rsidRDefault="00EF4963" w:rsidP="00EF4963">
      <w:pPr>
        <w:autoSpaceDE w:val="0"/>
        <w:autoSpaceDN w:val="0"/>
        <w:adjustRightInd w:val="0"/>
        <w:jc w:val="center"/>
        <w:rPr>
          <w:rFonts w:eastAsiaTheme="minorEastAsia"/>
          <w:b/>
        </w:rPr>
      </w:pPr>
      <w:r w:rsidRPr="00EF4963">
        <w:rPr>
          <w:rFonts w:eastAsiaTheme="minorEastAsia"/>
          <w:b/>
        </w:rPr>
        <w:t>Состав, последовательность и сроки выполнения административных процедур (действий)</w:t>
      </w:r>
    </w:p>
    <w:p w:rsidR="00EF4963" w:rsidRPr="00EF4963" w:rsidRDefault="00EF4963" w:rsidP="00EF4963">
      <w:pPr>
        <w:autoSpaceDE w:val="0"/>
        <w:autoSpaceDN w:val="0"/>
        <w:adjustRightInd w:val="0"/>
        <w:jc w:val="center"/>
        <w:rPr>
          <w:rFonts w:eastAsiaTheme="minorEastAsia"/>
          <w:b/>
        </w:rPr>
      </w:pPr>
      <w:r w:rsidRPr="00EF4963">
        <w:rPr>
          <w:rFonts w:eastAsiaTheme="minorEastAsia"/>
          <w:b/>
        </w:rPr>
        <w:t>при предоставлении муниципальной</w:t>
      </w:r>
      <w:r w:rsidRPr="00EF4963">
        <w:rPr>
          <w:rFonts w:ascii="CairoFont-164-0" w:eastAsiaTheme="minorEastAsia" w:hAnsi="CairoFont-164-0" w:cs="CairoFont-164-0"/>
        </w:rPr>
        <w:t xml:space="preserve"> </w:t>
      </w:r>
      <w:r w:rsidRPr="00EF4963">
        <w:rPr>
          <w:rFonts w:eastAsiaTheme="minorEastAsia"/>
          <w:b/>
        </w:rPr>
        <w:t>услуги</w:t>
      </w:r>
    </w:p>
    <w:p w:rsidR="00EF4963" w:rsidRPr="00EF4963" w:rsidRDefault="00EF4963" w:rsidP="00EF4963">
      <w:pPr>
        <w:autoSpaceDE w:val="0"/>
        <w:autoSpaceDN w:val="0"/>
        <w:adjustRightInd w:val="0"/>
        <w:jc w:val="center"/>
        <w:rPr>
          <w:rFonts w:eastAsiaTheme="minorEastAsia"/>
          <w:b/>
        </w:rPr>
      </w:pPr>
    </w:p>
    <w:tbl>
      <w:tblPr>
        <w:tblStyle w:val="9"/>
        <w:tblW w:w="0" w:type="auto"/>
        <w:tblLook w:val="04A0" w:firstRow="1" w:lastRow="0" w:firstColumn="1" w:lastColumn="0" w:noHBand="0" w:noVBand="1"/>
      </w:tblPr>
      <w:tblGrid>
        <w:gridCol w:w="1985"/>
        <w:gridCol w:w="2290"/>
        <w:gridCol w:w="2235"/>
        <w:gridCol w:w="1898"/>
        <w:gridCol w:w="1900"/>
        <w:gridCol w:w="2215"/>
        <w:gridCol w:w="2263"/>
      </w:tblGrid>
      <w:tr w:rsidR="00EF4963" w:rsidRPr="00EF4963" w:rsidTr="00071CF7">
        <w:tc>
          <w:tcPr>
            <w:tcW w:w="1985"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Основание для начала административной процедуры</w:t>
            </w: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Содержание административных действий</w:t>
            </w: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Срок выполнения административных действий</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 лицо, ответственное за выполнение административного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действия</w:t>
            </w:r>
          </w:p>
        </w:tc>
        <w:tc>
          <w:tcPr>
            <w:tcW w:w="190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Место выполнения административного действия/ используемая информационная система</w:t>
            </w:r>
          </w:p>
        </w:tc>
        <w:tc>
          <w:tcPr>
            <w:tcW w:w="2215" w:type="dxa"/>
          </w:tcPr>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Критерии принятия решения</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 административного действия, способ фиксации</w:t>
            </w:r>
          </w:p>
        </w:tc>
      </w:tr>
      <w:tr w:rsidR="00EF4963" w:rsidRPr="00EF4963" w:rsidTr="00071CF7">
        <w:tc>
          <w:tcPr>
            <w:tcW w:w="1985"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1</w:t>
            </w:r>
          </w:p>
        </w:tc>
        <w:tc>
          <w:tcPr>
            <w:tcW w:w="2290"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2</w:t>
            </w:r>
          </w:p>
        </w:tc>
        <w:tc>
          <w:tcPr>
            <w:tcW w:w="2235"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3</w:t>
            </w:r>
          </w:p>
        </w:tc>
        <w:tc>
          <w:tcPr>
            <w:tcW w:w="1898"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4</w:t>
            </w:r>
          </w:p>
        </w:tc>
        <w:tc>
          <w:tcPr>
            <w:tcW w:w="1900"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5</w:t>
            </w:r>
          </w:p>
        </w:tc>
        <w:tc>
          <w:tcPr>
            <w:tcW w:w="2215"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6</w:t>
            </w:r>
          </w:p>
        </w:tc>
        <w:tc>
          <w:tcPr>
            <w:tcW w:w="2263"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7</w:t>
            </w:r>
          </w:p>
        </w:tc>
      </w:tr>
      <w:tr w:rsidR="00EF4963" w:rsidRPr="00EF4963" w:rsidTr="00071CF7">
        <w:tc>
          <w:tcPr>
            <w:tcW w:w="14786" w:type="dxa"/>
            <w:gridSpan w:val="7"/>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1. Проверка документов и регистрация заявления</w:t>
            </w:r>
          </w:p>
        </w:tc>
      </w:tr>
      <w:tr w:rsidR="00EF4963" w:rsidRPr="00EF4963" w:rsidTr="00071CF7">
        <w:trPr>
          <w:trHeight w:val="2604"/>
        </w:trPr>
        <w:tc>
          <w:tcPr>
            <w:tcW w:w="198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Поступление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заявления 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документов для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w:t>
            </w: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Прием и проверка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комплектности 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 наличие/отсутствие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оснований для отказа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приеме 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предусмотренных пунктом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2.16 Административного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Регламента</w:t>
            </w:r>
          </w:p>
          <w:p w:rsidR="00EF4963" w:rsidRPr="00EF4963" w:rsidRDefault="00EF4963" w:rsidP="00EF4963">
            <w:pPr>
              <w:jc w:val="center"/>
              <w:rPr>
                <w:rFonts w:hAnsi="Times New Roman" w:cs="Times New Roman"/>
                <w:sz w:val="20"/>
                <w:szCs w:val="20"/>
              </w:rPr>
            </w:pPr>
          </w:p>
        </w:tc>
        <w:tc>
          <w:tcPr>
            <w:tcW w:w="223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 1 рабочего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дня</w:t>
            </w:r>
          </w:p>
        </w:tc>
        <w:tc>
          <w:tcPr>
            <w:tcW w:w="1898"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 ответственное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 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1900"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 ГИС /</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ПГС</w:t>
            </w:r>
          </w:p>
        </w:tc>
        <w:tc>
          <w:tcPr>
            <w:tcW w:w="221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w:t>
            </w:r>
          </w:p>
        </w:tc>
        <w:tc>
          <w:tcPr>
            <w:tcW w:w="2263"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Регистрация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заявления 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документов в ГИС</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(присвоение номера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и датирование);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назначение должностного лица,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ответственного за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 и передача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ему документов</w:t>
            </w:r>
          </w:p>
        </w:tc>
      </w:tr>
      <w:tr w:rsidR="00EF4963" w:rsidRPr="00EF4963" w:rsidTr="00071CF7">
        <w:trPr>
          <w:trHeight w:val="1528"/>
        </w:trPr>
        <w:tc>
          <w:tcPr>
            <w:tcW w:w="1985" w:type="dxa"/>
            <w:vMerge/>
          </w:tcPr>
          <w:p w:rsidR="00EF4963" w:rsidRPr="00EF4963" w:rsidRDefault="00EF4963" w:rsidP="00EF4963">
            <w:pPr>
              <w:jc w:val="center"/>
              <w:rPr>
                <w:rFonts w:hAnsi="Times New Roman" w:cs="Times New Roman"/>
                <w:sz w:val="20"/>
                <w:szCs w:val="20"/>
              </w:rPr>
            </w:pP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Принятие решения об отказе в приеме документов,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случае выявления оснований для отказа в приеме документов</w:t>
            </w:r>
          </w:p>
        </w:tc>
        <w:tc>
          <w:tcPr>
            <w:tcW w:w="2235" w:type="dxa"/>
            <w:vMerge/>
          </w:tcPr>
          <w:p w:rsidR="00EF4963" w:rsidRPr="00EF4963" w:rsidRDefault="00EF4963" w:rsidP="00EF4963">
            <w:pPr>
              <w:jc w:val="center"/>
              <w:rPr>
                <w:rFonts w:hAnsi="Times New Roman" w:cs="Times New Roman"/>
                <w:sz w:val="20"/>
                <w:szCs w:val="20"/>
              </w:rPr>
            </w:pPr>
          </w:p>
        </w:tc>
        <w:tc>
          <w:tcPr>
            <w:tcW w:w="1898" w:type="dxa"/>
            <w:vMerge/>
          </w:tcPr>
          <w:p w:rsidR="00EF4963" w:rsidRPr="00EF4963" w:rsidRDefault="00EF4963" w:rsidP="00EF4963">
            <w:pPr>
              <w:jc w:val="center"/>
              <w:rPr>
                <w:rFonts w:hAnsi="Times New Roman" w:cs="Times New Roman"/>
                <w:sz w:val="20"/>
                <w:szCs w:val="20"/>
              </w:rPr>
            </w:pPr>
          </w:p>
        </w:tc>
        <w:tc>
          <w:tcPr>
            <w:tcW w:w="1900" w:type="dxa"/>
            <w:vMerge/>
          </w:tcPr>
          <w:p w:rsidR="00EF4963" w:rsidRPr="00EF4963" w:rsidRDefault="00EF4963" w:rsidP="00EF4963">
            <w:pPr>
              <w:jc w:val="center"/>
              <w:rPr>
                <w:rFonts w:hAnsi="Times New Roman" w:cs="Times New Roman"/>
                <w:sz w:val="20"/>
                <w:szCs w:val="20"/>
              </w:rPr>
            </w:pPr>
          </w:p>
        </w:tc>
        <w:tc>
          <w:tcPr>
            <w:tcW w:w="2215" w:type="dxa"/>
            <w:vMerge/>
          </w:tcPr>
          <w:p w:rsidR="00EF4963" w:rsidRPr="00EF4963" w:rsidRDefault="00EF4963" w:rsidP="00EF4963">
            <w:pPr>
              <w:jc w:val="center"/>
              <w:rPr>
                <w:rFonts w:hAnsi="Times New Roman" w:cs="Times New Roman"/>
                <w:sz w:val="20"/>
                <w:szCs w:val="20"/>
              </w:rPr>
            </w:pPr>
          </w:p>
        </w:tc>
        <w:tc>
          <w:tcPr>
            <w:tcW w:w="2263" w:type="dxa"/>
            <w:vMerge/>
          </w:tcPr>
          <w:p w:rsidR="00EF4963" w:rsidRPr="00EF4963" w:rsidRDefault="00EF4963" w:rsidP="00EF4963">
            <w:pPr>
              <w:jc w:val="center"/>
              <w:rPr>
                <w:rFonts w:hAnsi="Times New Roman" w:cs="Times New Roman"/>
                <w:sz w:val="20"/>
                <w:szCs w:val="20"/>
              </w:rPr>
            </w:pPr>
          </w:p>
        </w:tc>
      </w:tr>
      <w:tr w:rsidR="00EF4963" w:rsidRPr="00EF4963" w:rsidTr="00071CF7">
        <w:trPr>
          <w:trHeight w:val="1830"/>
        </w:trPr>
        <w:tc>
          <w:tcPr>
            <w:tcW w:w="1985" w:type="dxa"/>
            <w:vMerge/>
          </w:tcPr>
          <w:p w:rsidR="00EF4963" w:rsidRPr="00EF4963" w:rsidRDefault="00EF4963" w:rsidP="00EF4963">
            <w:pPr>
              <w:jc w:val="center"/>
              <w:rPr>
                <w:rFonts w:hAnsi="Times New Roman" w:cs="Times New Roman"/>
                <w:sz w:val="20"/>
                <w:szCs w:val="20"/>
              </w:rPr>
            </w:pP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Регистрация заявления, в случае отсутствия оснований для отказа в приеме документов</w:t>
            </w:r>
          </w:p>
        </w:tc>
        <w:tc>
          <w:tcPr>
            <w:tcW w:w="2235" w:type="dxa"/>
          </w:tcPr>
          <w:p w:rsidR="00EF4963" w:rsidRPr="00EF4963" w:rsidRDefault="00EF4963" w:rsidP="00EF4963">
            <w:pPr>
              <w:jc w:val="center"/>
              <w:rPr>
                <w:rFonts w:hAnsi="Times New Roman" w:cs="Times New Roman"/>
                <w:sz w:val="20"/>
                <w:szCs w:val="20"/>
              </w:rPr>
            </w:pP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 Уполномоченного органа, ответственное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 регистрацию</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корреспонденции</w:t>
            </w:r>
          </w:p>
        </w:tc>
        <w:tc>
          <w:tcPr>
            <w:tcW w:w="190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орган/ГИС</w:t>
            </w:r>
          </w:p>
        </w:tc>
        <w:tc>
          <w:tcPr>
            <w:tcW w:w="2215" w:type="dxa"/>
          </w:tcPr>
          <w:p w:rsidR="00EF4963" w:rsidRPr="00EF4963" w:rsidRDefault="00EF4963" w:rsidP="00EF4963">
            <w:pPr>
              <w:jc w:val="center"/>
              <w:rPr>
                <w:rFonts w:hAnsi="Times New Roman" w:cs="Times New Roman"/>
                <w:sz w:val="20"/>
                <w:szCs w:val="20"/>
              </w:rPr>
            </w:pPr>
          </w:p>
        </w:tc>
        <w:tc>
          <w:tcPr>
            <w:tcW w:w="2263" w:type="dxa"/>
          </w:tcPr>
          <w:p w:rsidR="00EF4963" w:rsidRPr="00EF4963" w:rsidRDefault="00EF4963" w:rsidP="00EF4963">
            <w:pPr>
              <w:jc w:val="center"/>
              <w:rPr>
                <w:rFonts w:hAnsi="Times New Roman" w:cs="Times New Roman"/>
                <w:sz w:val="20"/>
                <w:szCs w:val="20"/>
              </w:rPr>
            </w:pPr>
          </w:p>
        </w:tc>
      </w:tr>
      <w:tr w:rsidR="00EF4963" w:rsidRPr="00EF4963" w:rsidTr="00071CF7">
        <w:tc>
          <w:tcPr>
            <w:tcW w:w="14786" w:type="dxa"/>
            <w:gridSpan w:val="7"/>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2. Получение сведений посредством СМЭВ</w:t>
            </w:r>
          </w:p>
        </w:tc>
      </w:tr>
      <w:tr w:rsidR="00EF4963" w:rsidRPr="00EF4963" w:rsidTr="00071CF7">
        <w:tc>
          <w:tcPr>
            <w:tcW w:w="198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Пакет</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зарегистрированных 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поступивших</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должностному</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лицу,</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ответственному за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Направление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межведомственных запросов</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в органы и организации</w:t>
            </w: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 день</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регистрации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заявления и</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документов</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 предоставление</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1900"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орган/ГИС/ ПГС / СМЭВ</w:t>
            </w:r>
          </w:p>
        </w:tc>
        <w:tc>
          <w:tcPr>
            <w:tcW w:w="221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Отсутствие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необходимых</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для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находящихся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распоряжении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государственных органов</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(организаций)</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Направление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межведомственного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запроса в органы</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(организации),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предоставляющие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документы</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(сведения),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предусмотренные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пунктом 2.9</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Административного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регламента, в том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числе с</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использованием</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СМЭВ</w:t>
            </w:r>
          </w:p>
        </w:tc>
      </w:tr>
      <w:tr w:rsidR="00EF4963" w:rsidRPr="00EF4963" w:rsidTr="00071CF7">
        <w:tc>
          <w:tcPr>
            <w:tcW w:w="1985" w:type="dxa"/>
            <w:vMerge/>
          </w:tcPr>
          <w:p w:rsidR="00EF4963" w:rsidRPr="001F14B7" w:rsidRDefault="00EF4963" w:rsidP="00EF4963">
            <w:pPr>
              <w:jc w:val="center"/>
              <w:rPr>
                <w:rFonts w:hAnsi="Times New Roman" w:cs="Times New Roman"/>
                <w:sz w:val="20"/>
                <w:szCs w:val="20"/>
              </w:rPr>
            </w:pP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Получение ответов 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межведомственные запросы,</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формирование полного</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комплекта документов</w:t>
            </w: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3 рабочих дня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со дня направления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межведомственного запроса в орган или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организацию,</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предоставляющие документ 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информацию, если иные сроки не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предусмотрены</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законодательством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Российской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Федерации 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субъекта Российской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Федерации</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 ответственное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 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c>
          <w:tcPr>
            <w:tcW w:w="1900"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/ГИС/ПГС / СМЭВ</w:t>
            </w:r>
          </w:p>
        </w:tc>
        <w:tc>
          <w:tcPr>
            <w:tcW w:w="2215"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Получение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(сведений),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необходимых для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r>
      <w:tr w:rsidR="00EF4963" w:rsidRPr="00EF4963" w:rsidTr="00071CF7">
        <w:tc>
          <w:tcPr>
            <w:tcW w:w="14786" w:type="dxa"/>
            <w:gridSpan w:val="7"/>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3. Рассмотрение документов и сведений</w:t>
            </w:r>
          </w:p>
        </w:tc>
      </w:tr>
      <w:tr w:rsidR="00EF4963" w:rsidRPr="00EF4963" w:rsidTr="00071CF7">
        <w:tc>
          <w:tcPr>
            <w:tcW w:w="198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Пакет</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зарегистрированных документов,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поступивших</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должностному</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лицу, ответственному за предоставление</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Проверка соответствия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документов и сведений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требованиям нормативных</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правовых актов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35"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До 2 рабочих дней</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 Уполномоченного органа,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е за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предоставление</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1900"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 ГИС /ПГС</w:t>
            </w:r>
          </w:p>
        </w:tc>
        <w:tc>
          <w:tcPr>
            <w:tcW w:w="221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Основания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отказа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государственной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предусмотренные пунктом 2.22</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Административного регламента</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Проект 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r>
      <w:tr w:rsidR="00EF4963" w:rsidRPr="00EF4963" w:rsidTr="00071CF7">
        <w:tc>
          <w:tcPr>
            <w:tcW w:w="14786" w:type="dxa"/>
            <w:gridSpan w:val="7"/>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4. Принятие решения</w:t>
            </w:r>
          </w:p>
        </w:tc>
      </w:tr>
      <w:tr w:rsidR="00EF4963" w:rsidRPr="00EF4963" w:rsidTr="00071CF7">
        <w:trPr>
          <w:trHeight w:val="802"/>
        </w:trPr>
        <w:tc>
          <w:tcPr>
            <w:tcW w:w="198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Проект 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lastRenderedPageBreak/>
              <w:t>услуги</w:t>
            </w:r>
          </w:p>
        </w:tc>
        <w:tc>
          <w:tcPr>
            <w:tcW w:w="2290" w:type="dxa"/>
            <w:tcBorders>
              <w:bottom w:val="single" w:sz="4" w:space="0" w:color="auto"/>
            </w:tcBorders>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Принятие решения 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35" w:type="dxa"/>
            <w:vMerge w:val="restart"/>
          </w:tcPr>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До 1 часа</w:t>
            </w:r>
          </w:p>
        </w:tc>
        <w:tc>
          <w:tcPr>
            <w:tcW w:w="1898"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лицо Уполномоченного </w:t>
            </w:r>
            <w:r w:rsidRPr="00EF4963">
              <w:rPr>
                <w:rFonts w:hAnsi="Times New Roman" w:cs="Times New Roman"/>
                <w:sz w:val="20"/>
                <w:szCs w:val="20"/>
              </w:rPr>
              <w:lastRenderedPageBreak/>
              <w:t>органа, ответственное за 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Руководитель</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Органа или</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иное уполномоченное им лицо</w:t>
            </w:r>
          </w:p>
        </w:tc>
        <w:tc>
          <w:tcPr>
            <w:tcW w:w="1900" w:type="dxa"/>
            <w:vMerge w:val="restart"/>
          </w:tcPr>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 ГИС /</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ПГС</w:t>
            </w:r>
          </w:p>
        </w:tc>
        <w:tc>
          <w:tcPr>
            <w:tcW w:w="2215" w:type="dxa"/>
            <w:vMerge w:val="restart"/>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lastRenderedPageBreak/>
              <w:t>-</w:t>
            </w:r>
          </w:p>
        </w:tc>
        <w:tc>
          <w:tcPr>
            <w:tcW w:w="2263"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услуги, подписанный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усиленной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квалифицированной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подписью</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руководителем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органа или иного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им лица</w:t>
            </w:r>
          </w:p>
        </w:tc>
      </w:tr>
      <w:tr w:rsidR="00EF4963" w:rsidRPr="00EF4963" w:rsidTr="00071CF7">
        <w:trPr>
          <w:trHeight w:val="1116"/>
        </w:trPr>
        <w:tc>
          <w:tcPr>
            <w:tcW w:w="1985" w:type="dxa"/>
            <w:vMerge/>
            <w:tcBorders>
              <w:right w:val="single" w:sz="4" w:space="0" w:color="auto"/>
            </w:tcBorders>
          </w:tcPr>
          <w:p w:rsidR="00EF4963" w:rsidRPr="00EF4963" w:rsidRDefault="00EF4963" w:rsidP="00EF4963">
            <w:pPr>
              <w:jc w:val="center"/>
              <w:rPr>
                <w:rFonts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Формирование решения о предоставлении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35" w:type="dxa"/>
            <w:vMerge/>
            <w:tcBorders>
              <w:left w:val="single" w:sz="4" w:space="0" w:color="auto"/>
            </w:tcBorders>
          </w:tcPr>
          <w:p w:rsidR="00EF4963" w:rsidRPr="00EF4963" w:rsidRDefault="00EF4963" w:rsidP="00EF4963">
            <w:pPr>
              <w:jc w:val="center"/>
              <w:rPr>
                <w:rFonts w:hAnsi="Times New Roman" w:cs="Times New Roman"/>
                <w:sz w:val="20"/>
                <w:szCs w:val="20"/>
              </w:rPr>
            </w:pPr>
          </w:p>
        </w:tc>
        <w:tc>
          <w:tcPr>
            <w:tcW w:w="1898" w:type="dxa"/>
            <w:vMerge/>
          </w:tcPr>
          <w:p w:rsidR="00EF4963" w:rsidRPr="00EF4963" w:rsidRDefault="00EF4963" w:rsidP="00EF4963">
            <w:pPr>
              <w:jc w:val="center"/>
              <w:rPr>
                <w:rFonts w:hAnsi="Times New Roman" w:cs="Times New Roman"/>
                <w:sz w:val="20"/>
                <w:szCs w:val="20"/>
              </w:rPr>
            </w:pPr>
          </w:p>
        </w:tc>
        <w:tc>
          <w:tcPr>
            <w:tcW w:w="1900" w:type="dxa"/>
            <w:vMerge/>
          </w:tcPr>
          <w:p w:rsidR="00EF4963" w:rsidRPr="00EF4963" w:rsidRDefault="00EF4963" w:rsidP="00EF4963">
            <w:pPr>
              <w:jc w:val="center"/>
              <w:rPr>
                <w:rFonts w:hAnsi="Times New Roman" w:cs="Times New Roman"/>
                <w:sz w:val="20"/>
                <w:szCs w:val="20"/>
              </w:rPr>
            </w:pPr>
          </w:p>
        </w:tc>
        <w:tc>
          <w:tcPr>
            <w:tcW w:w="2215" w:type="dxa"/>
            <w:vMerge/>
          </w:tcPr>
          <w:p w:rsidR="00EF4963" w:rsidRPr="001F14B7" w:rsidRDefault="00EF4963" w:rsidP="00EF4963">
            <w:pPr>
              <w:jc w:val="center"/>
              <w:rPr>
                <w:rFonts w:hAnsi="Times New Roman" w:cs="Times New Roman"/>
                <w:sz w:val="20"/>
                <w:szCs w:val="20"/>
              </w:rPr>
            </w:pPr>
          </w:p>
        </w:tc>
        <w:tc>
          <w:tcPr>
            <w:tcW w:w="2263" w:type="dxa"/>
            <w:vMerge/>
          </w:tcPr>
          <w:p w:rsidR="00EF4963" w:rsidRPr="00EF4963" w:rsidRDefault="00EF4963" w:rsidP="00EF4963">
            <w:pPr>
              <w:jc w:val="center"/>
              <w:rPr>
                <w:rFonts w:hAnsi="Times New Roman" w:cs="Times New Roman"/>
                <w:sz w:val="20"/>
                <w:szCs w:val="20"/>
              </w:rPr>
            </w:pPr>
          </w:p>
        </w:tc>
      </w:tr>
      <w:tr w:rsidR="00EF4963" w:rsidRPr="00EF4963" w:rsidTr="00071CF7">
        <w:tc>
          <w:tcPr>
            <w:tcW w:w="1985" w:type="dxa"/>
            <w:vMerge/>
            <w:tcBorders>
              <w:right w:val="single" w:sz="4" w:space="0" w:color="auto"/>
            </w:tcBorders>
          </w:tcPr>
          <w:p w:rsidR="00EF4963" w:rsidRPr="001F14B7" w:rsidRDefault="00EF4963" w:rsidP="00EF4963">
            <w:pPr>
              <w:jc w:val="center"/>
              <w:rPr>
                <w:rFonts w:hAnsi="Times New Roman" w:cs="Times New Roman"/>
                <w:sz w:val="20"/>
                <w:szCs w:val="20"/>
              </w:rPr>
            </w:pPr>
          </w:p>
        </w:tc>
        <w:tc>
          <w:tcPr>
            <w:tcW w:w="2290" w:type="dxa"/>
            <w:tcBorders>
              <w:top w:val="single" w:sz="4" w:space="0" w:color="auto"/>
              <w:left w:val="single" w:sz="4" w:space="0" w:color="auto"/>
              <w:bottom w:val="single" w:sz="4" w:space="0" w:color="auto"/>
              <w:right w:val="single" w:sz="4" w:space="0" w:color="auto"/>
            </w:tcBorders>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Принятие решения об отказе в предоставлении услуги</w:t>
            </w:r>
          </w:p>
        </w:tc>
        <w:tc>
          <w:tcPr>
            <w:tcW w:w="2235" w:type="dxa"/>
            <w:vMerge/>
            <w:tcBorders>
              <w:left w:val="single" w:sz="4" w:space="0" w:color="auto"/>
            </w:tcBorders>
          </w:tcPr>
          <w:p w:rsidR="00EF4963" w:rsidRPr="001F14B7" w:rsidRDefault="00EF4963" w:rsidP="00EF4963">
            <w:pPr>
              <w:jc w:val="center"/>
              <w:rPr>
                <w:rFonts w:hAnsi="Times New Roman" w:cs="Times New Roman"/>
                <w:sz w:val="20"/>
                <w:szCs w:val="20"/>
              </w:rPr>
            </w:pPr>
          </w:p>
        </w:tc>
        <w:tc>
          <w:tcPr>
            <w:tcW w:w="1898" w:type="dxa"/>
            <w:vMerge/>
          </w:tcPr>
          <w:p w:rsidR="00EF4963" w:rsidRPr="001F14B7" w:rsidRDefault="00EF4963" w:rsidP="00EF4963">
            <w:pPr>
              <w:jc w:val="center"/>
              <w:rPr>
                <w:rFonts w:hAnsi="Times New Roman" w:cs="Times New Roman"/>
                <w:sz w:val="20"/>
                <w:szCs w:val="20"/>
              </w:rPr>
            </w:pPr>
          </w:p>
        </w:tc>
        <w:tc>
          <w:tcPr>
            <w:tcW w:w="1900" w:type="dxa"/>
            <w:vMerge/>
          </w:tcPr>
          <w:p w:rsidR="00EF4963" w:rsidRPr="001F14B7" w:rsidRDefault="00EF4963" w:rsidP="00EF4963">
            <w:pPr>
              <w:jc w:val="center"/>
              <w:rPr>
                <w:rFonts w:hAnsi="Times New Roman" w:cs="Times New Roman"/>
                <w:sz w:val="20"/>
                <w:szCs w:val="20"/>
              </w:rPr>
            </w:pPr>
          </w:p>
        </w:tc>
        <w:tc>
          <w:tcPr>
            <w:tcW w:w="2215" w:type="dxa"/>
            <w:vMerge/>
          </w:tcPr>
          <w:p w:rsidR="00EF4963" w:rsidRPr="001F14B7" w:rsidRDefault="00EF4963" w:rsidP="00EF4963">
            <w:pPr>
              <w:jc w:val="center"/>
              <w:rPr>
                <w:rFonts w:hAnsi="Times New Roman" w:cs="Times New Roman"/>
                <w:sz w:val="20"/>
                <w:szCs w:val="20"/>
              </w:rPr>
            </w:pPr>
          </w:p>
        </w:tc>
        <w:tc>
          <w:tcPr>
            <w:tcW w:w="2263"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 по форме,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приведенной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приложении №3 к</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Административному регламенту, подписанный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усиленной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квалифицированной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подписью руководителем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органа или иного</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им лица</w:t>
            </w:r>
          </w:p>
        </w:tc>
      </w:tr>
      <w:tr w:rsidR="00EF4963" w:rsidRPr="00EF4963" w:rsidTr="00071CF7">
        <w:trPr>
          <w:trHeight w:val="1140"/>
        </w:trPr>
        <w:tc>
          <w:tcPr>
            <w:tcW w:w="1985" w:type="dxa"/>
            <w:vMerge/>
          </w:tcPr>
          <w:p w:rsidR="00EF4963" w:rsidRPr="001F14B7" w:rsidRDefault="00EF4963" w:rsidP="00EF4963">
            <w:pPr>
              <w:jc w:val="center"/>
              <w:rPr>
                <w:rFonts w:hAnsi="Times New Roman" w:cs="Times New Roman"/>
                <w:sz w:val="20"/>
                <w:szCs w:val="20"/>
              </w:rPr>
            </w:pPr>
          </w:p>
        </w:tc>
        <w:tc>
          <w:tcPr>
            <w:tcW w:w="2290" w:type="dxa"/>
            <w:tcBorders>
              <w:top w:val="single" w:sz="4" w:space="0" w:color="auto"/>
            </w:tcBorders>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Формирование решения об отказе в предоставлении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35" w:type="dxa"/>
            <w:vMerge/>
          </w:tcPr>
          <w:p w:rsidR="00EF4963" w:rsidRPr="001F14B7" w:rsidRDefault="00EF4963" w:rsidP="00EF4963">
            <w:pPr>
              <w:jc w:val="center"/>
              <w:rPr>
                <w:rFonts w:hAnsi="Times New Roman" w:cs="Times New Roman"/>
                <w:sz w:val="20"/>
                <w:szCs w:val="20"/>
              </w:rPr>
            </w:pPr>
          </w:p>
        </w:tc>
        <w:tc>
          <w:tcPr>
            <w:tcW w:w="1898" w:type="dxa"/>
            <w:vMerge/>
          </w:tcPr>
          <w:p w:rsidR="00EF4963" w:rsidRPr="001F14B7" w:rsidRDefault="00EF4963" w:rsidP="00EF4963">
            <w:pPr>
              <w:jc w:val="center"/>
              <w:rPr>
                <w:rFonts w:hAnsi="Times New Roman" w:cs="Times New Roman"/>
                <w:sz w:val="20"/>
                <w:szCs w:val="20"/>
              </w:rPr>
            </w:pPr>
          </w:p>
        </w:tc>
        <w:tc>
          <w:tcPr>
            <w:tcW w:w="1900" w:type="dxa"/>
            <w:vMerge/>
          </w:tcPr>
          <w:p w:rsidR="00EF4963" w:rsidRPr="001F14B7" w:rsidRDefault="00EF4963" w:rsidP="00EF4963">
            <w:pPr>
              <w:jc w:val="center"/>
              <w:rPr>
                <w:rFonts w:hAnsi="Times New Roman" w:cs="Times New Roman"/>
                <w:sz w:val="20"/>
                <w:szCs w:val="20"/>
              </w:rPr>
            </w:pPr>
          </w:p>
        </w:tc>
        <w:tc>
          <w:tcPr>
            <w:tcW w:w="2215" w:type="dxa"/>
            <w:vMerge/>
          </w:tcPr>
          <w:p w:rsidR="00EF4963" w:rsidRPr="001F14B7" w:rsidRDefault="00EF4963" w:rsidP="00EF4963">
            <w:pPr>
              <w:jc w:val="center"/>
              <w:rPr>
                <w:rFonts w:hAnsi="Times New Roman" w:cs="Times New Roman"/>
                <w:sz w:val="20"/>
                <w:szCs w:val="20"/>
              </w:rPr>
            </w:pPr>
          </w:p>
        </w:tc>
        <w:tc>
          <w:tcPr>
            <w:tcW w:w="2263" w:type="dxa"/>
            <w:vMerge/>
          </w:tcPr>
          <w:p w:rsidR="00EF4963" w:rsidRPr="001F14B7" w:rsidRDefault="00EF4963" w:rsidP="00EF4963">
            <w:pPr>
              <w:jc w:val="center"/>
              <w:rPr>
                <w:rFonts w:hAnsi="Times New Roman" w:cs="Times New Roman"/>
                <w:sz w:val="20"/>
                <w:szCs w:val="20"/>
              </w:rPr>
            </w:pPr>
          </w:p>
        </w:tc>
      </w:tr>
      <w:tr w:rsidR="00EF4963" w:rsidRPr="00EF4963" w:rsidTr="00071CF7">
        <w:tc>
          <w:tcPr>
            <w:tcW w:w="14786" w:type="dxa"/>
            <w:gridSpan w:val="7"/>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5. Выдача результата</w:t>
            </w:r>
          </w:p>
        </w:tc>
      </w:tr>
      <w:tr w:rsidR="00EF4963" w:rsidRPr="00EF4963" w:rsidTr="00071CF7">
        <w:tc>
          <w:tcPr>
            <w:tcW w:w="1985" w:type="dxa"/>
            <w:vMerge w:val="restart"/>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Формирование 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регистрация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указанного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пункте 2.20</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Административно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го регламента,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форме электронного</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документа в ГИС</w:t>
            </w: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lastRenderedPageBreak/>
              <w:t>Регистрация 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После окончания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Процедуры принятия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решения (в общий срок</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 не включается)</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 Уполномоченного органа,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ответственное за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предоставление</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tc>
        <w:tc>
          <w:tcPr>
            <w:tcW w:w="1900" w:type="dxa"/>
          </w:tcPr>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 ГИС</w:t>
            </w:r>
          </w:p>
        </w:tc>
        <w:tc>
          <w:tcPr>
            <w:tcW w:w="2215" w:type="dxa"/>
          </w:tcPr>
          <w:p w:rsidR="00EF4963" w:rsidRPr="001F14B7" w:rsidRDefault="00EF4963" w:rsidP="00EF4963">
            <w:pPr>
              <w:jc w:val="center"/>
              <w:rPr>
                <w:rFonts w:hAnsi="Times New Roman" w:cs="Times New Roman"/>
                <w:sz w:val="20"/>
                <w:szCs w:val="20"/>
              </w:rPr>
            </w:pPr>
            <w:r w:rsidRPr="001F14B7">
              <w:rPr>
                <w:rFonts w:hAnsi="Times New Roman" w:cs="Times New Roman"/>
                <w:sz w:val="20"/>
                <w:szCs w:val="20"/>
              </w:rPr>
              <w:t>-</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Внесение сведений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 конечном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r>
      <w:tr w:rsidR="00EF4963" w:rsidRPr="00EF4963" w:rsidTr="00071CF7">
        <w:trPr>
          <w:trHeight w:val="4241"/>
        </w:trPr>
        <w:tc>
          <w:tcPr>
            <w:tcW w:w="1985" w:type="dxa"/>
            <w:vMerge/>
          </w:tcPr>
          <w:p w:rsidR="00EF4963" w:rsidRPr="001F14B7" w:rsidRDefault="00EF4963" w:rsidP="00EF4963">
            <w:pPr>
              <w:rPr>
                <w:rFonts w:hAnsi="Times New Roman" w:cs="Times New Roman"/>
                <w:sz w:val="20"/>
                <w:szCs w:val="20"/>
              </w:rPr>
            </w:pPr>
          </w:p>
        </w:tc>
        <w:tc>
          <w:tcPr>
            <w:tcW w:w="229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Направление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Многофункциональный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центр 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муниципальной услуги,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указанного в пункте 2.19</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Административного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регламента, в форме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электронного документа,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подписанного усиленной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квалифицированной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электронной подписью уполномоченного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должностного лица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w:t>
            </w:r>
          </w:p>
          <w:p w:rsidR="00EF4963" w:rsidRPr="001F14B7" w:rsidRDefault="00EF4963" w:rsidP="00EF4963">
            <w:pPr>
              <w:jc w:val="center"/>
              <w:rPr>
                <w:rFonts w:hAnsi="Times New Roman" w:cs="Times New Roman"/>
                <w:sz w:val="20"/>
                <w:szCs w:val="20"/>
              </w:rPr>
            </w:pP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 сроки, установленные соглашением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 взаимодействии между Уполномоченным органом и многофункциональным</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центром</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 предоставление</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 услуги</w:t>
            </w:r>
          </w:p>
        </w:tc>
        <w:tc>
          <w:tcPr>
            <w:tcW w:w="190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Уполномоченный орган) / АИС</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МФЦ</w:t>
            </w:r>
          </w:p>
        </w:tc>
        <w:tc>
          <w:tcPr>
            <w:tcW w:w="221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Указание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заявителем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Запросе способа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выдачи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 услуги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многофункциональном центре, а также подача Запроса через</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многофункциональный центр</w:t>
            </w: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Выдача 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 заявителю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форме бумажного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подтверждающего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содержание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электронного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документа,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заверенного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печатью многофункционального центра;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внесение сведений в</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ГИС о выдаче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w:t>
            </w:r>
          </w:p>
          <w:p w:rsidR="00EF4963" w:rsidRPr="001F14B7" w:rsidRDefault="00EF4963" w:rsidP="00EF4963">
            <w:pPr>
              <w:jc w:val="center"/>
              <w:rPr>
                <w:rFonts w:hAnsi="Times New Roman" w:cs="Times New Roman"/>
                <w:sz w:val="20"/>
                <w:szCs w:val="20"/>
              </w:rPr>
            </w:pPr>
            <w:r w:rsidRPr="00EF4963">
              <w:rPr>
                <w:rFonts w:hAnsi="Times New Roman" w:cs="Times New Roman"/>
                <w:sz w:val="20"/>
                <w:szCs w:val="20"/>
              </w:rPr>
              <w:t>услуги</w:t>
            </w:r>
          </w:p>
        </w:tc>
      </w:tr>
      <w:tr w:rsidR="00EF4963" w:rsidRPr="00EF4963" w:rsidTr="00071CF7">
        <w:trPr>
          <w:trHeight w:val="1688"/>
        </w:trPr>
        <w:tc>
          <w:tcPr>
            <w:tcW w:w="1985" w:type="dxa"/>
            <w:vMerge/>
          </w:tcPr>
          <w:p w:rsidR="00EF4963" w:rsidRPr="001F14B7" w:rsidRDefault="00EF4963" w:rsidP="00EF4963">
            <w:pPr>
              <w:rPr>
                <w:rFonts w:hAnsi="Times New Roman" w:cs="Times New Roman"/>
                <w:sz w:val="20"/>
                <w:szCs w:val="20"/>
              </w:rPr>
            </w:pPr>
          </w:p>
        </w:tc>
        <w:tc>
          <w:tcPr>
            <w:tcW w:w="2290" w:type="dxa"/>
          </w:tcPr>
          <w:p w:rsidR="00EF4963" w:rsidRPr="00EF4963" w:rsidRDefault="00EF4963" w:rsidP="00EF4963">
            <w:pPr>
              <w:rPr>
                <w:rFonts w:hAnsi="Times New Roman" w:cs="Times New Roman"/>
                <w:sz w:val="20"/>
                <w:szCs w:val="20"/>
              </w:rPr>
            </w:pPr>
            <w:r w:rsidRPr="00EF4963">
              <w:rPr>
                <w:rFonts w:hAnsi="Times New Roman" w:cs="Times New Roman"/>
                <w:sz w:val="20"/>
                <w:szCs w:val="20"/>
              </w:rPr>
              <w:t>Направление заявителю</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результата 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 услуги в личный кабинет на Едином портале</w:t>
            </w: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p w:rsidR="00EF4963" w:rsidRPr="00EF4963" w:rsidRDefault="00EF4963" w:rsidP="00EF4963">
            <w:pPr>
              <w:jc w:val="center"/>
              <w:rPr>
                <w:rFonts w:hAnsi="Times New Roman" w:cs="Times New Roman"/>
                <w:sz w:val="20"/>
                <w:szCs w:val="20"/>
              </w:rPr>
            </w:pPr>
          </w:p>
        </w:tc>
        <w:tc>
          <w:tcPr>
            <w:tcW w:w="2235"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В день регистрации</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Результата предоставления</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 услуги</w:t>
            </w:r>
          </w:p>
        </w:tc>
        <w:tc>
          <w:tcPr>
            <w:tcW w:w="1898"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Должностное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лицо</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Уполномоченного органа,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ответственное за</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предоставление</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 услуги</w:t>
            </w:r>
          </w:p>
        </w:tc>
        <w:tc>
          <w:tcPr>
            <w:tcW w:w="1900"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ГИС</w:t>
            </w:r>
          </w:p>
        </w:tc>
        <w:tc>
          <w:tcPr>
            <w:tcW w:w="2215" w:type="dxa"/>
          </w:tcPr>
          <w:p w:rsidR="00EF4963" w:rsidRPr="00EF4963" w:rsidRDefault="00EF4963" w:rsidP="00EF4963">
            <w:pPr>
              <w:jc w:val="center"/>
              <w:rPr>
                <w:rFonts w:hAnsi="Times New Roman" w:cs="Times New Roman"/>
                <w:sz w:val="20"/>
                <w:szCs w:val="20"/>
              </w:rPr>
            </w:pPr>
          </w:p>
        </w:tc>
        <w:tc>
          <w:tcPr>
            <w:tcW w:w="2263" w:type="dxa"/>
          </w:tcPr>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Результат</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 xml:space="preserve"> муниципальной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услуги, направленный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заявителю в личный</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кабинет на Едином</w:t>
            </w:r>
          </w:p>
          <w:p w:rsidR="00EF4963" w:rsidRPr="00EF4963" w:rsidRDefault="00EF4963" w:rsidP="00EF4963">
            <w:pPr>
              <w:jc w:val="center"/>
              <w:rPr>
                <w:rFonts w:hAnsi="Times New Roman" w:cs="Times New Roman"/>
                <w:sz w:val="20"/>
                <w:szCs w:val="20"/>
              </w:rPr>
            </w:pPr>
            <w:r w:rsidRPr="00EF4963">
              <w:rPr>
                <w:rFonts w:hAnsi="Times New Roman" w:cs="Times New Roman"/>
                <w:sz w:val="20"/>
                <w:szCs w:val="20"/>
              </w:rPr>
              <w:t>портале</w:t>
            </w:r>
          </w:p>
        </w:tc>
      </w:tr>
    </w:tbl>
    <w:p w:rsidR="00234432" w:rsidRDefault="00234432" w:rsidP="001F14B7">
      <w:pPr>
        <w:autoSpaceDE w:val="0"/>
        <w:autoSpaceDN w:val="0"/>
        <w:adjustRightInd w:val="0"/>
        <w:jc w:val="both"/>
        <w:rPr>
          <w:rFonts w:eastAsiaTheme="minorEastAsia"/>
        </w:rPr>
      </w:pPr>
    </w:p>
    <w:sectPr w:rsidR="00234432" w:rsidSect="00217567">
      <w:pgSz w:w="16838" w:h="11906" w:orient="landscape"/>
      <w:pgMar w:top="426" w:right="28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06" w:rsidRDefault="00C41306" w:rsidP="004E06F5">
      <w:r>
        <w:separator/>
      </w:r>
    </w:p>
  </w:endnote>
  <w:endnote w:type="continuationSeparator" w:id="0">
    <w:p w:rsidR="00C41306" w:rsidRDefault="00C41306" w:rsidP="004E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iroFont-58-1">
    <w:panose1 w:val="00000000000000000000"/>
    <w:charset w:val="CC"/>
    <w:family w:val="auto"/>
    <w:notTrueType/>
    <w:pitch w:val="default"/>
    <w:sig w:usb0="00000201" w:usb1="00000000" w:usb2="00000000" w:usb3="00000000" w:csb0="00000004" w:csb1="00000000"/>
  </w:font>
  <w:font w:name="CairoFont-77-1">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font>
  <w:font w:name="CairoFont-144-0">
    <w:altName w:val="Arial"/>
    <w:panose1 w:val="00000000000000000000"/>
    <w:charset w:val="00"/>
    <w:family w:val="swiss"/>
    <w:notTrueType/>
    <w:pitch w:val="default"/>
    <w:sig w:usb0="00000003" w:usb1="00000000" w:usb2="00000000" w:usb3="00000000" w:csb0="00000001" w:csb1="00000000"/>
  </w:font>
  <w:font w:name="CairoFont-164-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06" w:rsidRDefault="00C41306" w:rsidP="004E06F5">
      <w:r>
        <w:separator/>
      </w:r>
    </w:p>
  </w:footnote>
  <w:footnote w:type="continuationSeparator" w:id="0">
    <w:p w:rsidR="00C41306" w:rsidRDefault="00C41306" w:rsidP="004E0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 w15:restartNumberingAfterBreak="0">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2" w15:restartNumberingAfterBreak="0">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 w15:restartNumberingAfterBreak="0">
    <w:nsid w:val="750471EF"/>
    <w:multiLevelType w:val="multilevel"/>
    <w:tmpl w:val="FE44087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
  </w:num>
  <w:num w:numId="3">
    <w:abstractNumId w:val="0"/>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F5"/>
    <w:rsid w:val="00001917"/>
    <w:rsid w:val="00003BE5"/>
    <w:rsid w:val="0002292E"/>
    <w:rsid w:val="00030E43"/>
    <w:rsid w:val="00032D2F"/>
    <w:rsid w:val="00035B4D"/>
    <w:rsid w:val="00042234"/>
    <w:rsid w:val="00043DE4"/>
    <w:rsid w:val="00046C55"/>
    <w:rsid w:val="000509D0"/>
    <w:rsid w:val="00051EE6"/>
    <w:rsid w:val="00056B47"/>
    <w:rsid w:val="0006279C"/>
    <w:rsid w:val="00077124"/>
    <w:rsid w:val="00081AB0"/>
    <w:rsid w:val="00082343"/>
    <w:rsid w:val="000836B1"/>
    <w:rsid w:val="00083FB9"/>
    <w:rsid w:val="00092DE5"/>
    <w:rsid w:val="000936F4"/>
    <w:rsid w:val="0009428B"/>
    <w:rsid w:val="00094CAD"/>
    <w:rsid w:val="00095DF5"/>
    <w:rsid w:val="00097A06"/>
    <w:rsid w:val="000A1FB6"/>
    <w:rsid w:val="000A2D99"/>
    <w:rsid w:val="000B0D76"/>
    <w:rsid w:val="000B38FB"/>
    <w:rsid w:val="000B6114"/>
    <w:rsid w:val="000B7F0C"/>
    <w:rsid w:val="000C1F70"/>
    <w:rsid w:val="000D0716"/>
    <w:rsid w:val="000D4BFA"/>
    <w:rsid w:val="000D5F0A"/>
    <w:rsid w:val="000E24FB"/>
    <w:rsid w:val="000E3B47"/>
    <w:rsid w:val="000F23D3"/>
    <w:rsid w:val="00101D2F"/>
    <w:rsid w:val="001164CC"/>
    <w:rsid w:val="00133137"/>
    <w:rsid w:val="001359AB"/>
    <w:rsid w:val="00143C16"/>
    <w:rsid w:val="00145591"/>
    <w:rsid w:val="00151E8D"/>
    <w:rsid w:val="00152AFD"/>
    <w:rsid w:val="001552D9"/>
    <w:rsid w:val="001666F1"/>
    <w:rsid w:val="001678F5"/>
    <w:rsid w:val="001734D6"/>
    <w:rsid w:val="001764AE"/>
    <w:rsid w:val="001777E0"/>
    <w:rsid w:val="00180934"/>
    <w:rsid w:val="00181E19"/>
    <w:rsid w:val="001825E8"/>
    <w:rsid w:val="001876A7"/>
    <w:rsid w:val="001A06AB"/>
    <w:rsid w:val="001A0C21"/>
    <w:rsid w:val="001A2DB5"/>
    <w:rsid w:val="001A3626"/>
    <w:rsid w:val="001A3CD0"/>
    <w:rsid w:val="001A56EE"/>
    <w:rsid w:val="001A5AA5"/>
    <w:rsid w:val="001B2375"/>
    <w:rsid w:val="001B265A"/>
    <w:rsid w:val="001B33CA"/>
    <w:rsid w:val="001B7E27"/>
    <w:rsid w:val="001C27E3"/>
    <w:rsid w:val="001C4523"/>
    <w:rsid w:val="001C703F"/>
    <w:rsid w:val="001D22E9"/>
    <w:rsid w:val="001D28C1"/>
    <w:rsid w:val="001D5A33"/>
    <w:rsid w:val="001D5C04"/>
    <w:rsid w:val="001D7E0E"/>
    <w:rsid w:val="001E0902"/>
    <w:rsid w:val="001E3B74"/>
    <w:rsid w:val="001F05C2"/>
    <w:rsid w:val="001F068B"/>
    <w:rsid w:val="001F14B7"/>
    <w:rsid w:val="001F688F"/>
    <w:rsid w:val="0020634C"/>
    <w:rsid w:val="00210F5C"/>
    <w:rsid w:val="0021597A"/>
    <w:rsid w:val="00217567"/>
    <w:rsid w:val="00234432"/>
    <w:rsid w:val="00241F1A"/>
    <w:rsid w:val="00243003"/>
    <w:rsid w:val="00244991"/>
    <w:rsid w:val="00251670"/>
    <w:rsid w:val="00252084"/>
    <w:rsid w:val="00252406"/>
    <w:rsid w:val="00252C66"/>
    <w:rsid w:val="00257823"/>
    <w:rsid w:val="0026480D"/>
    <w:rsid w:val="0026523C"/>
    <w:rsid w:val="00267103"/>
    <w:rsid w:val="00271FD0"/>
    <w:rsid w:val="002756FC"/>
    <w:rsid w:val="002825DF"/>
    <w:rsid w:val="00286166"/>
    <w:rsid w:val="002949DB"/>
    <w:rsid w:val="002A0F76"/>
    <w:rsid w:val="002A3BE7"/>
    <w:rsid w:val="002C43C1"/>
    <w:rsid w:val="002D0CB8"/>
    <w:rsid w:val="002E4657"/>
    <w:rsid w:val="002E6CE9"/>
    <w:rsid w:val="002F2D63"/>
    <w:rsid w:val="002F5CF9"/>
    <w:rsid w:val="002F7AE7"/>
    <w:rsid w:val="002F7CCD"/>
    <w:rsid w:val="00303BE6"/>
    <w:rsid w:val="003056D9"/>
    <w:rsid w:val="00310A2B"/>
    <w:rsid w:val="00316DE9"/>
    <w:rsid w:val="00317E0C"/>
    <w:rsid w:val="00322921"/>
    <w:rsid w:val="003334FF"/>
    <w:rsid w:val="003433BE"/>
    <w:rsid w:val="00347BC2"/>
    <w:rsid w:val="00354400"/>
    <w:rsid w:val="003568B9"/>
    <w:rsid w:val="00356F2E"/>
    <w:rsid w:val="00360257"/>
    <w:rsid w:val="00362C6C"/>
    <w:rsid w:val="00370673"/>
    <w:rsid w:val="0037696F"/>
    <w:rsid w:val="00381E68"/>
    <w:rsid w:val="00382B18"/>
    <w:rsid w:val="00384C2A"/>
    <w:rsid w:val="00384D9C"/>
    <w:rsid w:val="003924E8"/>
    <w:rsid w:val="00393CCF"/>
    <w:rsid w:val="00397DD5"/>
    <w:rsid w:val="003A238C"/>
    <w:rsid w:val="003B0F2B"/>
    <w:rsid w:val="003C05A7"/>
    <w:rsid w:val="003D553D"/>
    <w:rsid w:val="003E3C82"/>
    <w:rsid w:val="003E5B09"/>
    <w:rsid w:val="003F30D0"/>
    <w:rsid w:val="003F3D2A"/>
    <w:rsid w:val="00400538"/>
    <w:rsid w:val="00400AE6"/>
    <w:rsid w:val="00403815"/>
    <w:rsid w:val="00403BC9"/>
    <w:rsid w:val="004048AF"/>
    <w:rsid w:val="00414D46"/>
    <w:rsid w:val="004165D4"/>
    <w:rsid w:val="004212CB"/>
    <w:rsid w:val="00425D84"/>
    <w:rsid w:val="00427ED6"/>
    <w:rsid w:val="00435294"/>
    <w:rsid w:val="004353E4"/>
    <w:rsid w:val="00446FEE"/>
    <w:rsid w:val="0045183B"/>
    <w:rsid w:val="00463014"/>
    <w:rsid w:val="0046544E"/>
    <w:rsid w:val="00471301"/>
    <w:rsid w:val="00491C7F"/>
    <w:rsid w:val="0049471A"/>
    <w:rsid w:val="00496095"/>
    <w:rsid w:val="004975EA"/>
    <w:rsid w:val="004A55AA"/>
    <w:rsid w:val="004B01B5"/>
    <w:rsid w:val="004B4847"/>
    <w:rsid w:val="004C1531"/>
    <w:rsid w:val="004C5B5C"/>
    <w:rsid w:val="004E06F5"/>
    <w:rsid w:val="004E2D99"/>
    <w:rsid w:val="004F073E"/>
    <w:rsid w:val="004F176F"/>
    <w:rsid w:val="004F40A8"/>
    <w:rsid w:val="004F473F"/>
    <w:rsid w:val="005105C2"/>
    <w:rsid w:val="0051149F"/>
    <w:rsid w:val="00522BCA"/>
    <w:rsid w:val="005318EE"/>
    <w:rsid w:val="00540C12"/>
    <w:rsid w:val="005447AE"/>
    <w:rsid w:val="00547929"/>
    <w:rsid w:val="00552922"/>
    <w:rsid w:val="00554B0B"/>
    <w:rsid w:val="0056256D"/>
    <w:rsid w:val="00567ABC"/>
    <w:rsid w:val="005715D1"/>
    <w:rsid w:val="00572872"/>
    <w:rsid w:val="00574D0D"/>
    <w:rsid w:val="00575D7A"/>
    <w:rsid w:val="00576671"/>
    <w:rsid w:val="00580227"/>
    <w:rsid w:val="00586CE0"/>
    <w:rsid w:val="00594547"/>
    <w:rsid w:val="00595E91"/>
    <w:rsid w:val="005A516D"/>
    <w:rsid w:val="005B465B"/>
    <w:rsid w:val="005B7217"/>
    <w:rsid w:val="005D16EB"/>
    <w:rsid w:val="005E01A5"/>
    <w:rsid w:val="005F0644"/>
    <w:rsid w:val="005F3160"/>
    <w:rsid w:val="005F397D"/>
    <w:rsid w:val="00620C79"/>
    <w:rsid w:val="006259DA"/>
    <w:rsid w:val="00626BB0"/>
    <w:rsid w:val="00634E2E"/>
    <w:rsid w:val="00644FA2"/>
    <w:rsid w:val="006457C6"/>
    <w:rsid w:val="00647269"/>
    <w:rsid w:val="00654187"/>
    <w:rsid w:val="00654A06"/>
    <w:rsid w:val="00684252"/>
    <w:rsid w:val="0068490C"/>
    <w:rsid w:val="00687DCE"/>
    <w:rsid w:val="00690895"/>
    <w:rsid w:val="006A088F"/>
    <w:rsid w:val="006A100C"/>
    <w:rsid w:val="006B2787"/>
    <w:rsid w:val="006B5D02"/>
    <w:rsid w:val="006B7280"/>
    <w:rsid w:val="006C13B4"/>
    <w:rsid w:val="006D6BDD"/>
    <w:rsid w:val="006E1326"/>
    <w:rsid w:val="006E4160"/>
    <w:rsid w:val="006F04A1"/>
    <w:rsid w:val="006F09AC"/>
    <w:rsid w:val="006F4276"/>
    <w:rsid w:val="00704065"/>
    <w:rsid w:val="007046D6"/>
    <w:rsid w:val="007055EC"/>
    <w:rsid w:val="007077F9"/>
    <w:rsid w:val="00714096"/>
    <w:rsid w:val="00714B28"/>
    <w:rsid w:val="00716873"/>
    <w:rsid w:val="0072061F"/>
    <w:rsid w:val="00722A74"/>
    <w:rsid w:val="00733496"/>
    <w:rsid w:val="0074219A"/>
    <w:rsid w:val="00742213"/>
    <w:rsid w:val="00743B26"/>
    <w:rsid w:val="007543C3"/>
    <w:rsid w:val="0075445F"/>
    <w:rsid w:val="007553A3"/>
    <w:rsid w:val="00756852"/>
    <w:rsid w:val="00766173"/>
    <w:rsid w:val="00772FA6"/>
    <w:rsid w:val="00773569"/>
    <w:rsid w:val="007736F0"/>
    <w:rsid w:val="0078416D"/>
    <w:rsid w:val="007847FE"/>
    <w:rsid w:val="0079237F"/>
    <w:rsid w:val="00796A91"/>
    <w:rsid w:val="007A710B"/>
    <w:rsid w:val="007B19F6"/>
    <w:rsid w:val="007B5AC9"/>
    <w:rsid w:val="007B5D5F"/>
    <w:rsid w:val="007B7C19"/>
    <w:rsid w:val="007C0CA8"/>
    <w:rsid w:val="007C2FA0"/>
    <w:rsid w:val="007C607F"/>
    <w:rsid w:val="007D05BC"/>
    <w:rsid w:val="007D204D"/>
    <w:rsid w:val="007D3060"/>
    <w:rsid w:val="007D387B"/>
    <w:rsid w:val="007D7283"/>
    <w:rsid w:val="007E1D81"/>
    <w:rsid w:val="007E7859"/>
    <w:rsid w:val="00804B6F"/>
    <w:rsid w:val="008053D7"/>
    <w:rsid w:val="00806117"/>
    <w:rsid w:val="00812CD0"/>
    <w:rsid w:val="00812F43"/>
    <w:rsid w:val="0081505D"/>
    <w:rsid w:val="00821B01"/>
    <w:rsid w:val="00832CC8"/>
    <w:rsid w:val="00835134"/>
    <w:rsid w:val="00844CA3"/>
    <w:rsid w:val="00846936"/>
    <w:rsid w:val="00853CDA"/>
    <w:rsid w:val="008547E7"/>
    <w:rsid w:val="00857928"/>
    <w:rsid w:val="00860D84"/>
    <w:rsid w:val="00862FF9"/>
    <w:rsid w:val="00863DE1"/>
    <w:rsid w:val="00870F3A"/>
    <w:rsid w:val="0087148A"/>
    <w:rsid w:val="00871C5D"/>
    <w:rsid w:val="00873C58"/>
    <w:rsid w:val="008775A8"/>
    <w:rsid w:val="0088591C"/>
    <w:rsid w:val="00885BD3"/>
    <w:rsid w:val="00885BFB"/>
    <w:rsid w:val="00886EC9"/>
    <w:rsid w:val="0089313C"/>
    <w:rsid w:val="00896E4B"/>
    <w:rsid w:val="008A1677"/>
    <w:rsid w:val="008A2F42"/>
    <w:rsid w:val="008A537C"/>
    <w:rsid w:val="008B261A"/>
    <w:rsid w:val="008B3331"/>
    <w:rsid w:val="008C033F"/>
    <w:rsid w:val="008C7E39"/>
    <w:rsid w:val="008D1A4B"/>
    <w:rsid w:val="008E1846"/>
    <w:rsid w:val="008F0067"/>
    <w:rsid w:val="008F3C5D"/>
    <w:rsid w:val="008F4BE2"/>
    <w:rsid w:val="008F72ED"/>
    <w:rsid w:val="00901D1A"/>
    <w:rsid w:val="00905CD9"/>
    <w:rsid w:val="009107C2"/>
    <w:rsid w:val="0091167B"/>
    <w:rsid w:val="0092707D"/>
    <w:rsid w:val="0093522E"/>
    <w:rsid w:val="00953091"/>
    <w:rsid w:val="00956617"/>
    <w:rsid w:val="0095758D"/>
    <w:rsid w:val="00974FC2"/>
    <w:rsid w:val="009774BB"/>
    <w:rsid w:val="0097789A"/>
    <w:rsid w:val="009834E8"/>
    <w:rsid w:val="00983B9B"/>
    <w:rsid w:val="0098770A"/>
    <w:rsid w:val="00992956"/>
    <w:rsid w:val="00996539"/>
    <w:rsid w:val="009B1FF7"/>
    <w:rsid w:val="009B3D66"/>
    <w:rsid w:val="009C43DF"/>
    <w:rsid w:val="009C5720"/>
    <w:rsid w:val="009C6420"/>
    <w:rsid w:val="009D38C3"/>
    <w:rsid w:val="009D45BD"/>
    <w:rsid w:val="009E566B"/>
    <w:rsid w:val="009F26D3"/>
    <w:rsid w:val="009F32EB"/>
    <w:rsid w:val="00A009BE"/>
    <w:rsid w:val="00A01230"/>
    <w:rsid w:val="00A0224F"/>
    <w:rsid w:val="00A03F4F"/>
    <w:rsid w:val="00A04FBF"/>
    <w:rsid w:val="00A10CD6"/>
    <w:rsid w:val="00A123EC"/>
    <w:rsid w:val="00A252FA"/>
    <w:rsid w:val="00A259C2"/>
    <w:rsid w:val="00A324C7"/>
    <w:rsid w:val="00A33DE7"/>
    <w:rsid w:val="00A33E9B"/>
    <w:rsid w:val="00A34A4D"/>
    <w:rsid w:val="00A3736B"/>
    <w:rsid w:val="00A474F8"/>
    <w:rsid w:val="00A515AD"/>
    <w:rsid w:val="00A521F0"/>
    <w:rsid w:val="00A533F9"/>
    <w:rsid w:val="00A535BD"/>
    <w:rsid w:val="00A57064"/>
    <w:rsid w:val="00A61ACB"/>
    <w:rsid w:val="00A743AA"/>
    <w:rsid w:val="00A8024A"/>
    <w:rsid w:val="00A81171"/>
    <w:rsid w:val="00A8233B"/>
    <w:rsid w:val="00A8397D"/>
    <w:rsid w:val="00A956E0"/>
    <w:rsid w:val="00A97EA0"/>
    <w:rsid w:val="00AA630F"/>
    <w:rsid w:val="00AB0CEF"/>
    <w:rsid w:val="00AB2B52"/>
    <w:rsid w:val="00AC27E4"/>
    <w:rsid w:val="00AC75B9"/>
    <w:rsid w:val="00AD13B9"/>
    <w:rsid w:val="00AD293F"/>
    <w:rsid w:val="00AD35DF"/>
    <w:rsid w:val="00AD483C"/>
    <w:rsid w:val="00AD7CC3"/>
    <w:rsid w:val="00AE1D56"/>
    <w:rsid w:val="00AE247E"/>
    <w:rsid w:val="00AE4ACF"/>
    <w:rsid w:val="00AE57F7"/>
    <w:rsid w:val="00AE5E9B"/>
    <w:rsid w:val="00AF2D33"/>
    <w:rsid w:val="00AF42E7"/>
    <w:rsid w:val="00AF6DD9"/>
    <w:rsid w:val="00B1370F"/>
    <w:rsid w:val="00B253B2"/>
    <w:rsid w:val="00B47D61"/>
    <w:rsid w:val="00B572A3"/>
    <w:rsid w:val="00B57B13"/>
    <w:rsid w:val="00B61133"/>
    <w:rsid w:val="00B62D20"/>
    <w:rsid w:val="00B64F83"/>
    <w:rsid w:val="00B75C1B"/>
    <w:rsid w:val="00B75F1C"/>
    <w:rsid w:val="00B82085"/>
    <w:rsid w:val="00B8352C"/>
    <w:rsid w:val="00B8769A"/>
    <w:rsid w:val="00B93D35"/>
    <w:rsid w:val="00B9563C"/>
    <w:rsid w:val="00B96354"/>
    <w:rsid w:val="00B966D5"/>
    <w:rsid w:val="00BA0856"/>
    <w:rsid w:val="00BA1F36"/>
    <w:rsid w:val="00BA2049"/>
    <w:rsid w:val="00BA75EE"/>
    <w:rsid w:val="00BA767D"/>
    <w:rsid w:val="00BB2DE0"/>
    <w:rsid w:val="00BB3493"/>
    <w:rsid w:val="00BC1C81"/>
    <w:rsid w:val="00BC7BB3"/>
    <w:rsid w:val="00BD0400"/>
    <w:rsid w:val="00BD4732"/>
    <w:rsid w:val="00BD6121"/>
    <w:rsid w:val="00BD7CA7"/>
    <w:rsid w:val="00BE4B6A"/>
    <w:rsid w:val="00BF0F35"/>
    <w:rsid w:val="00C075B1"/>
    <w:rsid w:val="00C108EB"/>
    <w:rsid w:val="00C10F71"/>
    <w:rsid w:val="00C2268C"/>
    <w:rsid w:val="00C231FB"/>
    <w:rsid w:val="00C35B35"/>
    <w:rsid w:val="00C37E4E"/>
    <w:rsid w:val="00C41306"/>
    <w:rsid w:val="00C42983"/>
    <w:rsid w:val="00C43824"/>
    <w:rsid w:val="00C47E43"/>
    <w:rsid w:val="00C510E0"/>
    <w:rsid w:val="00C51F37"/>
    <w:rsid w:val="00C52638"/>
    <w:rsid w:val="00C5324E"/>
    <w:rsid w:val="00C57BA1"/>
    <w:rsid w:val="00C6137B"/>
    <w:rsid w:val="00C62BA5"/>
    <w:rsid w:val="00C63538"/>
    <w:rsid w:val="00C642C9"/>
    <w:rsid w:val="00C64BAD"/>
    <w:rsid w:val="00C6702E"/>
    <w:rsid w:val="00C679A8"/>
    <w:rsid w:val="00C71F3A"/>
    <w:rsid w:val="00C753FB"/>
    <w:rsid w:val="00C76373"/>
    <w:rsid w:val="00C76867"/>
    <w:rsid w:val="00C77250"/>
    <w:rsid w:val="00C8155B"/>
    <w:rsid w:val="00CA12A8"/>
    <w:rsid w:val="00CB186D"/>
    <w:rsid w:val="00CB4D25"/>
    <w:rsid w:val="00CB55BC"/>
    <w:rsid w:val="00CB69AD"/>
    <w:rsid w:val="00CC2CC3"/>
    <w:rsid w:val="00CC5C33"/>
    <w:rsid w:val="00CC63DB"/>
    <w:rsid w:val="00CE3878"/>
    <w:rsid w:val="00CF0AA5"/>
    <w:rsid w:val="00D01D84"/>
    <w:rsid w:val="00D0337A"/>
    <w:rsid w:val="00D03D6E"/>
    <w:rsid w:val="00D10831"/>
    <w:rsid w:val="00D12AE2"/>
    <w:rsid w:val="00D33A0F"/>
    <w:rsid w:val="00D35045"/>
    <w:rsid w:val="00D36317"/>
    <w:rsid w:val="00D46051"/>
    <w:rsid w:val="00D60BEF"/>
    <w:rsid w:val="00D750E9"/>
    <w:rsid w:val="00D755CD"/>
    <w:rsid w:val="00D83B8C"/>
    <w:rsid w:val="00D91E82"/>
    <w:rsid w:val="00D9225C"/>
    <w:rsid w:val="00D947B9"/>
    <w:rsid w:val="00D9795A"/>
    <w:rsid w:val="00DA03A9"/>
    <w:rsid w:val="00DA0CCE"/>
    <w:rsid w:val="00DA2CCA"/>
    <w:rsid w:val="00DA435F"/>
    <w:rsid w:val="00DA5998"/>
    <w:rsid w:val="00DB49F0"/>
    <w:rsid w:val="00DC264A"/>
    <w:rsid w:val="00DC399E"/>
    <w:rsid w:val="00DD0198"/>
    <w:rsid w:val="00DE4140"/>
    <w:rsid w:val="00DE51A5"/>
    <w:rsid w:val="00DF7837"/>
    <w:rsid w:val="00E019DE"/>
    <w:rsid w:val="00E045FD"/>
    <w:rsid w:val="00E0524F"/>
    <w:rsid w:val="00E06A7A"/>
    <w:rsid w:val="00E07AC3"/>
    <w:rsid w:val="00E11CD3"/>
    <w:rsid w:val="00E17A59"/>
    <w:rsid w:val="00E41C1B"/>
    <w:rsid w:val="00E45478"/>
    <w:rsid w:val="00E459E2"/>
    <w:rsid w:val="00E47B54"/>
    <w:rsid w:val="00E51FB6"/>
    <w:rsid w:val="00E531FD"/>
    <w:rsid w:val="00E565FD"/>
    <w:rsid w:val="00E60AB9"/>
    <w:rsid w:val="00E60D59"/>
    <w:rsid w:val="00E62035"/>
    <w:rsid w:val="00E63547"/>
    <w:rsid w:val="00E73BE3"/>
    <w:rsid w:val="00E8579A"/>
    <w:rsid w:val="00EA1C91"/>
    <w:rsid w:val="00EA3E08"/>
    <w:rsid w:val="00EA5C93"/>
    <w:rsid w:val="00EB4EC3"/>
    <w:rsid w:val="00EB7F17"/>
    <w:rsid w:val="00EC21D1"/>
    <w:rsid w:val="00ED7C61"/>
    <w:rsid w:val="00EE5004"/>
    <w:rsid w:val="00EE6496"/>
    <w:rsid w:val="00EE694F"/>
    <w:rsid w:val="00EF21DA"/>
    <w:rsid w:val="00EF2775"/>
    <w:rsid w:val="00EF4963"/>
    <w:rsid w:val="00F03990"/>
    <w:rsid w:val="00F03C89"/>
    <w:rsid w:val="00F11264"/>
    <w:rsid w:val="00F15EF1"/>
    <w:rsid w:val="00F20E27"/>
    <w:rsid w:val="00F23D5C"/>
    <w:rsid w:val="00F26277"/>
    <w:rsid w:val="00F26492"/>
    <w:rsid w:val="00F26DFA"/>
    <w:rsid w:val="00F2781D"/>
    <w:rsid w:val="00F32319"/>
    <w:rsid w:val="00F32720"/>
    <w:rsid w:val="00F33199"/>
    <w:rsid w:val="00F40631"/>
    <w:rsid w:val="00F52BCF"/>
    <w:rsid w:val="00F534B9"/>
    <w:rsid w:val="00F5440A"/>
    <w:rsid w:val="00F61725"/>
    <w:rsid w:val="00F65C43"/>
    <w:rsid w:val="00F713F1"/>
    <w:rsid w:val="00F75934"/>
    <w:rsid w:val="00F90322"/>
    <w:rsid w:val="00F93403"/>
    <w:rsid w:val="00F96560"/>
    <w:rsid w:val="00FA1EA0"/>
    <w:rsid w:val="00FA2861"/>
    <w:rsid w:val="00FA4C55"/>
    <w:rsid w:val="00FB542A"/>
    <w:rsid w:val="00FC171E"/>
    <w:rsid w:val="00FC5304"/>
    <w:rsid w:val="00FC5560"/>
    <w:rsid w:val="00FC6E11"/>
    <w:rsid w:val="00FD1E2D"/>
    <w:rsid w:val="00FD34CA"/>
    <w:rsid w:val="00FE1AB6"/>
    <w:rsid w:val="00FE1C5D"/>
    <w:rsid w:val="00FF206F"/>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A65F8"/>
  <w15:docId w15:val="{B93098E8-C0A7-4A82-B301-C8F89030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7E7"/>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26480D"/>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26480D"/>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26480D"/>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A01230"/>
    <w:pPr>
      <w:widowControl w:val="0"/>
      <w:autoSpaceDE w:val="0"/>
      <w:autoSpaceDN w:val="0"/>
      <w:adjustRightInd w:val="0"/>
    </w:pPr>
    <w:rPr>
      <w:rFonts w:ascii="Courier New" w:eastAsiaTheme="minorEastAsia" w:hAnsi="Courier New" w:cs="Courier New"/>
    </w:rPr>
  </w:style>
  <w:style w:type="numbering" w:customStyle="1" w:styleId="11">
    <w:name w:val="Нет списка1"/>
    <w:next w:val="a2"/>
    <w:uiPriority w:val="99"/>
    <w:semiHidden/>
    <w:unhideWhenUsed/>
    <w:rsid w:val="002A0F76"/>
  </w:style>
  <w:style w:type="paragraph" w:customStyle="1" w:styleId="Style9">
    <w:name w:val="Style9"/>
    <w:basedOn w:val="a"/>
    <w:uiPriority w:val="99"/>
    <w:rsid w:val="002A0F76"/>
    <w:pPr>
      <w:widowControl w:val="0"/>
      <w:autoSpaceDE w:val="0"/>
      <w:autoSpaceDN w:val="0"/>
      <w:adjustRightInd w:val="0"/>
      <w:jc w:val="center"/>
    </w:pPr>
    <w:rPr>
      <w:rFonts w:eastAsiaTheme="minorEastAsia"/>
    </w:rPr>
  </w:style>
  <w:style w:type="character" w:customStyle="1" w:styleId="FontStyle52">
    <w:name w:val="Font Style52"/>
    <w:basedOn w:val="a0"/>
    <w:uiPriority w:val="99"/>
    <w:rsid w:val="002A0F76"/>
    <w:rPr>
      <w:rFonts w:ascii="Times New Roman" w:hAnsi="Times New Roman" w:cs="Times New Roman"/>
      <w:b/>
      <w:bCs/>
      <w:sz w:val="26"/>
      <w:szCs w:val="26"/>
    </w:rPr>
  </w:style>
  <w:style w:type="character" w:customStyle="1" w:styleId="21">
    <w:name w:val="Стиль2"/>
    <w:basedOn w:val="a0"/>
    <w:uiPriority w:val="1"/>
    <w:qFormat/>
    <w:rsid w:val="002A0F76"/>
    <w:rPr>
      <w:rFonts w:ascii="Times New Roman" w:hAnsi="Times New Roman"/>
      <w:b/>
      <w:color w:val="auto"/>
      <w:spacing w:val="0"/>
      <w:w w:val="100"/>
      <w:position w:val="0"/>
      <w:sz w:val="28"/>
    </w:rPr>
  </w:style>
  <w:style w:type="character" w:customStyle="1" w:styleId="33">
    <w:name w:val="Стиль3"/>
    <w:basedOn w:val="a0"/>
    <w:uiPriority w:val="1"/>
    <w:qFormat/>
    <w:rsid w:val="002A0F76"/>
    <w:rPr>
      <w:rFonts w:ascii="Times New Roman" w:hAnsi="Times New Roman"/>
      <w:spacing w:val="0"/>
      <w:w w:val="100"/>
      <w:position w:val="0"/>
      <w:sz w:val="26"/>
    </w:rPr>
  </w:style>
  <w:style w:type="paragraph" w:customStyle="1" w:styleId="Style8">
    <w:name w:val="Style8"/>
    <w:basedOn w:val="a"/>
    <w:uiPriority w:val="99"/>
    <w:rsid w:val="002A0F76"/>
    <w:pPr>
      <w:widowControl w:val="0"/>
      <w:autoSpaceDE w:val="0"/>
      <w:autoSpaceDN w:val="0"/>
      <w:adjustRightInd w:val="0"/>
      <w:spacing w:line="322" w:lineRule="exact"/>
      <w:ind w:firstLine="734"/>
      <w:jc w:val="both"/>
    </w:pPr>
    <w:rPr>
      <w:rFonts w:eastAsiaTheme="minorEastAsia"/>
    </w:rPr>
  </w:style>
  <w:style w:type="paragraph" w:customStyle="1" w:styleId="Style10">
    <w:name w:val="Style10"/>
    <w:basedOn w:val="a"/>
    <w:uiPriority w:val="99"/>
    <w:rsid w:val="002A0F76"/>
    <w:pPr>
      <w:widowControl w:val="0"/>
      <w:autoSpaceDE w:val="0"/>
      <w:autoSpaceDN w:val="0"/>
      <w:adjustRightInd w:val="0"/>
      <w:spacing w:line="322" w:lineRule="exact"/>
      <w:ind w:hanging="1066"/>
    </w:pPr>
    <w:rPr>
      <w:rFonts w:eastAsiaTheme="minorEastAsia"/>
    </w:rPr>
  </w:style>
  <w:style w:type="paragraph" w:customStyle="1" w:styleId="Style11">
    <w:name w:val="Style11"/>
    <w:basedOn w:val="a"/>
    <w:uiPriority w:val="99"/>
    <w:rsid w:val="002A0F76"/>
    <w:pPr>
      <w:widowControl w:val="0"/>
      <w:autoSpaceDE w:val="0"/>
      <w:autoSpaceDN w:val="0"/>
      <w:adjustRightInd w:val="0"/>
      <w:spacing w:line="322" w:lineRule="exact"/>
      <w:ind w:firstLine="710"/>
      <w:jc w:val="both"/>
    </w:pPr>
    <w:rPr>
      <w:rFonts w:eastAsiaTheme="minorEastAsia"/>
    </w:rPr>
  </w:style>
  <w:style w:type="character" w:customStyle="1" w:styleId="FontStyle53">
    <w:name w:val="Font Style53"/>
    <w:basedOn w:val="a0"/>
    <w:uiPriority w:val="99"/>
    <w:rsid w:val="002A0F76"/>
    <w:rPr>
      <w:rFonts w:ascii="Times New Roman" w:hAnsi="Times New Roman" w:cs="Times New Roman"/>
      <w:i/>
      <w:iCs/>
      <w:sz w:val="26"/>
      <w:szCs w:val="26"/>
    </w:rPr>
  </w:style>
  <w:style w:type="character" w:customStyle="1" w:styleId="FontStyle54">
    <w:name w:val="Font Style54"/>
    <w:basedOn w:val="a0"/>
    <w:uiPriority w:val="99"/>
    <w:rsid w:val="002A0F76"/>
    <w:rPr>
      <w:rFonts w:ascii="Times New Roman" w:hAnsi="Times New Roman" w:cs="Times New Roman"/>
      <w:sz w:val="26"/>
      <w:szCs w:val="26"/>
    </w:rPr>
  </w:style>
  <w:style w:type="paragraph" w:customStyle="1" w:styleId="Style15">
    <w:name w:val="Style15"/>
    <w:basedOn w:val="a"/>
    <w:uiPriority w:val="99"/>
    <w:rsid w:val="002A0F76"/>
    <w:pPr>
      <w:widowControl w:val="0"/>
      <w:autoSpaceDE w:val="0"/>
      <w:autoSpaceDN w:val="0"/>
      <w:adjustRightInd w:val="0"/>
      <w:spacing w:line="322" w:lineRule="exact"/>
    </w:pPr>
    <w:rPr>
      <w:rFonts w:eastAsiaTheme="minorEastAsia"/>
    </w:rPr>
  </w:style>
  <w:style w:type="paragraph" w:customStyle="1" w:styleId="Style21">
    <w:name w:val="Style21"/>
    <w:basedOn w:val="a"/>
    <w:uiPriority w:val="99"/>
    <w:rsid w:val="002A0F76"/>
    <w:pPr>
      <w:widowControl w:val="0"/>
      <w:autoSpaceDE w:val="0"/>
      <w:autoSpaceDN w:val="0"/>
      <w:adjustRightInd w:val="0"/>
    </w:pPr>
    <w:rPr>
      <w:rFonts w:eastAsiaTheme="minorEastAsia"/>
    </w:rPr>
  </w:style>
  <w:style w:type="paragraph" w:customStyle="1" w:styleId="Style23">
    <w:name w:val="Style23"/>
    <w:basedOn w:val="a"/>
    <w:uiPriority w:val="99"/>
    <w:rsid w:val="002A0F76"/>
    <w:pPr>
      <w:widowControl w:val="0"/>
      <w:autoSpaceDE w:val="0"/>
      <w:autoSpaceDN w:val="0"/>
      <w:adjustRightInd w:val="0"/>
      <w:spacing w:line="322" w:lineRule="exact"/>
      <w:jc w:val="right"/>
    </w:pPr>
    <w:rPr>
      <w:rFonts w:eastAsiaTheme="minorEastAsia"/>
    </w:rPr>
  </w:style>
  <w:style w:type="paragraph" w:customStyle="1" w:styleId="Style25">
    <w:name w:val="Style25"/>
    <w:basedOn w:val="a"/>
    <w:uiPriority w:val="99"/>
    <w:rsid w:val="002A0F76"/>
    <w:pPr>
      <w:widowControl w:val="0"/>
      <w:autoSpaceDE w:val="0"/>
      <w:autoSpaceDN w:val="0"/>
      <w:adjustRightInd w:val="0"/>
      <w:spacing w:line="324" w:lineRule="exact"/>
      <w:ind w:firstLine="710"/>
      <w:jc w:val="both"/>
    </w:pPr>
    <w:rPr>
      <w:rFonts w:eastAsiaTheme="minorEastAsia"/>
    </w:rPr>
  </w:style>
  <w:style w:type="paragraph" w:customStyle="1" w:styleId="Style27">
    <w:name w:val="Style27"/>
    <w:basedOn w:val="a"/>
    <w:uiPriority w:val="99"/>
    <w:rsid w:val="002A0F76"/>
    <w:pPr>
      <w:widowControl w:val="0"/>
      <w:autoSpaceDE w:val="0"/>
      <w:autoSpaceDN w:val="0"/>
      <w:adjustRightInd w:val="0"/>
      <w:spacing w:line="317" w:lineRule="exact"/>
      <w:ind w:hanging="941"/>
    </w:pPr>
    <w:rPr>
      <w:rFonts w:eastAsiaTheme="minorEastAsia"/>
    </w:rPr>
  </w:style>
  <w:style w:type="character" w:customStyle="1" w:styleId="FontStyle69">
    <w:name w:val="Font Style69"/>
    <w:basedOn w:val="a0"/>
    <w:uiPriority w:val="99"/>
    <w:rsid w:val="002A0F76"/>
    <w:rPr>
      <w:rFonts w:ascii="Times New Roman" w:hAnsi="Times New Roman" w:cs="Times New Roman"/>
      <w:sz w:val="26"/>
      <w:szCs w:val="26"/>
    </w:rPr>
  </w:style>
  <w:style w:type="paragraph" w:customStyle="1" w:styleId="Style13">
    <w:name w:val="Style13"/>
    <w:basedOn w:val="a"/>
    <w:uiPriority w:val="99"/>
    <w:rsid w:val="002A0F76"/>
    <w:pPr>
      <w:widowControl w:val="0"/>
      <w:autoSpaceDE w:val="0"/>
      <w:autoSpaceDN w:val="0"/>
      <w:adjustRightInd w:val="0"/>
      <w:spacing w:line="322" w:lineRule="exact"/>
      <w:ind w:firstLine="734"/>
      <w:jc w:val="both"/>
    </w:pPr>
    <w:rPr>
      <w:rFonts w:eastAsiaTheme="minorEastAsia"/>
    </w:rPr>
  </w:style>
  <w:style w:type="paragraph" w:customStyle="1" w:styleId="Style53">
    <w:name w:val="Style53"/>
    <w:basedOn w:val="a"/>
    <w:uiPriority w:val="99"/>
    <w:rsid w:val="002A0F76"/>
    <w:pPr>
      <w:widowControl w:val="0"/>
      <w:autoSpaceDE w:val="0"/>
      <w:autoSpaceDN w:val="0"/>
      <w:adjustRightInd w:val="0"/>
      <w:spacing w:line="322" w:lineRule="exact"/>
    </w:pPr>
    <w:rPr>
      <w:rFonts w:eastAsiaTheme="minorEastAsia"/>
    </w:rPr>
  </w:style>
  <w:style w:type="character" w:customStyle="1" w:styleId="ng-scope">
    <w:name w:val="ng-scope"/>
    <w:basedOn w:val="a0"/>
    <w:rsid w:val="002A0F76"/>
    <w:rPr>
      <w:rFonts w:cs="Times New Roman"/>
    </w:rPr>
  </w:style>
  <w:style w:type="character" w:customStyle="1" w:styleId="FontStyle70">
    <w:name w:val="Font Style70"/>
    <w:basedOn w:val="a0"/>
    <w:uiPriority w:val="99"/>
    <w:rsid w:val="002A0F76"/>
    <w:rPr>
      <w:rFonts w:ascii="Times New Roman" w:hAnsi="Times New Roman" w:cs="Times New Roman"/>
      <w:b/>
      <w:bCs/>
      <w:sz w:val="26"/>
      <w:szCs w:val="26"/>
    </w:rPr>
  </w:style>
  <w:style w:type="paragraph" w:customStyle="1" w:styleId="Style3">
    <w:name w:val="Style3"/>
    <w:basedOn w:val="a"/>
    <w:uiPriority w:val="99"/>
    <w:rsid w:val="002A0F76"/>
    <w:pPr>
      <w:widowControl w:val="0"/>
      <w:autoSpaceDE w:val="0"/>
      <w:autoSpaceDN w:val="0"/>
      <w:adjustRightInd w:val="0"/>
      <w:spacing w:line="322" w:lineRule="exact"/>
      <w:jc w:val="both"/>
    </w:pPr>
    <w:rPr>
      <w:rFonts w:eastAsiaTheme="minorEastAsia"/>
    </w:rPr>
  </w:style>
  <w:style w:type="paragraph" w:customStyle="1" w:styleId="Style32">
    <w:name w:val="Style32"/>
    <w:basedOn w:val="a"/>
    <w:uiPriority w:val="99"/>
    <w:rsid w:val="002A0F76"/>
    <w:pPr>
      <w:widowControl w:val="0"/>
      <w:autoSpaceDE w:val="0"/>
      <w:autoSpaceDN w:val="0"/>
      <w:adjustRightInd w:val="0"/>
      <w:spacing w:line="226" w:lineRule="exact"/>
      <w:jc w:val="center"/>
    </w:pPr>
    <w:rPr>
      <w:rFonts w:eastAsiaTheme="minorEastAsia"/>
    </w:rPr>
  </w:style>
  <w:style w:type="paragraph" w:customStyle="1" w:styleId="Style44">
    <w:name w:val="Style44"/>
    <w:basedOn w:val="a"/>
    <w:uiPriority w:val="99"/>
    <w:rsid w:val="002A0F76"/>
    <w:pPr>
      <w:widowControl w:val="0"/>
      <w:autoSpaceDE w:val="0"/>
      <w:autoSpaceDN w:val="0"/>
      <w:adjustRightInd w:val="0"/>
    </w:pPr>
    <w:rPr>
      <w:rFonts w:eastAsiaTheme="minorEastAsia"/>
    </w:rPr>
  </w:style>
  <w:style w:type="paragraph" w:customStyle="1" w:styleId="Style49">
    <w:name w:val="Style49"/>
    <w:basedOn w:val="a"/>
    <w:uiPriority w:val="99"/>
    <w:rsid w:val="002A0F76"/>
    <w:pPr>
      <w:widowControl w:val="0"/>
      <w:autoSpaceDE w:val="0"/>
      <w:autoSpaceDN w:val="0"/>
      <w:adjustRightInd w:val="0"/>
      <w:spacing w:line="322" w:lineRule="exact"/>
      <w:ind w:firstLine="1344"/>
    </w:pPr>
    <w:rPr>
      <w:rFonts w:eastAsiaTheme="minorEastAsia"/>
    </w:rPr>
  </w:style>
  <w:style w:type="paragraph" w:customStyle="1" w:styleId="Style62">
    <w:name w:val="Style62"/>
    <w:basedOn w:val="a"/>
    <w:uiPriority w:val="99"/>
    <w:rsid w:val="002A0F76"/>
    <w:pPr>
      <w:widowControl w:val="0"/>
      <w:autoSpaceDE w:val="0"/>
      <w:autoSpaceDN w:val="0"/>
      <w:adjustRightInd w:val="0"/>
      <w:spacing w:line="350" w:lineRule="exact"/>
    </w:pPr>
    <w:rPr>
      <w:rFonts w:eastAsiaTheme="minorEastAsia"/>
    </w:rPr>
  </w:style>
  <w:style w:type="character" w:customStyle="1" w:styleId="FontStyle72">
    <w:name w:val="Font Style72"/>
    <w:basedOn w:val="a0"/>
    <w:uiPriority w:val="99"/>
    <w:rsid w:val="002A0F76"/>
    <w:rPr>
      <w:rFonts w:ascii="Times New Roman" w:hAnsi="Times New Roman" w:cs="Times New Roman"/>
      <w:sz w:val="18"/>
      <w:szCs w:val="18"/>
    </w:rPr>
  </w:style>
  <w:style w:type="table" w:styleId="af0">
    <w:name w:val="Table Grid"/>
    <w:basedOn w:val="a1"/>
    <w:uiPriority w:val="59"/>
    <w:rsid w:val="002A0F76"/>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
    <w:uiPriority w:val="99"/>
    <w:rsid w:val="002A0F76"/>
    <w:pPr>
      <w:widowControl w:val="0"/>
      <w:autoSpaceDE w:val="0"/>
      <w:autoSpaceDN w:val="0"/>
      <w:adjustRightInd w:val="0"/>
      <w:spacing w:line="320" w:lineRule="exact"/>
      <w:jc w:val="right"/>
    </w:pPr>
    <w:rPr>
      <w:rFonts w:eastAsiaTheme="minorEastAsia"/>
    </w:rPr>
  </w:style>
  <w:style w:type="paragraph" w:customStyle="1" w:styleId="Style65">
    <w:name w:val="Style65"/>
    <w:basedOn w:val="a"/>
    <w:uiPriority w:val="99"/>
    <w:rsid w:val="002A0F76"/>
    <w:pPr>
      <w:widowControl w:val="0"/>
      <w:autoSpaceDE w:val="0"/>
      <w:autoSpaceDN w:val="0"/>
      <w:adjustRightInd w:val="0"/>
      <w:spacing w:line="323" w:lineRule="exact"/>
      <w:jc w:val="center"/>
    </w:pPr>
    <w:rPr>
      <w:rFonts w:eastAsiaTheme="minorEastAsia"/>
    </w:rPr>
  </w:style>
  <w:style w:type="character" w:customStyle="1" w:styleId="FontStyle57">
    <w:name w:val="Font Style57"/>
    <w:basedOn w:val="a0"/>
    <w:uiPriority w:val="99"/>
    <w:rsid w:val="002A0F76"/>
    <w:rPr>
      <w:rFonts w:ascii="Times New Roman" w:hAnsi="Times New Roman" w:cs="Times New Roman"/>
      <w:b/>
      <w:bCs/>
      <w:sz w:val="18"/>
      <w:szCs w:val="18"/>
    </w:rPr>
  </w:style>
  <w:style w:type="paragraph" w:customStyle="1" w:styleId="Style37">
    <w:name w:val="Style37"/>
    <w:basedOn w:val="a"/>
    <w:uiPriority w:val="99"/>
    <w:rsid w:val="002A0F76"/>
    <w:pPr>
      <w:widowControl w:val="0"/>
      <w:autoSpaceDE w:val="0"/>
      <w:autoSpaceDN w:val="0"/>
      <w:adjustRightInd w:val="0"/>
      <w:spacing w:line="265" w:lineRule="exact"/>
      <w:jc w:val="center"/>
    </w:pPr>
    <w:rPr>
      <w:rFonts w:eastAsiaTheme="minorEastAsia"/>
    </w:rPr>
  </w:style>
  <w:style w:type="paragraph" w:customStyle="1" w:styleId="ConsPlusTitle">
    <w:name w:val="ConsPlusTitle"/>
    <w:rsid w:val="002A0F76"/>
    <w:pPr>
      <w:widowControl w:val="0"/>
      <w:autoSpaceDE w:val="0"/>
      <w:autoSpaceDN w:val="0"/>
      <w:adjustRightInd w:val="0"/>
    </w:pPr>
    <w:rPr>
      <w:rFonts w:ascii="Arial" w:eastAsiaTheme="minorEastAsia" w:hAnsi="Arial" w:cs="Arial"/>
      <w:b/>
      <w:bCs/>
    </w:rPr>
  </w:style>
  <w:style w:type="table" w:customStyle="1" w:styleId="12">
    <w:name w:val="Сетка таблицы1"/>
    <w:basedOn w:val="a1"/>
    <w:next w:val="af0"/>
    <w:uiPriority w:val="59"/>
    <w:rsid w:val="00E60AB9"/>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59"/>
    <w:rsid w:val="00BC1C81"/>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BC1C81"/>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D5F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D5F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59"/>
    <w:rsid w:val="000D5F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59"/>
    <w:rsid w:val="000D5F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0D5F0A"/>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EF4963"/>
    <w:rPr>
      <w:rFont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8736">
      <w:bodyDiv w:val="1"/>
      <w:marLeft w:val="0"/>
      <w:marRight w:val="0"/>
      <w:marTop w:val="0"/>
      <w:marBottom w:val="0"/>
      <w:divBdr>
        <w:top w:val="none" w:sz="0" w:space="0" w:color="auto"/>
        <w:left w:val="none" w:sz="0" w:space="0" w:color="auto"/>
        <w:bottom w:val="none" w:sz="0" w:space="0" w:color="auto"/>
        <w:right w:val="none" w:sz="0" w:space="0" w:color="auto"/>
      </w:divBdr>
    </w:div>
    <w:div w:id="74330307">
      <w:bodyDiv w:val="1"/>
      <w:marLeft w:val="0"/>
      <w:marRight w:val="0"/>
      <w:marTop w:val="0"/>
      <w:marBottom w:val="0"/>
      <w:divBdr>
        <w:top w:val="none" w:sz="0" w:space="0" w:color="auto"/>
        <w:left w:val="none" w:sz="0" w:space="0" w:color="auto"/>
        <w:bottom w:val="none" w:sz="0" w:space="0" w:color="auto"/>
        <w:right w:val="none" w:sz="0" w:space="0" w:color="auto"/>
      </w:divBdr>
    </w:div>
    <w:div w:id="194122605">
      <w:bodyDiv w:val="1"/>
      <w:marLeft w:val="0"/>
      <w:marRight w:val="0"/>
      <w:marTop w:val="0"/>
      <w:marBottom w:val="0"/>
      <w:divBdr>
        <w:top w:val="none" w:sz="0" w:space="0" w:color="auto"/>
        <w:left w:val="none" w:sz="0" w:space="0" w:color="auto"/>
        <w:bottom w:val="none" w:sz="0" w:space="0" w:color="auto"/>
        <w:right w:val="none" w:sz="0" w:space="0" w:color="auto"/>
      </w:divBdr>
    </w:div>
    <w:div w:id="292833982">
      <w:bodyDiv w:val="1"/>
      <w:marLeft w:val="0"/>
      <w:marRight w:val="0"/>
      <w:marTop w:val="0"/>
      <w:marBottom w:val="0"/>
      <w:divBdr>
        <w:top w:val="none" w:sz="0" w:space="0" w:color="auto"/>
        <w:left w:val="none" w:sz="0" w:space="0" w:color="auto"/>
        <w:bottom w:val="none" w:sz="0" w:space="0" w:color="auto"/>
        <w:right w:val="none" w:sz="0" w:space="0" w:color="auto"/>
      </w:divBdr>
    </w:div>
    <w:div w:id="452942564">
      <w:bodyDiv w:val="1"/>
      <w:marLeft w:val="0"/>
      <w:marRight w:val="0"/>
      <w:marTop w:val="0"/>
      <w:marBottom w:val="0"/>
      <w:divBdr>
        <w:top w:val="none" w:sz="0" w:space="0" w:color="auto"/>
        <w:left w:val="none" w:sz="0" w:space="0" w:color="auto"/>
        <w:bottom w:val="none" w:sz="0" w:space="0" w:color="auto"/>
        <w:right w:val="none" w:sz="0" w:space="0" w:color="auto"/>
      </w:divBdr>
    </w:div>
    <w:div w:id="606931467">
      <w:bodyDiv w:val="1"/>
      <w:marLeft w:val="0"/>
      <w:marRight w:val="0"/>
      <w:marTop w:val="0"/>
      <w:marBottom w:val="0"/>
      <w:divBdr>
        <w:top w:val="none" w:sz="0" w:space="0" w:color="auto"/>
        <w:left w:val="none" w:sz="0" w:space="0" w:color="auto"/>
        <w:bottom w:val="none" w:sz="0" w:space="0" w:color="auto"/>
        <w:right w:val="none" w:sz="0" w:space="0" w:color="auto"/>
      </w:divBdr>
    </w:div>
    <w:div w:id="610866914">
      <w:bodyDiv w:val="1"/>
      <w:marLeft w:val="0"/>
      <w:marRight w:val="0"/>
      <w:marTop w:val="0"/>
      <w:marBottom w:val="0"/>
      <w:divBdr>
        <w:top w:val="none" w:sz="0" w:space="0" w:color="auto"/>
        <w:left w:val="none" w:sz="0" w:space="0" w:color="auto"/>
        <w:bottom w:val="none" w:sz="0" w:space="0" w:color="auto"/>
        <w:right w:val="none" w:sz="0" w:space="0" w:color="auto"/>
      </w:divBdr>
    </w:div>
    <w:div w:id="629628217">
      <w:bodyDiv w:val="1"/>
      <w:marLeft w:val="0"/>
      <w:marRight w:val="0"/>
      <w:marTop w:val="0"/>
      <w:marBottom w:val="0"/>
      <w:divBdr>
        <w:top w:val="none" w:sz="0" w:space="0" w:color="auto"/>
        <w:left w:val="none" w:sz="0" w:space="0" w:color="auto"/>
        <w:bottom w:val="none" w:sz="0" w:space="0" w:color="auto"/>
        <w:right w:val="none" w:sz="0" w:space="0" w:color="auto"/>
      </w:divBdr>
    </w:div>
    <w:div w:id="635065565">
      <w:bodyDiv w:val="1"/>
      <w:marLeft w:val="0"/>
      <w:marRight w:val="0"/>
      <w:marTop w:val="0"/>
      <w:marBottom w:val="0"/>
      <w:divBdr>
        <w:top w:val="none" w:sz="0" w:space="0" w:color="auto"/>
        <w:left w:val="none" w:sz="0" w:space="0" w:color="auto"/>
        <w:bottom w:val="none" w:sz="0" w:space="0" w:color="auto"/>
        <w:right w:val="none" w:sz="0" w:space="0" w:color="auto"/>
      </w:divBdr>
    </w:div>
    <w:div w:id="671227432">
      <w:bodyDiv w:val="1"/>
      <w:marLeft w:val="0"/>
      <w:marRight w:val="0"/>
      <w:marTop w:val="0"/>
      <w:marBottom w:val="0"/>
      <w:divBdr>
        <w:top w:val="none" w:sz="0" w:space="0" w:color="auto"/>
        <w:left w:val="none" w:sz="0" w:space="0" w:color="auto"/>
        <w:bottom w:val="none" w:sz="0" w:space="0" w:color="auto"/>
        <w:right w:val="none" w:sz="0" w:space="0" w:color="auto"/>
      </w:divBdr>
    </w:div>
    <w:div w:id="697007189">
      <w:bodyDiv w:val="1"/>
      <w:marLeft w:val="0"/>
      <w:marRight w:val="0"/>
      <w:marTop w:val="0"/>
      <w:marBottom w:val="0"/>
      <w:divBdr>
        <w:top w:val="none" w:sz="0" w:space="0" w:color="auto"/>
        <w:left w:val="none" w:sz="0" w:space="0" w:color="auto"/>
        <w:bottom w:val="none" w:sz="0" w:space="0" w:color="auto"/>
        <w:right w:val="none" w:sz="0" w:space="0" w:color="auto"/>
      </w:divBdr>
    </w:div>
    <w:div w:id="865020594">
      <w:bodyDiv w:val="1"/>
      <w:marLeft w:val="0"/>
      <w:marRight w:val="0"/>
      <w:marTop w:val="0"/>
      <w:marBottom w:val="0"/>
      <w:divBdr>
        <w:top w:val="none" w:sz="0" w:space="0" w:color="auto"/>
        <w:left w:val="none" w:sz="0" w:space="0" w:color="auto"/>
        <w:bottom w:val="none" w:sz="0" w:space="0" w:color="auto"/>
        <w:right w:val="none" w:sz="0" w:space="0" w:color="auto"/>
      </w:divBdr>
    </w:div>
    <w:div w:id="895749680">
      <w:bodyDiv w:val="1"/>
      <w:marLeft w:val="0"/>
      <w:marRight w:val="0"/>
      <w:marTop w:val="0"/>
      <w:marBottom w:val="0"/>
      <w:divBdr>
        <w:top w:val="none" w:sz="0" w:space="0" w:color="auto"/>
        <w:left w:val="none" w:sz="0" w:space="0" w:color="auto"/>
        <w:bottom w:val="none" w:sz="0" w:space="0" w:color="auto"/>
        <w:right w:val="none" w:sz="0" w:space="0" w:color="auto"/>
      </w:divBdr>
    </w:div>
    <w:div w:id="904337637">
      <w:bodyDiv w:val="1"/>
      <w:marLeft w:val="0"/>
      <w:marRight w:val="0"/>
      <w:marTop w:val="0"/>
      <w:marBottom w:val="0"/>
      <w:divBdr>
        <w:top w:val="none" w:sz="0" w:space="0" w:color="auto"/>
        <w:left w:val="none" w:sz="0" w:space="0" w:color="auto"/>
        <w:bottom w:val="none" w:sz="0" w:space="0" w:color="auto"/>
        <w:right w:val="none" w:sz="0" w:space="0" w:color="auto"/>
      </w:divBdr>
    </w:div>
    <w:div w:id="949318278">
      <w:bodyDiv w:val="1"/>
      <w:marLeft w:val="0"/>
      <w:marRight w:val="0"/>
      <w:marTop w:val="0"/>
      <w:marBottom w:val="0"/>
      <w:divBdr>
        <w:top w:val="none" w:sz="0" w:space="0" w:color="auto"/>
        <w:left w:val="none" w:sz="0" w:space="0" w:color="auto"/>
        <w:bottom w:val="none" w:sz="0" w:space="0" w:color="auto"/>
        <w:right w:val="none" w:sz="0" w:space="0" w:color="auto"/>
      </w:divBdr>
    </w:div>
    <w:div w:id="1030759581">
      <w:bodyDiv w:val="1"/>
      <w:marLeft w:val="0"/>
      <w:marRight w:val="0"/>
      <w:marTop w:val="0"/>
      <w:marBottom w:val="0"/>
      <w:divBdr>
        <w:top w:val="none" w:sz="0" w:space="0" w:color="auto"/>
        <w:left w:val="none" w:sz="0" w:space="0" w:color="auto"/>
        <w:bottom w:val="none" w:sz="0" w:space="0" w:color="auto"/>
        <w:right w:val="none" w:sz="0" w:space="0" w:color="auto"/>
      </w:divBdr>
    </w:div>
    <w:div w:id="1155341806">
      <w:bodyDiv w:val="1"/>
      <w:marLeft w:val="0"/>
      <w:marRight w:val="0"/>
      <w:marTop w:val="0"/>
      <w:marBottom w:val="0"/>
      <w:divBdr>
        <w:top w:val="none" w:sz="0" w:space="0" w:color="auto"/>
        <w:left w:val="none" w:sz="0" w:space="0" w:color="auto"/>
        <w:bottom w:val="none" w:sz="0" w:space="0" w:color="auto"/>
        <w:right w:val="none" w:sz="0" w:space="0" w:color="auto"/>
      </w:divBdr>
    </w:div>
    <w:div w:id="1185362824">
      <w:bodyDiv w:val="1"/>
      <w:marLeft w:val="0"/>
      <w:marRight w:val="0"/>
      <w:marTop w:val="0"/>
      <w:marBottom w:val="0"/>
      <w:divBdr>
        <w:top w:val="none" w:sz="0" w:space="0" w:color="auto"/>
        <w:left w:val="none" w:sz="0" w:space="0" w:color="auto"/>
        <w:bottom w:val="none" w:sz="0" w:space="0" w:color="auto"/>
        <w:right w:val="none" w:sz="0" w:space="0" w:color="auto"/>
      </w:divBdr>
    </w:div>
    <w:div w:id="1266696343">
      <w:bodyDiv w:val="1"/>
      <w:marLeft w:val="0"/>
      <w:marRight w:val="0"/>
      <w:marTop w:val="0"/>
      <w:marBottom w:val="0"/>
      <w:divBdr>
        <w:top w:val="none" w:sz="0" w:space="0" w:color="auto"/>
        <w:left w:val="none" w:sz="0" w:space="0" w:color="auto"/>
        <w:bottom w:val="none" w:sz="0" w:space="0" w:color="auto"/>
        <w:right w:val="none" w:sz="0" w:space="0" w:color="auto"/>
      </w:divBdr>
    </w:div>
    <w:div w:id="1321226153">
      <w:bodyDiv w:val="1"/>
      <w:marLeft w:val="0"/>
      <w:marRight w:val="0"/>
      <w:marTop w:val="0"/>
      <w:marBottom w:val="0"/>
      <w:divBdr>
        <w:top w:val="none" w:sz="0" w:space="0" w:color="auto"/>
        <w:left w:val="none" w:sz="0" w:space="0" w:color="auto"/>
        <w:bottom w:val="none" w:sz="0" w:space="0" w:color="auto"/>
        <w:right w:val="none" w:sz="0" w:space="0" w:color="auto"/>
      </w:divBdr>
    </w:div>
    <w:div w:id="1405642176">
      <w:bodyDiv w:val="1"/>
      <w:marLeft w:val="0"/>
      <w:marRight w:val="0"/>
      <w:marTop w:val="0"/>
      <w:marBottom w:val="0"/>
      <w:divBdr>
        <w:top w:val="none" w:sz="0" w:space="0" w:color="auto"/>
        <w:left w:val="none" w:sz="0" w:space="0" w:color="auto"/>
        <w:bottom w:val="none" w:sz="0" w:space="0" w:color="auto"/>
        <w:right w:val="none" w:sz="0" w:space="0" w:color="auto"/>
      </w:divBdr>
    </w:div>
    <w:div w:id="1459376270">
      <w:bodyDiv w:val="1"/>
      <w:marLeft w:val="0"/>
      <w:marRight w:val="0"/>
      <w:marTop w:val="0"/>
      <w:marBottom w:val="0"/>
      <w:divBdr>
        <w:top w:val="none" w:sz="0" w:space="0" w:color="auto"/>
        <w:left w:val="none" w:sz="0" w:space="0" w:color="auto"/>
        <w:bottom w:val="none" w:sz="0" w:space="0" w:color="auto"/>
        <w:right w:val="none" w:sz="0" w:space="0" w:color="auto"/>
      </w:divBdr>
    </w:div>
    <w:div w:id="1491368450">
      <w:bodyDiv w:val="1"/>
      <w:marLeft w:val="0"/>
      <w:marRight w:val="0"/>
      <w:marTop w:val="0"/>
      <w:marBottom w:val="0"/>
      <w:divBdr>
        <w:top w:val="none" w:sz="0" w:space="0" w:color="auto"/>
        <w:left w:val="none" w:sz="0" w:space="0" w:color="auto"/>
        <w:bottom w:val="none" w:sz="0" w:space="0" w:color="auto"/>
        <w:right w:val="none" w:sz="0" w:space="0" w:color="auto"/>
      </w:divBdr>
    </w:div>
    <w:div w:id="1581136787">
      <w:bodyDiv w:val="1"/>
      <w:marLeft w:val="0"/>
      <w:marRight w:val="0"/>
      <w:marTop w:val="0"/>
      <w:marBottom w:val="0"/>
      <w:divBdr>
        <w:top w:val="none" w:sz="0" w:space="0" w:color="auto"/>
        <w:left w:val="none" w:sz="0" w:space="0" w:color="auto"/>
        <w:bottom w:val="none" w:sz="0" w:space="0" w:color="auto"/>
        <w:right w:val="none" w:sz="0" w:space="0" w:color="auto"/>
      </w:divBdr>
    </w:div>
    <w:div w:id="1654984785">
      <w:bodyDiv w:val="1"/>
      <w:marLeft w:val="0"/>
      <w:marRight w:val="0"/>
      <w:marTop w:val="0"/>
      <w:marBottom w:val="0"/>
      <w:divBdr>
        <w:top w:val="none" w:sz="0" w:space="0" w:color="auto"/>
        <w:left w:val="none" w:sz="0" w:space="0" w:color="auto"/>
        <w:bottom w:val="none" w:sz="0" w:space="0" w:color="auto"/>
        <w:right w:val="none" w:sz="0" w:space="0" w:color="auto"/>
      </w:divBdr>
    </w:div>
    <w:div w:id="1937402098">
      <w:bodyDiv w:val="1"/>
      <w:marLeft w:val="0"/>
      <w:marRight w:val="0"/>
      <w:marTop w:val="0"/>
      <w:marBottom w:val="0"/>
      <w:divBdr>
        <w:top w:val="none" w:sz="0" w:space="0" w:color="auto"/>
        <w:left w:val="none" w:sz="0" w:space="0" w:color="auto"/>
        <w:bottom w:val="none" w:sz="0" w:space="0" w:color="auto"/>
        <w:right w:val="none" w:sz="0" w:space="0" w:color="auto"/>
      </w:divBdr>
    </w:div>
    <w:div w:id="1997568564">
      <w:bodyDiv w:val="1"/>
      <w:marLeft w:val="0"/>
      <w:marRight w:val="0"/>
      <w:marTop w:val="0"/>
      <w:marBottom w:val="0"/>
      <w:divBdr>
        <w:top w:val="none" w:sz="0" w:space="0" w:color="auto"/>
        <w:left w:val="none" w:sz="0" w:space="0" w:color="auto"/>
        <w:bottom w:val="none" w:sz="0" w:space="0" w:color="auto"/>
        <w:right w:val="none" w:sz="0" w:space="0" w:color="auto"/>
      </w:divBdr>
    </w:div>
    <w:div w:id="2036614482">
      <w:bodyDiv w:val="1"/>
      <w:marLeft w:val="0"/>
      <w:marRight w:val="0"/>
      <w:marTop w:val="0"/>
      <w:marBottom w:val="0"/>
      <w:divBdr>
        <w:top w:val="none" w:sz="0" w:space="0" w:color="auto"/>
        <w:left w:val="none" w:sz="0" w:space="0" w:color="auto"/>
        <w:bottom w:val="none" w:sz="0" w:space="0" w:color="auto"/>
        <w:right w:val="none" w:sz="0" w:space="0" w:color="auto"/>
      </w:divBdr>
    </w:div>
    <w:div w:id="20839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82FE9FC98E411EFA6FEA099CFCD0D4C1A58601E97F0C331BC01E8D6831ED3A01280F46C78CAC832F79F2FFA546850E2B6B2D74029E04A6Ed9O2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suslugi.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A89BDFDB-0BDA-4F03-80F8-3E5F89E1A314}">
  <ds:schemaRefs>
    <ds:schemaRef ds:uri="http://schemas.microsoft.com/office/2006/metadata/properties"/>
    <ds:schemaRef ds:uri="eeeabf7a-eb30-4f4c-b482-66cce6fba9eb"/>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16320</Words>
  <Characters>93024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109126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Анастасия Никола. Чубабрия</cp:lastModifiedBy>
  <cp:revision>4</cp:revision>
  <cp:lastPrinted>2016-03-23T09:39:00Z</cp:lastPrinted>
  <dcterms:created xsi:type="dcterms:W3CDTF">2022-11-10T05:14:00Z</dcterms:created>
  <dcterms:modified xsi:type="dcterms:W3CDTF">2022-11-10T05:17:00Z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