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70" w:rsidRDefault="00476770" w:rsidP="00226507">
      <w:pPr>
        <w:jc w:val="center"/>
        <w:rPr>
          <w:sz w:val="28"/>
        </w:rPr>
      </w:pPr>
    </w:p>
    <w:p w:rsidR="00226507" w:rsidRDefault="00177412" w:rsidP="00CF296A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BCD39E" wp14:editId="130F081A">
            <wp:simplePos x="0" y="0"/>
            <wp:positionH relativeFrom="column">
              <wp:posOffset>2581275</wp:posOffset>
            </wp:positionH>
            <wp:positionV relativeFrom="paragraph">
              <wp:posOffset>-262255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96A" w:rsidRDefault="00CF296A" w:rsidP="00CF296A">
      <w:pPr>
        <w:jc w:val="center"/>
        <w:rPr>
          <w:sz w:val="28"/>
        </w:rPr>
      </w:pPr>
    </w:p>
    <w:p w:rsidR="00177412" w:rsidRDefault="00177412" w:rsidP="00177412">
      <w:pPr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A479C6" w:rsidP="00A479C6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EF54CA">
              <w:rPr>
                <w:sz w:val="28"/>
                <w:szCs w:val="28"/>
              </w:rPr>
              <w:t xml:space="preserve">  </w:t>
            </w:r>
            <w:r w:rsidR="00226507"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 w:rsidP="00002D10">
            <w:pPr>
              <w:rPr>
                <w:sz w:val="28"/>
                <w:szCs w:val="28"/>
              </w:rPr>
            </w:pPr>
            <w:r w:rsidRPr="00281F43">
              <w:t xml:space="preserve">                                   </w:t>
            </w:r>
            <w:r w:rsidR="00CD3518">
              <w:t xml:space="preserve">                           </w:t>
            </w:r>
            <w:r w:rsidRPr="00281F43">
              <w:t xml:space="preserve">  </w:t>
            </w:r>
          </w:p>
        </w:tc>
      </w:tr>
      <w:tr w:rsidR="00226507" w:rsidTr="00226507">
        <w:tc>
          <w:tcPr>
            <w:tcW w:w="1908" w:type="dxa"/>
          </w:tcPr>
          <w:p w:rsidR="00C948C1" w:rsidRDefault="00FC5959">
            <w:r>
              <w:t>27</w:t>
            </w:r>
            <w:r w:rsidR="002A2250">
              <w:t>.11.2024</w:t>
            </w:r>
          </w:p>
          <w:p w:rsidR="002C413D" w:rsidRDefault="002C413D"/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C27BD9">
            <w:pPr>
              <w:ind w:right="-1"/>
              <w:jc w:val="right"/>
            </w:pPr>
            <w:r>
              <w:t>№</w:t>
            </w:r>
            <w:r w:rsidR="00112606">
              <w:t>274</w:t>
            </w:r>
            <w:r w:rsidR="00CF4DBE">
              <w:t xml:space="preserve"> 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8B1211">
      <w:pPr>
        <w:spacing w:line="360" w:lineRule="auto"/>
      </w:pPr>
    </w:p>
    <w:tbl>
      <w:tblPr>
        <w:tblW w:w="12974" w:type="dxa"/>
        <w:tblLook w:val="04A0" w:firstRow="1" w:lastRow="0" w:firstColumn="1" w:lastColumn="0" w:noHBand="0" w:noVBand="1"/>
      </w:tblPr>
      <w:tblGrid>
        <w:gridCol w:w="8188"/>
        <w:gridCol w:w="4786"/>
      </w:tblGrid>
      <w:tr w:rsidR="00226507" w:rsidTr="008B1211">
        <w:tc>
          <w:tcPr>
            <w:tcW w:w="8188" w:type="dxa"/>
          </w:tcPr>
          <w:p w:rsidR="008B1211" w:rsidRDefault="008B1211" w:rsidP="008B1211">
            <w:pPr>
              <w:jc w:val="center"/>
            </w:pPr>
            <w:r>
              <w:t xml:space="preserve">       </w:t>
            </w:r>
            <w:r w:rsidR="00246269" w:rsidRPr="001E50EC">
              <w:t>Об ис</w:t>
            </w:r>
            <w:r>
              <w:t xml:space="preserve">полнении бюджета муниципального </w:t>
            </w:r>
            <w:r w:rsidR="00246269" w:rsidRPr="001E50EC">
              <w:t>образования</w:t>
            </w:r>
          </w:p>
          <w:p w:rsidR="00226507" w:rsidRDefault="008B1211" w:rsidP="008B1211">
            <w:pPr>
              <w:jc w:val="center"/>
            </w:pPr>
            <w:r>
              <w:t xml:space="preserve">     </w:t>
            </w:r>
            <w:r w:rsidR="00246269" w:rsidRPr="001E50EC">
              <w:t>«Карга</w:t>
            </w:r>
            <w:r w:rsidR="002A2250">
              <w:t>сокский район» за 9 месяцев 2024</w:t>
            </w:r>
            <w:r w:rsidR="00246269" w:rsidRPr="001E50EC">
              <w:t xml:space="preserve"> года</w:t>
            </w:r>
          </w:p>
          <w:p w:rsidR="00425363" w:rsidRDefault="00425363" w:rsidP="008B1211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F871C8" w:rsidP="00D85D27">
      <w:pPr>
        <w:spacing w:line="276" w:lineRule="auto"/>
        <w:ind w:firstLine="567"/>
        <w:jc w:val="both"/>
      </w:pPr>
      <w:r>
        <w:t xml:space="preserve">Заслушав информацию </w:t>
      </w:r>
      <w:r w:rsidR="004A728F">
        <w:t xml:space="preserve">начальника Управления финансов Администрации Каргасокского района </w:t>
      </w:r>
      <w:r>
        <w:t xml:space="preserve">об исполнении </w:t>
      </w:r>
      <w:r w:rsidR="00246269">
        <w:t>бюджета</w:t>
      </w:r>
      <w:r w:rsidR="00246269" w:rsidRPr="00246269">
        <w:t xml:space="preserve"> </w:t>
      </w:r>
      <w:r w:rsidR="00246269" w:rsidRPr="001E50EC">
        <w:t xml:space="preserve">муниципального образования  «Каргасокский район» </w:t>
      </w:r>
      <w:r w:rsidR="00D17BF6">
        <w:t xml:space="preserve"> за 9 месяцев 202</w:t>
      </w:r>
      <w:r w:rsidR="002A2250">
        <w:t>4</w:t>
      </w:r>
      <w:r>
        <w:t xml:space="preserve"> года,</w:t>
      </w:r>
      <w:r w:rsidR="008402DF">
        <w:t xml:space="preserve"> </w:t>
      </w:r>
    </w:p>
    <w:p w:rsidR="00226507" w:rsidRDefault="00226507" w:rsidP="00226507"/>
    <w:p w:rsidR="00246269" w:rsidRPr="006906DF" w:rsidRDefault="00226507" w:rsidP="00246269">
      <w:r w:rsidRPr="006906DF">
        <w:t>РЕШИЛА:</w:t>
      </w:r>
    </w:p>
    <w:p w:rsidR="00246269" w:rsidRDefault="00246269" w:rsidP="00246269">
      <w:pPr>
        <w:rPr>
          <w:b/>
        </w:rPr>
      </w:pPr>
    </w:p>
    <w:p w:rsidR="00226507" w:rsidRPr="00246269" w:rsidRDefault="00246269" w:rsidP="00425363">
      <w:pPr>
        <w:spacing w:line="276" w:lineRule="auto"/>
        <w:jc w:val="both"/>
        <w:rPr>
          <w:b/>
        </w:rPr>
      </w:pPr>
      <w:r>
        <w:rPr>
          <w:b/>
        </w:rPr>
        <w:tab/>
      </w:r>
      <w:r w:rsidRPr="00246269">
        <w:t>1.</w:t>
      </w:r>
      <w:r>
        <w:rPr>
          <w:b/>
        </w:rPr>
        <w:t xml:space="preserve"> </w:t>
      </w:r>
      <w:r w:rsidR="0034659D">
        <w:t>Принять к сведению информацию</w:t>
      </w:r>
      <w:r w:rsidR="00F871C8">
        <w:t xml:space="preserve"> об исполнении </w:t>
      </w:r>
      <w:r>
        <w:t>бюджета</w:t>
      </w:r>
      <w:r w:rsidRPr="00246269">
        <w:t xml:space="preserve"> </w:t>
      </w:r>
      <w:r w:rsidRPr="001E50EC">
        <w:t xml:space="preserve">муниципального образования  «Каргасокский район» </w:t>
      </w:r>
      <w:r w:rsidR="002A2250">
        <w:t xml:space="preserve"> за 9 месяцев 2024</w:t>
      </w:r>
      <w:r w:rsidR="00F871C8">
        <w:t xml:space="preserve"> года.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D17BF6" w:rsidRPr="00C5770E" w:rsidRDefault="002A2250" w:rsidP="002A2250">
            <w:pPr>
              <w:jc w:val="both"/>
            </w:pPr>
            <w:r>
              <w:t xml:space="preserve">            </w:t>
            </w:r>
            <w:r w:rsidR="00D17BF6">
              <w:t xml:space="preserve">2. </w:t>
            </w:r>
            <w:r w:rsidR="00D17BF6" w:rsidRPr="00786A74">
              <w:t xml:space="preserve">Настоящее </w:t>
            </w:r>
            <w:r w:rsidR="00D17BF6">
              <w:t>решение официально</w:t>
            </w:r>
            <w:r w:rsidR="00D17BF6" w:rsidRPr="00786A74">
              <w:t xml:space="preserve"> </w:t>
            </w:r>
            <w:r>
              <w:t>обнародовать</w:t>
            </w:r>
            <w:r w:rsidR="00D17BF6" w:rsidRPr="00786A74">
              <w:t xml:space="preserve"> в порядке, предусмотренном </w:t>
            </w:r>
            <w:r>
              <w:t xml:space="preserve">Уставом </w:t>
            </w:r>
            <w:r w:rsidR="00D17BF6" w:rsidRPr="00786A74">
              <w:t>муниципального образования «Каргасокский район»</w:t>
            </w:r>
            <w:r w:rsidR="00D17BF6">
              <w:t xml:space="preserve">. </w:t>
            </w:r>
          </w:p>
          <w:p w:rsidR="00246269" w:rsidRDefault="00246269" w:rsidP="00A479C6">
            <w:pPr>
              <w:jc w:val="both"/>
            </w:pPr>
          </w:p>
          <w:p w:rsidR="00226507" w:rsidRDefault="00226507" w:rsidP="00A479C6">
            <w:pPr>
              <w:jc w:val="both"/>
            </w:pPr>
          </w:p>
          <w:p w:rsidR="00226507" w:rsidRDefault="00226507" w:rsidP="00A479C6">
            <w:pPr>
              <w:jc w:val="both"/>
            </w:pPr>
          </w:p>
          <w:p w:rsidR="00A479C6" w:rsidRDefault="00A479C6" w:rsidP="00A479C6">
            <w:pPr>
              <w:jc w:val="both"/>
            </w:pPr>
          </w:p>
          <w:p w:rsidR="0034659D" w:rsidRDefault="0034659D" w:rsidP="00A479C6">
            <w:pPr>
              <w:jc w:val="both"/>
            </w:pPr>
          </w:p>
          <w:p w:rsidR="0034659D" w:rsidRDefault="0034659D" w:rsidP="00A479C6">
            <w:pPr>
              <w:jc w:val="both"/>
            </w:pPr>
          </w:p>
          <w:p w:rsidR="006861CD" w:rsidRDefault="00A479C6" w:rsidP="00A479C6">
            <w:pPr>
              <w:jc w:val="both"/>
            </w:pPr>
            <w:r>
              <w:t xml:space="preserve"> </w:t>
            </w:r>
            <w:r w:rsidR="00226507" w:rsidRPr="00205049">
              <w:t>Председател</w:t>
            </w:r>
            <w:r w:rsidR="006861CD">
              <w:t xml:space="preserve">ь </w:t>
            </w:r>
            <w:r w:rsidR="00226507" w:rsidRPr="00205049">
              <w:t>Думы</w:t>
            </w:r>
            <w:r>
              <w:t xml:space="preserve"> </w:t>
            </w:r>
          </w:p>
          <w:p w:rsidR="00226507" w:rsidRPr="00205049" w:rsidRDefault="006861CD" w:rsidP="00D17BF6">
            <w:pPr>
              <w:jc w:val="both"/>
            </w:pPr>
            <w:r>
              <w:t xml:space="preserve"> </w:t>
            </w:r>
            <w:r w:rsidR="00226507" w:rsidRPr="00205049">
              <w:t xml:space="preserve">Каргасокского района                                                             </w:t>
            </w:r>
            <w:r w:rsidR="00226507">
              <w:t xml:space="preserve">     </w:t>
            </w:r>
            <w:r w:rsidR="00CE620E">
              <w:t xml:space="preserve"> </w:t>
            </w:r>
            <w:r w:rsidR="00A479C6">
              <w:t xml:space="preserve">                 </w:t>
            </w:r>
            <w:r w:rsidR="00D17BF6">
              <w:t xml:space="preserve">   М.В. Хлопотной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A479C6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CB30AD" w:rsidRDefault="00D17BF6" w:rsidP="00CB30AD">
            <w: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46269" w:rsidP="00CA7899">
            <w:pPr>
              <w:rPr>
                <w:color w:val="C0C0C0"/>
              </w:rPr>
            </w:pPr>
            <w:r>
              <w:rPr>
                <w:color w:val="C0C0C0"/>
              </w:rPr>
              <w:t xml:space="preserve">             </w:t>
            </w:r>
          </w:p>
        </w:tc>
        <w:tc>
          <w:tcPr>
            <w:tcW w:w="3191" w:type="dxa"/>
          </w:tcPr>
          <w:p w:rsidR="00226507" w:rsidRDefault="00010AD3" w:rsidP="00226507">
            <w:r>
              <w:t xml:space="preserve">                       </w:t>
            </w:r>
            <w:r w:rsidR="00226507" w:rsidRPr="00205049">
              <w:t>А.П. Ащеулов</w:t>
            </w:r>
          </w:p>
          <w:p w:rsidR="00CB30AD" w:rsidRDefault="00CB30AD" w:rsidP="00CB30AD">
            <w:pPr>
              <w:ind w:left="-6238"/>
            </w:pPr>
          </w:p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Pr="00205049" w:rsidRDefault="00CB30AD" w:rsidP="00226507"/>
        </w:tc>
      </w:tr>
    </w:tbl>
    <w:p w:rsidR="00E048A2" w:rsidRDefault="00E048A2" w:rsidP="00E048A2">
      <w:pPr>
        <w:ind w:firstLine="709"/>
        <w:rPr>
          <w:b/>
          <w:bCs/>
        </w:rPr>
      </w:pPr>
      <w:r>
        <w:rPr>
          <w:b/>
          <w:bCs/>
        </w:rPr>
        <w:lastRenderedPageBreak/>
        <w:t xml:space="preserve">                                 </w:t>
      </w:r>
      <w:r>
        <w:rPr>
          <w:b/>
          <w:bCs/>
        </w:rPr>
        <w:t>ПОЯСНИТЕЛЬНАЯ ЗАПИСКА</w:t>
      </w:r>
    </w:p>
    <w:p w:rsidR="00E048A2" w:rsidRDefault="00E048A2" w:rsidP="00E048A2">
      <w:pPr>
        <w:ind w:firstLine="709"/>
        <w:jc w:val="center"/>
        <w:rPr>
          <w:b/>
          <w:bCs/>
        </w:rPr>
      </w:pPr>
      <w:r>
        <w:rPr>
          <w:b/>
          <w:bCs/>
        </w:rPr>
        <w:t>К ОТЧЕТУ ОБ ИСПОЛНЕНИИ БЮДЖЕТА МУНИЦИПАЛЬНОГО ОБРАЗОВАНИЯ «КАРГАСОКСКИЙ РАЙОН» ЗА 9 МЕСЯЦЕВ 2024 ГОДА</w:t>
      </w:r>
    </w:p>
    <w:p w:rsidR="00E048A2" w:rsidRDefault="00E048A2" w:rsidP="00E048A2">
      <w:pPr>
        <w:ind w:firstLine="709"/>
        <w:jc w:val="center"/>
      </w:pPr>
    </w:p>
    <w:p w:rsidR="00E048A2" w:rsidRDefault="00E048A2" w:rsidP="00E048A2">
      <w:pPr>
        <w:spacing w:line="276" w:lineRule="auto"/>
        <w:ind w:firstLine="709"/>
        <w:jc w:val="both"/>
      </w:pPr>
      <w:r>
        <w:t xml:space="preserve">Доходы бюджета </w:t>
      </w:r>
      <w:bookmarkStart w:id="0" w:name="_Hlk175134723"/>
      <w:r>
        <w:t xml:space="preserve">муниципального образования «Каргасокский район» </w:t>
      </w:r>
      <w:bookmarkEnd w:id="0"/>
      <w:r>
        <w:t>поступили за 9 месяцев 2024 года в объеме 1 432 492,0 тыс. рублей или 67,52% к плану на год, из них налоговые и неналоговые доходы поступили в объеме 290 442,5 тыс. рублей или 62,82% к плану на год, безвозмездные поступления составили 1 142 049,5 тыс. рублей или 68,83% к плану на год. По сравнению с аналогичным периодом 2023 года налоговые и неналоговые доходы увеличились на 23 030,5 тыс. рублей (без учета поступлений в 2023 году платежей за возмещение ущерба в размере 206 478,0 тыс. рублей), темп роста составил 108,6%.</w:t>
      </w:r>
    </w:p>
    <w:p w:rsidR="00E048A2" w:rsidRDefault="00E048A2" w:rsidP="00E048A2">
      <w:pPr>
        <w:spacing w:line="276" w:lineRule="auto"/>
        <w:ind w:firstLine="709"/>
        <w:jc w:val="both"/>
      </w:pPr>
      <w:r>
        <w:t>Кассовое исполнение расходов бюджета муниципального образования «Каргасокский район» за 9 месяцев 2024 года составило 1 445 694,8 тыс. рублей или 60,42% к уточненной бюджетной росписи, темп роста расходов бюджета муниципального образования «Каргасокский район» в целом в отчетном периоде по сравнению с соответствующим периодом прошлого года составил 112,4%.</w:t>
      </w:r>
    </w:p>
    <w:p w:rsidR="00E048A2" w:rsidRDefault="00E048A2" w:rsidP="00E048A2">
      <w:pPr>
        <w:spacing w:line="276" w:lineRule="auto"/>
        <w:ind w:firstLine="709"/>
        <w:jc w:val="both"/>
      </w:pPr>
      <w:r>
        <w:t xml:space="preserve">Исполнение бюджетных ассигнований по объектам капитального строительства и капитального ремонта муниципальной собственности, финансируемых за счет средств бюджета муниципального образования «Каргасокский район», за 9 месяцев 2024 года составило 50 492,1 тыс. рублей или 32,1% от плановых назначений на год. </w:t>
      </w:r>
    </w:p>
    <w:p w:rsidR="00E048A2" w:rsidRDefault="00E048A2" w:rsidP="00E048A2">
      <w:pPr>
        <w:spacing w:line="276" w:lineRule="auto"/>
        <w:ind w:firstLine="709"/>
        <w:jc w:val="both"/>
      </w:pPr>
      <w:r>
        <w:t>За 9 месяцев текущего года бюджет муниципального образования «Каргасокский район» исполнен с дефицитом в объеме 23 202,8 тыс. рублей.</w:t>
      </w:r>
    </w:p>
    <w:p w:rsidR="00E048A2" w:rsidRDefault="00E048A2" w:rsidP="00E048A2">
      <w:pPr>
        <w:spacing w:line="276" w:lineRule="auto"/>
        <w:ind w:firstLine="709"/>
        <w:jc w:val="both"/>
      </w:pPr>
      <w:r>
        <w:t>Отчет об исполнении бюджета за</w:t>
      </w:r>
      <w:r w:rsidR="007678FE">
        <w:t xml:space="preserve"> 9 месяцев 2024 года утвержден р</w:t>
      </w:r>
      <w:bookmarkStart w:id="1" w:name="_GoBack"/>
      <w:bookmarkEnd w:id="1"/>
      <w:r>
        <w:t>аспоряжением Администрации Каргасокского района от 28.10.2024 №429.</w:t>
      </w:r>
    </w:p>
    <w:p w:rsidR="00E048A2" w:rsidRDefault="00E048A2" w:rsidP="00E048A2">
      <w:pPr>
        <w:spacing w:line="276" w:lineRule="auto"/>
        <w:ind w:firstLine="709"/>
        <w:jc w:val="both"/>
      </w:pPr>
    </w:p>
    <w:p w:rsidR="002A2250" w:rsidRDefault="002A2250" w:rsidP="00E048A2">
      <w:pPr>
        <w:spacing w:line="276" w:lineRule="auto"/>
      </w:pPr>
    </w:p>
    <w:sectPr w:rsidR="002A2250" w:rsidSect="00CF296A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EF" w:rsidRDefault="00793BEF" w:rsidP="00CF4DBE">
      <w:r>
        <w:separator/>
      </w:r>
    </w:p>
  </w:endnote>
  <w:endnote w:type="continuationSeparator" w:id="0">
    <w:p w:rsidR="00793BEF" w:rsidRDefault="00793BEF" w:rsidP="00C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EF" w:rsidRDefault="00793BEF" w:rsidP="00CF4DBE">
      <w:r>
        <w:separator/>
      </w:r>
    </w:p>
  </w:footnote>
  <w:footnote w:type="continuationSeparator" w:id="0">
    <w:p w:rsidR="00793BEF" w:rsidRDefault="00793BEF" w:rsidP="00CF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BE" w:rsidRDefault="00CF4DBE">
    <w:pPr>
      <w:pStyle w:val="a4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663"/>
    <w:rsid w:val="00002D10"/>
    <w:rsid w:val="00005725"/>
    <w:rsid w:val="00010AD3"/>
    <w:rsid w:val="00017586"/>
    <w:rsid w:val="000416B9"/>
    <w:rsid w:val="0005033A"/>
    <w:rsid w:val="0007217E"/>
    <w:rsid w:val="00081040"/>
    <w:rsid w:val="000A0DE2"/>
    <w:rsid w:val="00112606"/>
    <w:rsid w:val="00177412"/>
    <w:rsid w:val="001B166C"/>
    <w:rsid w:val="001C6960"/>
    <w:rsid w:val="001D6D7B"/>
    <w:rsid w:val="00226507"/>
    <w:rsid w:val="00246269"/>
    <w:rsid w:val="00257D7D"/>
    <w:rsid w:val="002667E9"/>
    <w:rsid w:val="00281F43"/>
    <w:rsid w:val="002A2250"/>
    <w:rsid w:val="002C413D"/>
    <w:rsid w:val="002D45BF"/>
    <w:rsid w:val="002F1530"/>
    <w:rsid w:val="002F5353"/>
    <w:rsid w:val="00306FD2"/>
    <w:rsid w:val="0034659D"/>
    <w:rsid w:val="00346A88"/>
    <w:rsid w:val="003C4296"/>
    <w:rsid w:val="003F7E77"/>
    <w:rsid w:val="00425363"/>
    <w:rsid w:val="004610D1"/>
    <w:rsid w:val="00476770"/>
    <w:rsid w:val="004A728F"/>
    <w:rsid w:val="00584B8A"/>
    <w:rsid w:val="005C0D05"/>
    <w:rsid w:val="006533B4"/>
    <w:rsid w:val="00655DDD"/>
    <w:rsid w:val="006861CD"/>
    <w:rsid w:val="006906DF"/>
    <w:rsid w:val="0069599D"/>
    <w:rsid w:val="007678FE"/>
    <w:rsid w:val="007846CA"/>
    <w:rsid w:val="00793BEF"/>
    <w:rsid w:val="007B1380"/>
    <w:rsid w:val="007B2EC4"/>
    <w:rsid w:val="008402DF"/>
    <w:rsid w:val="00843597"/>
    <w:rsid w:val="00891D81"/>
    <w:rsid w:val="008A0AC8"/>
    <w:rsid w:val="008B1211"/>
    <w:rsid w:val="008C009A"/>
    <w:rsid w:val="00977659"/>
    <w:rsid w:val="0098702C"/>
    <w:rsid w:val="009C6280"/>
    <w:rsid w:val="009E02E4"/>
    <w:rsid w:val="009E794D"/>
    <w:rsid w:val="00A479C6"/>
    <w:rsid w:val="00AA5663"/>
    <w:rsid w:val="00AE1E01"/>
    <w:rsid w:val="00B21A56"/>
    <w:rsid w:val="00B36A7D"/>
    <w:rsid w:val="00B669D1"/>
    <w:rsid w:val="00C27BD9"/>
    <w:rsid w:val="00C33265"/>
    <w:rsid w:val="00C6234F"/>
    <w:rsid w:val="00C66D0D"/>
    <w:rsid w:val="00C948C1"/>
    <w:rsid w:val="00C9509D"/>
    <w:rsid w:val="00CA564C"/>
    <w:rsid w:val="00CA7899"/>
    <w:rsid w:val="00CB30AD"/>
    <w:rsid w:val="00CC0EF2"/>
    <w:rsid w:val="00CD3518"/>
    <w:rsid w:val="00CE620E"/>
    <w:rsid w:val="00CF296A"/>
    <w:rsid w:val="00CF4DBE"/>
    <w:rsid w:val="00D01E87"/>
    <w:rsid w:val="00D15195"/>
    <w:rsid w:val="00D17BF6"/>
    <w:rsid w:val="00D33F45"/>
    <w:rsid w:val="00D81546"/>
    <w:rsid w:val="00D85D27"/>
    <w:rsid w:val="00D950CD"/>
    <w:rsid w:val="00E048A2"/>
    <w:rsid w:val="00E71129"/>
    <w:rsid w:val="00EB3166"/>
    <w:rsid w:val="00EF54CA"/>
    <w:rsid w:val="00F15BD1"/>
    <w:rsid w:val="00F62F30"/>
    <w:rsid w:val="00F871C8"/>
    <w:rsid w:val="00FC5959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61</cp:revision>
  <cp:lastPrinted>2024-11-27T03:23:00Z</cp:lastPrinted>
  <dcterms:created xsi:type="dcterms:W3CDTF">2018-10-04T02:53:00Z</dcterms:created>
  <dcterms:modified xsi:type="dcterms:W3CDTF">2024-11-27T08:37:00Z</dcterms:modified>
</cp:coreProperties>
</file>